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Default="00552C49" w:rsidP="00552C49">
      <w:pPr>
        <w:keepNext/>
        <w:suppressLineNumbers/>
        <w:suppressAutoHyphens/>
        <w:spacing w:line="360" w:lineRule="auto"/>
        <w:jc w:val="center"/>
        <w:rPr>
          <w:b/>
          <w:spacing w:val="20"/>
          <w:sz w:val="28"/>
          <w:szCs w:val="28"/>
        </w:rPr>
      </w:pPr>
    </w:p>
    <w:p w:rsidR="00552C49" w:rsidRPr="00937615" w:rsidRDefault="00552C49" w:rsidP="00552C49">
      <w:pPr>
        <w:keepNext/>
        <w:suppressLineNumbers/>
        <w:suppressAutoHyphens/>
        <w:spacing w:line="360" w:lineRule="auto"/>
        <w:jc w:val="center"/>
        <w:rPr>
          <w:b/>
          <w:spacing w:val="20"/>
          <w:sz w:val="28"/>
          <w:szCs w:val="28"/>
        </w:rPr>
      </w:pPr>
      <w:r w:rsidRPr="00937615">
        <w:rPr>
          <w:b/>
          <w:spacing w:val="20"/>
          <w:sz w:val="28"/>
          <w:szCs w:val="28"/>
        </w:rPr>
        <w:t>ОТЧЕТ</w:t>
      </w:r>
    </w:p>
    <w:p w:rsidR="00552C49" w:rsidRPr="00937615" w:rsidRDefault="00552C49" w:rsidP="00552C49">
      <w:pPr>
        <w:keepNext/>
        <w:suppressLineNumbers/>
        <w:suppressAutoHyphens/>
        <w:spacing w:line="360" w:lineRule="auto"/>
        <w:jc w:val="center"/>
        <w:rPr>
          <w:b/>
          <w:spacing w:val="20"/>
          <w:sz w:val="28"/>
          <w:szCs w:val="28"/>
        </w:rPr>
      </w:pPr>
      <w:r w:rsidRPr="00937615">
        <w:rPr>
          <w:b/>
          <w:spacing w:val="20"/>
          <w:sz w:val="28"/>
          <w:szCs w:val="28"/>
        </w:rPr>
        <w:t>ГЛАВЫ РАЙОНА</w:t>
      </w:r>
    </w:p>
    <w:p w:rsidR="00552C49" w:rsidRPr="00937615" w:rsidRDefault="00552C49" w:rsidP="00552C49">
      <w:pPr>
        <w:keepNext/>
        <w:suppressLineNumbers/>
        <w:suppressAutoHyphens/>
        <w:spacing w:line="360" w:lineRule="auto"/>
        <w:jc w:val="center"/>
        <w:rPr>
          <w:b/>
          <w:spacing w:val="20"/>
          <w:sz w:val="28"/>
          <w:szCs w:val="28"/>
        </w:rPr>
      </w:pPr>
      <w:r w:rsidRPr="00937615">
        <w:rPr>
          <w:b/>
          <w:spacing w:val="20"/>
          <w:sz w:val="28"/>
          <w:szCs w:val="28"/>
        </w:rPr>
        <w:t>О ДЕЯТЕЛЬНОСТИ АДМИНИСТРАЦИИ</w:t>
      </w:r>
    </w:p>
    <w:p w:rsidR="00552C49" w:rsidRPr="00937615" w:rsidRDefault="00552C49" w:rsidP="00552C49">
      <w:pPr>
        <w:keepNext/>
        <w:suppressLineNumbers/>
        <w:suppressAutoHyphens/>
        <w:spacing w:line="360" w:lineRule="auto"/>
        <w:jc w:val="center"/>
        <w:rPr>
          <w:b/>
          <w:spacing w:val="20"/>
          <w:sz w:val="28"/>
          <w:szCs w:val="28"/>
        </w:rPr>
      </w:pPr>
      <w:r w:rsidRPr="00937615">
        <w:rPr>
          <w:b/>
          <w:spacing w:val="20"/>
          <w:sz w:val="28"/>
          <w:szCs w:val="28"/>
        </w:rPr>
        <w:t>НОВОСЕЛОВСКОГО РАЙОНА</w:t>
      </w:r>
    </w:p>
    <w:p w:rsidR="00552C49" w:rsidRPr="00937615" w:rsidRDefault="00552C49" w:rsidP="00552C49">
      <w:pPr>
        <w:keepNext/>
        <w:suppressLineNumbers/>
        <w:suppressAutoHyphens/>
        <w:spacing w:line="360" w:lineRule="auto"/>
        <w:jc w:val="center"/>
        <w:rPr>
          <w:b/>
          <w:spacing w:val="20"/>
          <w:sz w:val="28"/>
          <w:szCs w:val="28"/>
        </w:rPr>
      </w:pPr>
      <w:r w:rsidRPr="00937615">
        <w:rPr>
          <w:b/>
          <w:spacing w:val="20"/>
          <w:sz w:val="28"/>
          <w:szCs w:val="28"/>
        </w:rPr>
        <w:t>КРАСНОЯРСКОГО КРАЯ</w:t>
      </w:r>
    </w:p>
    <w:p w:rsidR="00552C49" w:rsidRPr="00937615" w:rsidRDefault="00552C49" w:rsidP="00552C49">
      <w:pPr>
        <w:keepNext/>
        <w:suppressLineNumbers/>
        <w:suppressAutoHyphens/>
        <w:spacing w:line="360" w:lineRule="auto"/>
        <w:jc w:val="center"/>
        <w:rPr>
          <w:b/>
          <w:spacing w:val="20"/>
          <w:sz w:val="28"/>
          <w:szCs w:val="28"/>
        </w:rPr>
      </w:pPr>
      <w:r w:rsidRPr="00937615">
        <w:rPr>
          <w:b/>
          <w:spacing w:val="20"/>
          <w:sz w:val="28"/>
          <w:szCs w:val="28"/>
        </w:rPr>
        <w:t>в 2023 году</w:t>
      </w:r>
    </w:p>
    <w:p w:rsidR="000E339C" w:rsidRDefault="000E339C"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Default="00552C49" w:rsidP="000E339C"/>
    <w:p w:rsidR="00552C49" w:rsidRPr="000D5762" w:rsidRDefault="00552C49" w:rsidP="000E339C"/>
    <w:p w:rsidR="000E339C" w:rsidRDefault="000E339C" w:rsidP="00561C1F">
      <w:pPr>
        <w:autoSpaceDE w:val="0"/>
        <w:autoSpaceDN w:val="0"/>
        <w:adjustRightInd w:val="0"/>
        <w:ind w:left="5670"/>
        <w:rPr>
          <w:rFonts w:ascii="Times New Roman CYR" w:hAnsi="Times New Roman CYR" w:cs="Times New Roman CYR"/>
          <w:bCs/>
          <w:color w:val="000000"/>
          <w:sz w:val="28"/>
          <w:szCs w:val="28"/>
        </w:rPr>
      </w:pPr>
    </w:p>
    <w:p w:rsidR="00014C4E" w:rsidRDefault="005C3215" w:rsidP="00234C52">
      <w:pPr>
        <w:autoSpaceDE w:val="0"/>
        <w:autoSpaceDN w:val="0"/>
        <w:adjustRightInd w:val="0"/>
        <w:spacing w:line="254" w:lineRule="auto"/>
        <w:jc w:val="center"/>
        <w:rPr>
          <w:rFonts w:eastAsia="Calibri"/>
          <w:b/>
          <w:sz w:val="28"/>
          <w:szCs w:val="28"/>
          <w:lang w:eastAsia="en-US"/>
        </w:rPr>
      </w:pPr>
      <w:r w:rsidRPr="0099704B">
        <w:rPr>
          <w:rFonts w:eastAsia="Calibri"/>
          <w:b/>
          <w:sz w:val="28"/>
          <w:szCs w:val="28"/>
          <w:lang w:eastAsia="en-US"/>
        </w:rPr>
        <w:t>Отчет</w:t>
      </w:r>
      <w:r w:rsidR="00B67DCE">
        <w:rPr>
          <w:rFonts w:eastAsia="Calibri"/>
          <w:b/>
          <w:sz w:val="28"/>
          <w:szCs w:val="28"/>
          <w:lang w:eastAsia="en-US"/>
        </w:rPr>
        <w:t xml:space="preserve"> </w:t>
      </w:r>
    </w:p>
    <w:p w:rsidR="00CF731B" w:rsidRDefault="00B67DCE" w:rsidP="00234C52">
      <w:pPr>
        <w:autoSpaceDE w:val="0"/>
        <w:autoSpaceDN w:val="0"/>
        <w:adjustRightInd w:val="0"/>
        <w:spacing w:line="254" w:lineRule="auto"/>
        <w:jc w:val="center"/>
        <w:rPr>
          <w:rFonts w:eastAsia="Calibri"/>
          <w:b/>
          <w:sz w:val="28"/>
          <w:szCs w:val="28"/>
          <w:lang w:eastAsia="en-US"/>
        </w:rPr>
      </w:pPr>
      <w:r>
        <w:rPr>
          <w:rFonts w:eastAsia="Calibri"/>
          <w:b/>
          <w:sz w:val="28"/>
          <w:szCs w:val="28"/>
          <w:lang w:eastAsia="en-US"/>
        </w:rPr>
        <w:t>Главы Новоселовского района</w:t>
      </w:r>
      <w:r w:rsidR="00014C4E">
        <w:rPr>
          <w:rFonts w:eastAsia="Calibri"/>
          <w:b/>
          <w:sz w:val="28"/>
          <w:szCs w:val="28"/>
          <w:lang w:eastAsia="en-US"/>
        </w:rPr>
        <w:t xml:space="preserve"> </w:t>
      </w:r>
      <w:r w:rsidR="00CF731B">
        <w:rPr>
          <w:rFonts w:eastAsia="Calibri"/>
          <w:b/>
          <w:sz w:val="28"/>
          <w:szCs w:val="28"/>
          <w:lang w:eastAsia="en-US"/>
        </w:rPr>
        <w:t>Филимонова Николая Николаевича</w:t>
      </w:r>
    </w:p>
    <w:p w:rsidR="005C3215" w:rsidRDefault="005C3215" w:rsidP="00234C52">
      <w:pPr>
        <w:autoSpaceDE w:val="0"/>
        <w:autoSpaceDN w:val="0"/>
        <w:adjustRightInd w:val="0"/>
        <w:spacing w:line="254" w:lineRule="auto"/>
        <w:jc w:val="center"/>
        <w:rPr>
          <w:rFonts w:eastAsia="Calibri"/>
          <w:b/>
          <w:sz w:val="28"/>
          <w:szCs w:val="28"/>
          <w:lang w:eastAsia="en-US"/>
        </w:rPr>
      </w:pPr>
      <w:r w:rsidRPr="0099704B">
        <w:rPr>
          <w:rFonts w:eastAsia="Calibri"/>
          <w:b/>
          <w:sz w:val="28"/>
          <w:szCs w:val="28"/>
          <w:lang w:eastAsia="en-US"/>
        </w:rPr>
        <w:t>о результатах</w:t>
      </w:r>
      <w:r w:rsidR="00234C52">
        <w:rPr>
          <w:rFonts w:eastAsia="Calibri"/>
          <w:b/>
          <w:sz w:val="28"/>
          <w:szCs w:val="28"/>
          <w:lang w:eastAsia="en-US"/>
        </w:rPr>
        <w:t xml:space="preserve"> своей</w:t>
      </w:r>
      <w:r w:rsidRPr="0099704B">
        <w:rPr>
          <w:rFonts w:eastAsia="Calibri"/>
          <w:b/>
          <w:sz w:val="28"/>
          <w:szCs w:val="28"/>
          <w:lang w:eastAsia="en-US"/>
        </w:rPr>
        <w:t xml:space="preserve"> деятельности</w:t>
      </w:r>
      <w:r w:rsidR="00234C52">
        <w:rPr>
          <w:rFonts w:eastAsia="Calibri"/>
          <w:b/>
          <w:sz w:val="28"/>
          <w:szCs w:val="28"/>
          <w:lang w:eastAsia="en-US"/>
        </w:rPr>
        <w:t xml:space="preserve"> и результатах деятельности</w:t>
      </w:r>
      <w:r w:rsidRPr="0099704B">
        <w:rPr>
          <w:rFonts w:eastAsia="Calibri"/>
          <w:b/>
          <w:sz w:val="28"/>
          <w:szCs w:val="28"/>
          <w:lang w:eastAsia="en-US"/>
        </w:rPr>
        <w:t xml:space="preserve"> администрации</w:t>
      </w:r>
      <w:r w:rsidR="00234C52">
        <w:rPr>
          <w:rFonts w:eastAsia="Calibri"/>
          <w:b/>
          <w:sz w:val="28"/>
          <w:szCs w:val="28"/>
          <w:lang w:eastAsia="en-US"/>
        </w:rPr>
        <w:t xml:space="preserve"> Н</w:t>
      </w:r>
      <w:r w:rsidRPr="0099704B">
        <w:rPr>
          <w:rFonts w:eastAsia="Calibri"/>
          <w:b/>
          <w:sz w:val="28"/>
          <w:szCs w:val="28"/>
          <w:lang w:eastAsia="en-US"/>
        </w:rPr>
        <w:t>овос</w:t>
      </w:r>
      <w:r w:rsidRPr="0099704B">
        <w:rPr>
          <w:rFonts w:eastAsia="Calibri"/>
          <w:b/>
          <w:sz w:val="28"/>
          <w:szCs w:val="28"/>
          <w:lang w:eastAsia="en-US"/>
        </w:rPr>
        <w:t>е</w:t>
      </w:r>
      <w:r w:rsidRPr="0099704B">
        <w:rPr>
          <w:rFonts w:eastAsia="Calibri"/>
          <w:b/>
          <w:sz w:val="28"/>
          <w:szCs w:val="28"/>
          <w:lang w:eastAsia="en-US"/>
        </w:rPr>
        <w:t>ловского района</w:t>
      </w:r>
      <w:r w:rsidR="00807BF8" w:rsidRPr="0099704B">
        <w:rPr>
          <w:rFonts w:eastAsia="Calibri"/>
          <w:b/>
          <w:sz w:val="28"/>
          <w:szCs w:val="28"/>
          <w:lang w:eastAsia="en-US"/>
        </w:rPr>
        <w:t xml:space="preserve"> за 202</w:t>
      </w:r>
      <w:r w:rsidR="00D84E87">
        <w:rPr>
          <w:rFonts w:eastAsia="Calibri"/>
          <w:b/>
          <w:sz w:val="28"/>
          <w:szCs w:val="28"/>
          <w:lang w:eastAsia="en-US"/>
        </w:rPr>
        <w:t>3</w:t>
      </w:r>
      <w:r w:rsidR="00807BF8" w:rsidRPr="0099704B">
        <w:rPr>
          <w:rFonts w:eastAsia="Calibri"/>
          <w:b/>
          <w:sz w:val="28"/>
          <w:szCs w:val="28"/>
          <w:lang w:eastAsia="en-US"/>
        </w:rPr>
        <w:t xml:space="preserve"> год</w:t>
      </w:r>
    </w:p>
    <w:p w:rsidR="00234C52" w:rsidRDefault="00234C52" w:rsidP="00234C52">
      <w:pPr>
        <w:autoSpaceDE w:val="0"/>
        <w:autoSpaceDN w:val="0"/>
        <w:adjustRightInd w:val="0"/>
        <w:spacing w:line="254" w:lineRule="auto"/>
        <w:jc w:val="center"/>
        <w:rPr>
          <w:rFonts w:eastAsia="Calibri"/>
          <w:b/>
          <w:sz w:val="28"/>
          <w:szCs w:val="28"/>
          <w:lang w:eastAsia="en-US"/>
        </w:rPr>
      </w:pPr>
    </w:p>
    <w:p w:rsidR="00D00C5B" w:rsidRPr="0099704B" w:rsidRDefault="00D00C5B" w:rsidP="00D00C5B">
      <w:pPr>
        <w:autoSpaceDE w:val="0"/>
        <w:autoSpaceDN w:val="0"/>
        <w:ind w:firstLine="540"/>
        <w:jc w:val="both"/>
        <w:rPr>
          <w:b/>
          <w:sz w:val="28"/>
          <w:szCs w:val="28"/>
        </w:rPr>
      </w:pPr>
      <w:r w:rsidRPr="0099704B">
        <w:rPr>
          <w:b/>
          <w:sz w:val="28"/>
          <w:szCs w:val="28"/>
        </w:rPr>
        <w:t>Социально-экономическое положение в районе, положительная и отрицательная динамика</w:t>
      </w:r>
    </w:p>
    <w:p w:rsidR="00D00C5B" w:rsidRPr="00345004" w:rsidRDefault="00D00C5B" w:rsidP="00D00C5B">
      <w:pPr>
        <w:ind w:firstLine="708"/>
        <w:jc w:val="both"/>
        <w:rPr>
          <w:rFonts w:eastAsia="Calibri"/>
          <w:sz w:val="28"/>
          <w:szCs w:val="28"/>
          <w:lang w:eastAsia="en-US"/>
        </w:rPr>
      </w:pPr>
      <w:r w:rsidRPr="00345004">
        <w:rPr>
          <w:rFonts w:eastAsia="Calibri"/>
          <w:sz w:val="28"/>
          <w:szCs w:val="28"/>
          <w:lang w:eastAsia="en-US"/>
        </w:rPr>
        <w:t>В 20</w:t>
      </w:r>
      <w:r w:rsidR="007E1EDB" w:rsidRPr="00345004">
        <w:rPr>
          <w:rFonts w:eastAsia="Calibri"/>
          <w:sz w:val="28"/>
          <w:szCs w:val="28"/>
          <w:lang w:eastAsia="en-US"/>
        </w:rPr>
        <w:t>2</w:t>
      </w:r>
      <w:r w:rsidR="00D84E87" w:rsidRPr="00345004">
        <w:rPr>
          <w:rFonts w:eastAsia="Calibri"/>
          <w:sz w:val="28"/>
          <w:szCs w:val="28"/>
          <w:lang w:eastAsia="en-US"/>
        </w:rPr>
        <w:t>3</w:t>
      </w:r>
      <w:r w:rsidRPr="00345004">
        <w:rPr>
          <w:rFonts w:eastAsia="Calibri"/>
          <w:sz w:val="28"/>
          <w:szCs w:val="28"/>
          <w:lang w:eastAsia="en-US"/>
        </w:rPr>
        <w:t xml:space="preserve"> году работа администрации Новоселовского района была направлена на исполнение полномочий по решению вопросов местного знач</w:t>
      </w:r>
      <w:r w:rsidRPr="00345004">
        <w:rPr>
          <w:rFonts w:eastAsia="Calibri"/>
          <w:sz w:val="28"/>
          <w:szCs w:val="28"/>
          <w:lang w:eastAsia="en-US"/>
        </w:rPr>
        <w:t>е</w:t>
      </w:r>
      <w:r w:rsidRPr="00345004">
        <w:rPr>
          <w:rFonts w:eastAsia="Calibri"/>
          <w:sz w:val="28"/>
          <w:szCs w:val="28"/>
          <w:lang w:eastAsia="en-US"/>
        </w:rPr>
        <w:t xml:space="preserve">ния муниципального района в соответствии Федеральным законом №131-ФЗ «Об общих принципах организации местного самоуправления в Российской Федерации», поручений Губернатора Красноярского края, </w:t>
      </w:r>
      <w:r w:rsidR="000D22D7" w:rsidRPr="00345004">
        <w:rPr>
          <w:rFonts w:eastAsia="Calibri"/>
          <w:sz w:val="28"/>
          <w:szCs w:val="28"/>
          <w:lang w:eastAsia="en-US"/>
        </w:rPr>
        <w:t xml:space="preserve">Уставом Новоселовского района, </w:t>
      </w:r>
      <w:r w:rsidRPr="00345004">
        <w:rPr>
          <w:rFonts w:eastAsia="Calibri"/>
          <w:sz w:val="28"/>
          <w:szCs w:val="28"/>
          <w:lang w:eastAsia="en-US"/>
        </w:rPr>
        <w:t>государс</w:t>
      </w:r>
      <w:r w:rsidRPr="00345004">
        <w:rPr>
          <w:rFonts w:eastAsia="Calibri"/>
          <w:sz w:val="28"/>
          <w:szCs w:val="28"/>
          <w:lang w:eastAsia="en-US"/>
        </w:rPr>
        <w:t>т</w:t>
      </w:r>
      <w:r w:rsidRPr="00345004">
        <w:rPr>
          <w:rFonts w:eastAsia="Calibri"/>
          <w:sz w:val="28"/>
          <w:szCs w:val="28"/>
          <w:lang w:eastAsia="en-US"/>
        </w:rPr>
        <w:t>венны</w:t>
      </w:r>
      <w:r w:rsidR="000D22D7" w:rsidRPr="00345004">
        <w:rPr>
          <w:rFonts w:eastAsia="Calibri"/>
          <w:sz w:val="28"/>
          <w:szCs w:val="28"/>
          <w:lang w:eastAsia="en-US"/>
        </w:rPr>
        <w:t>ми</w:t>
      </w:r>
      <w:r w:rsidRPr="00345004">
        <w:rPr>
          <w:rFonts w:eastAsia="Calibri"/>
          <w:sz w:val="28"/>
          <w:szCs w:val="28"/>
          <w:lang w:eastAsia="en-US"/>
        </w:rPr>
        <w:t xml:space="preserve"> и муниципальны</w:t>
      </w:r>
      <w:r w:rsidR="000D22D7" w:rsidRPr="00345004">
        <w:rPr>
          <w:rFonts w:eastAsia="Calibri"/>
          <w:sz w:val="28"/>
          <w:szCs w:val="28"/>
          <w:lang w:eastAsia="en-US"/>
        </w:rPr>
        <w:t>ми</w:t>
      </w:r>
      <w:r w:rsidRPr="00345004">
        <w:rPr>
          <w:rFonts w:eastAsia="Calibri"/>
          <w:sz w:val="28"/>
          <w:szCs w:val="28"/>
          <w:lang w:eastAsia="en-US"/>
        </w:rPr>
        <w:t xml:space="preserve"> программ</w:t>
      </w:r>
      <w:r w:rsidR="000D22D7" w:rsidRPr="00345004">
        <w:rPr>
          <w:rFonts w:eastAsia="Calibri"/>
          <w:sz w:val="28"/>
          <w:szCs w:val="28"/>
          <w:lang w:eastAsia="en-US"/>
        </w:rPr>
        <w:t>ами</w:t>
      </w:r>
      <w:r w:rsidRPr="00345004">
        <w:rPr>
          <w:rFonts w:eastAsia="Calibri"/>
          <w:sz w:val="28"/>
          <w:szCs w:val="28"/>
          <w:lang w:eastAsia="en-US"/>
        </w:rPr>
        <w:t xml:space="preserve">. </w:t>
      </w:r>
    </w:p>
    <w:p w:rsidR="00D00C5B" w:rsidRPr="00345004" w:rsidRDefault="00D00C5B" w:rsidP="00D00C5B">
      <w:pPr>
        <w:ind w:firstLine="708"/>
        <w:jc w:val="both"/>
        <w:rPr>
          <w:rFonts w:eastAsia="Calibri"/>
          <w:sz w:val="28"/>
          <w:szCs w:val="28"/>
          <w:lang w:eastAsia="en-US"/>
        </w:rPr>
      </w:pPr>
    </w:p>
    <w:p w:rsidR="0001144F" w:rsidRPr="00345004" w:rsidRDefault="00D00C5B" w:rsidP="0001144F">
      <w:pPr>
        <w:keepNext/>
        <w:suppressLineNumbers/>
        <w:suppressAutoHyphens/>
        <w:jc w:val="center"/>
        <w:rPr>
          <w:rFonts w:eastAsia="Calibri"/>
          <w:b/>
          <w:caps/>
          <w:sz w:val="24"/>
          <w:szCs w:val="24"/>
          <w:lang w:eastAsia="en-US"/>
        </w:rPr>
      </w:pPr>
      <w:r w:rsidRPr="00345004">
        <w:rPr>
          <w:rFonts w:eastAsia="Calibri"/>
          <w:b/>
          <w:caps/>
          <w:sz w:val="24"/>
          <w:szCs w:val="24"/>
          <w:lang w:eastAsia="en-US"/>
        </w:rPr>
        <w:t>АНАЛИЗ социально-экономическоГО</w:t>
      </w:r>
      <w:r w:rsidR="0001144F" w:rsidRPr="00345004">
        <w:rPr>
          <w:rFonts w:eastAsia="Calibri"/>
          <w:b/>
          <w:caps/>
          <w:sz w:val="24"/>
          <w:szCs w:val="24"/>
          <w:lang w:eastAsia="en-US"/>
        </w:rPr>
        <w:t xml:space="preserve"> </w:t>
      </w:r>
      <w:r w:rsidRPr="00345004">
        <w:rPr>
          <w:rFonts w:eastAsia="Calibri"/>
          <w:b/>
          <w:caps/>
          <w:sz w:val="24"/>
          <w:szCs w:val="24"/>
          <w:lang w:eastAsia="en-US"/>
        </w:rPr>
        <w:t>положения</w:t>
      </w:r>
    </w:p>
    <w:p w:rsidR="00D00C5B" w:rsidRPr="00345004" w:rsidRDefault="001139E3" w:rsidP="0001144F">
      <w:pPr>
        <w:keepNext/>
        <w:suppressLineNumbers/>
        <w:suppressAutoHyphens/>
        <w:jc w:val="center"/>
        <w:rPr>
          <w:rFonts w:eastAsia="Calibri"/>
          <w:color w:val="FF0000"/>
          <w:sz w:val="24"/>
          <w:szCs w:val="24"/>
          <w:lang w:eastAsia="en-US"/>
        </w:rPr>
      </w:pPr>
      <w:r w:rsidRPr="00345004">
        <w:rPr>
          <w:rFonts w:eastAsia="Calibri"/>
          <w:b/>
          <w:caps/>
          <w:sz w:val="24"/>
          <w:szCs w:val="24"/>
          <w:lang w:eastAsia="en-US"/>
        </w:rPr>
        <w:t xml:space="preserve"> </w:t>
      </w:r>
    </w:p>
    <w:p w:rsidR="00D00C5B" w:rsidRPr="00345004" w:rsidRDefault="00D00C5B" w:rsidP="00D00C5B">
      <w:pPr>
        <w:jc w:val="both"/>
        <w:rPr>
          <w:rFonts w:eastAsia="Calibri"/>
          <w:sz w:val="28"/>
          <w:szCs w:val="28"/>
          <w:lang w:eastAsia="en-US"/>
        </w:rPr>
      </w:pPr>
      <w:r w:rsidRPr="00345004">
        <w:rPr>
          <w:rFonts w:eastAsia="Calibri"/>
          <w:sz w:val="28"/>
          <w:szCs w:val="28"/>
          <w:lang w:eastAsia="en-US"/>
        </w:rPr>
        <w:tab/>
        <w:t>Главными приоритетами были и остаются: формирование благоприя</w:t>
      </w:r>
      <w:r w:rsidRPr="00345004">
        <w:rPr>
          <w:rFonts w:eastAsia="Calibri"/>
          <w:sz w:val="28"/>
          <w:szCs w:val="28"/>
          <w:lang w:eastAsia="en-US"/>
        </w:rPr>
        <w:t>т</w:t>
      </w:r>
      <w:r w:rsidRPr="00345004">
        <w:rPr>
          <w:rFonts w:eastAsia="Calibri"/>
          <w:sz w:val="28"/>
          <w:szCs w:val="28"/>
          <w:lang w:eastAsia="en-US"/>
        </w:rPr>
        <w:t>ных условий для развития экономики района и повышение уровня жизни н</w:t>
      </w:r>
      <w:r w:rsidRPr="00345004">
        <w:rPr>
          <w:rFonts w:eastAsia="Calibri"/>
          <w:sz w:val="28"/>
          <w:szCs w:val="28"/>
          <w:lang w:eastAsia="en-US"/>
        </w:rPr>
        <w:t>а</w:t>
      </w:r>
      <w:r w:rsidRPr="00345004">
        <w:rPr>
          <w:rFonts w:eastAsia="Calibri"/>
          <w:sz w:val="28"/>
          <w:szCs w:val="28"/>
          <w:lang w:eastAsia="en-US"/>
        </w:rPr>
        <w:t xml:space="preserve">селения. </w:t>
      </w:r>
    </w:p>
    <w:p w:rsidR="00261D31" w:rsidRPr="00345004" w:rsidRDefault="00261D31" w:rsidP="00261D31">
      <w:pPr>
        <w:keepNext/>
        <w:suppressLineNumbers/>
        <w:suppressAutoHyphens/>
        <w:ind w:firstLine="709"/>
        <w:jc w:val="both"/>
        <w:rPr>
          <w:rFonts w:eastAsia="Calibri"/>
          <w:color w:val="000000"/>
          <w:sz w:val="28"/>
          <w:szCs w:val="28"/>
          <w:lang w:eastAsia="en-US"/>
        </w:rPr>
      </w:pPr>
      <w:r w:rsidRPr="00345004">
        <w:rPr>
          <w:sz w:val="28"/>
          <w:szCs w:val="28"/>
        </w:rPr>
        <w:t>В отчетный период в отраслях экономики района значительного изменения к уровню прошлого года не произошло.</w:t>
      </w:r>
    </w:p>
    <w:p w:rsidR="00121E55" w:rsidRPr="00345004" w:rsidRDefault="00121E55" w:rsidP="00121E55">
      <w:pPr>
        <w:ind w:firstLine="708"/>
        <w:jc w:val="both"/>
        <w:rPr>
          <w:rFonts w:eastAsia="Calibri"/>
          <w:sz w:val="28"/>
          <w:szCs w:val="28"/>
          <w:lang w:eastAsia="en-US"/>
        </w:rPr>
      </w:pPr>
      <w:r w:rsidRPr="00345004">
        <w:rPr>
          <w:rFonts w:eastAsia="Calibri"/>
          <w:sz w:val="28"/>
          <w:szCs w:val="28"/>
          <w:lang w:eastAsia="en-US"/>
        </w:rPr>
        <w:t xml:space="preserve">Отраслью, составляющей основу экономики Новоселовского района, является - </w:t>
      </w:r>
      <w:r w:rsidRPr="00345004">
        <w:rPr>
          <w:rFonts w:eastAsia="Calibri"/>
          <w:b/>
          <w:sz w:val="28"/>
          <w:szCs w:val="28"/>
          <w:lang w:eastAsia="en-US"/>
        </w:rPr>
        <w:t>сельское хозяйство</w:t>
      </w:r>
      <w:r w:rsidRPr="00345004">
        <w:rPr>
          <w:rFonts w:eastAsia="Calibri"/>
          <w:sz w:val="28"/>
          <w:szCs w:val="28"/>
          <w:lang w:eastAsia="en-US"/>
        </w:rPr>
        <w:t>.</w:t>
      </w:r>
    </w:p>
    <w:p w:rsidR="0035272F" w:rsidRPr="00345004" w:rsidRDefault="0035272F" w:rsidP="008C2025">
      <w:pPr>
        <w:ind w:firstLine="708"/>
        <w:jc w:val="both"/>
        <w:rPr>
          <w:color w:val="000000"/>
          <w:sz w:val="28"/>
          <w:szCs w:val="28"/>
        </w:rPr>
      </w:pPr>
      <w:r w:rsidRPr="00345004">
        <w:rPr>
          <w:sz w:val="28"/>
          <w:szCs w:val="28"/>
        </w:rPr>
        <w:t xml:space="preserve">В состав субъектов агропромышленного комплекса района входят </w:t>
      </w:r>
      <w:r w:rsidRPr="00345004">
        <w:rPr>
          <w:color w:val="000000"/>
          <w:sz w:val="28"/>
          <w:szCs w:val="28"/>
        </w:rPr>
        <w:t>9</w:t>
      </w:r>
    </w:p>
    <w:p w:rsidR="008C2025" w:rsidRPr="00345004" w:rsidRDefault="008C2025" w:rsidP="008C2025">
      <w:pPr>
        <w:ind w:firstLine="708"/>
        <w:jc w:val="both"/>
        <w:rPr>
          <w:color w:val="000000"/>
          <w:sz w:val="28"/>
          <w:szCs w:val="28"/>
        </w:rPr>
      </w:pPr>
      <w:r w:rsidRPr="00345004">
        <w:rPr>
          <w:color w:val="000000"/>
          <w:sz w:val="28"/>
          <w:szCs w:val="28"/>
        </w:rPr>
        <w:t>сельскохозяйственных организаций различных организационно правовых форм собственности:</w:t>
      </w:r>
    </w:p>
    <w:p w:rsidR="008C2025" w:rsidRPr="00345004" w:rsidRDefault="008C2025" w:rsidP="008C2025">
      <w:pPr>
        <w:autoSpaceDE w:val="0"/>
        <w:autoSpaceDN w:val="0"/>
        <w:adjustRightInd w:val="0"/>
        <w:ind w:firstLine="567"/>
        <w:jc w:val="both"/>
        <w:rPr>
          <w:rFonts w:ascii="Times New Roman CYR" w:hAnsi="Times New Roman CYR" w:cs="Times New Roman CYR"/>
          <w:sz w:val="28"/>
          <w:szCs w:val="28"/>
        </w:rPr>
      </w:pPr>
      <w:r w:rsidRPr="00345004">
        <w:rPr>
          <w:rFonts w:ascii="Times New Roman CYR" w:hAnsi="Times New Roman CYR" w:cs="Times New Roman CYR"/>
          <w:sz w:val="28"/>
          <w:szCs w:val="28"/>
        </w:rPr>
        <w:t>АО «Интикульское» (растениеводство)</w:t>
      </w:r>
    </w:p>
    <w:p w:rsidR="008C2025" w:rsidRPr="00345004" w:rsidRDefault="008C2025" w:rsidP="008C2025">
      <w:pPr>
        <w:autoSpaceDE w:val="0"/>
        <w:autoSpaceDN w:val="0"/>
        <w:adjustRightInd w:val="0"/>
        <w:ind w:firstLine="567"/>
        <w:jc w:val="both"/>
        <w:rPr>
          <w:rFonts w:ascii="Times New Roman CYR" w:hAnsi="Times New Roman CYR" w:cs="Times New Roman CYR"/>
          <w:sz w:val="28"/>
          <w:szCs w:val="28"/>
        </w:rPr>
      </w:pPr>
      <w:r w:rsidRPr="00345004">
        <w:rPr>
          <w:rFonts w:ascii="Times New Roman CYR" w:hAnsi="Times New Roman CYR" w:cs="Times New Roman CYR"/>
          <w:sz w:val="28"/>
          <w:szCs w:val="28"/>
        </w:rPr>
        <w:t>ЗАО «Светлолобовское» (растениеводство, животноводство)</w:t>
      </w:r>
    </w:p>
    <w:p w:rsidR="008C2025" w:rsidRPr="00345004" w:rsidRDefault="008C2025" w:rsidP="008C2025">
      <w:pPr>
        <w:autoSpaceDE w:val="0"/>
        <w:autoSpaceDN w:val="0"/>
        <w:adjustRightInd w:val="0"/>
        <w:ind w:firstLine="567"/>
        <w:jc w:val="both"/>
        <w:rPr>
          <w:rFonts w:ascii="Times New Roman CYR" w:hAnsi="Times New Roman CYR" w:cs="Times New Roman CYR"/>
          <w:sz w:val="28"/>
          <w:szCs w:val="28"/>
        </w:rPr>
      </w:pPr>
      <w:r w:rsidRPr="00345004">
        <w:rPr>
          <w:rFonts w:ascii="Times New Roman CYR" w:hAnsi="Times New Roman CYR" w:cs="Times New Roman CYR"/>
          <w:sz w:val="28"/>
          <w:szCs w:val="28"/>
        </w:rPr>
        <w:t>АО «Новоселовское» (растениеводство)</w:t>
      </w:r>
    </w:p>
    <w:p w:rsidR="008C2025" w:rsidRPr="00345004" w:rsidRDefault="008C2025" w:rsidP="008C2025">
      <w:pPr>
        <w:autoSpaceDE w:val="0"/>
        <w:autoSpaceDN w:val="0"/>
        <w:adjustRightInd w:val="0"/>
        <w:ind w:firstLine="567"/>
        <w:jc w:val="both"/>
        <w:rPr>
          <w:rFonts w:ascii="Times New Roman CYR" w:hAnsi="Times New Roman CYR" w:cs="Times New Roman CYR"/>
          <w:sz w:val="28"/>
          <w:szCs w:val="28"/>
        </w:rPr>
      </w:pPr>
      <w:r w:rsidRPr="00345004">
        <w:rPr>
          <w:rFonts w:ascii="Times New Roman CYR" w:hAnsi="Times New Roman CYR" w:cs="Times New Roman CYR"/>
          <w:sz w:val="28"/>
          <w:szCs w:val="28"/>
        </w:rPr>
        <w:t>ООО «Елена» (растениеводство)</w:t>
      </w:r>
    </w:p>
    <w:p w:rsidR="008C2025" w:rsidRPr="00345004" w:rsidRDefault="008C2025" w:rsidP="008C2025">
      <w:pPr>
        <w:autoSpaceDE w:val="0"/>
        <w:autoSpaceDN w:val="0"/>
        <w:adjustRightInd w:val="0"/>
        <w:ind w:firstLine="567"/>
        <w:jc w:val="both"/>
        <w:rPr>
          <w:rFonts w:ascii="Times New Roman CYR" w:hAnsi="Times New Roman CYR" w:cs="Times New Roman CYR"/>
          <w:sz w:val="28"/>
          <w:szCs w:val="28"/>
        </w:rPr>
      </w:pPr>
      <w:r w:rsidRPr="00345004">
        <w:rPr>
          <w:rFonts w:ascii="Times New Roman CYR" w:hAnsi="Times New Roman CYR" w:cs="Times New Roman CYR"/>
          <w:sz w:val="28"/>
          <w:szCs w:val="28"/>
        </w:rPr>
        <w:t>ООО «Иваново» (растениеводство)</w:t>
      </w:r>
    </w:p>
    <w:p w:rsidR="008C2025" w:rsidRPr="00345004" w:rsidRDefault="008C2025" w:rsidP="008C2025">
      <w:pPr>
        <w:autoSpaceDE w:val="0"/>
        <w:autoSpaceDN w:val="0"/>
        <w:adjustRightInd w:val="0"/>
        <w:ind w:firstLine="567"/>
        <w:jc w:val="both"/>
        <w:rPr>
          <w:rFonts w:ascii="Times New Roman CYR" w:hAnsi="Times New Roman CYR" w:cs="Times New Roman CYR"/>
          <w:sz w:val="28"/>
          <w:szCs w:val="28"/>
        </w:rPr>
      </w:pPr>
      <w:r w:rsidRPr="00345004">
        <w:rPr>
          <w:rFonts w:ascii="Times New Roman CYR" w:hAnsi="Times New Roman CYR" w:cs="Times New Roman CYR"/>
          <w:sz w:val="28"/>
          <w:szCs w:val="28"/>
        </w:rPr>
        <w:t>ООО «Светлана» (растениеводство)</w:t>
      </w:r>
    </w:p>
    <w:p w:rsidR="008C2025" w:rsidRPr="00345004" w:rsidRDefault="008C2025" w:rsidP="008C2025">
      <w:pPr>
        <w:autoSpaceDE w:val="0"/>
        <w:autoSpaceDN w:val="0"/>
        <w:adjustRightInd w:val="0"/>
        <w:ind w:firstLine="567"/>
        <w:jc w:val="both"/>
        <w:rPr>
          <w:rFonts w:ascii="Times New Roman CYR" w:hAnsi="Times New Roman CYR" w:cs="Times New Roman CYR"/>
          <w:sz w:val="28"/>
          <w:szCs w:val="28"/>
        </w:rPr>
      </w:pPr>
      <w:r w:rsidRPr="00345004">
        <w:rPr>
          <w:rFonts w:ascii="Times New Roman CYR" w:hAnsi="Times New Roman CYR" w:cs="Times New Roman CYR"/>
          <w:sz w:val="28"/>
          <w:szCs w:val="28"/>
        </w:rPr>
        <w:t>ООО «Анаш» (растениеводство);</w:t>
      </w:r>
    </w:p>
    <w:p w:rsidR="008C2025" w:rsidRPr="00345004" w:rsidRDefault="008C2025" w:rsidP="008C2025">
      <w:pPr>
        <w:autoSpaceDE w:val="0"/>
        <w:autoSpaceDN w:val="0"/>
        <w:adjustRightInd w:val="0"/>
        <w:ind w:firstLine="567"/>
        <w:jc w:val="both"/>
        <w:rPr>
          <w:rFonts w:ascii="Times New Roman CYR" w:hAnsi="Times New Roman CYR" w:cs="Times New Roman CYR"/>
          <w:sz w:val="28"/>
          <w:szCs w:val="28"/>
        </w:rPr>
      </w:pPr>
      <w:r w:rsidRPr="00345004">
        <w:rPr>
          <w:rFonts w:ascii="Times New Roman CYR" w:hAnsi="Times New Roman CYR" w:cs="Times New Roman CYR"/>
          <w:sz w:val="28"/>
          <w:szCs w:val="28"/>
        </w:rPr>
        <w:t>ООО «Содружество» (растениеводство).</w:t>
      </w:r>
    </w:p>
    <w:p w:rsidR="008C2025" w:rsidRPr="00345004" w:rsidRDefault="008C2025" w:rsidP="008C2025">
      <w:pPr>
        <w:autoSpaceDE w:val="0"/>
        <w:autoSpaceDN w:val="0"/>
        <w:adjustRightInd w:val="0"/>
        <w:ind w:firstLine="567"/>
        <w:jc w:val="both"/>
        <w:rPr>
          <w:rFonts w:ascii="Times New Roman CYR" w:hAnsi="Times New Roman CYR" w:cs="Times New Roman CYR"/>
          <w:sz w:val="28"/>
          <w:szCs w:val="28"/>
        </w:rPr>
      </w:pPr>
      <w:r w:rsidRPr="00345004">
        <w:rPr>
          <w:rFonts w:ascii="Times New Roman CYR" w:hAnsi="Times New Roman CYR" w:cs="Times New Roman CYR"/>
          <w:sz w:val="28"/>
          <w:szCs w:val="28"/>
        </w:rPr>
        <w:t>ООО «Сосны» (растениеводство)</w:t>
      </w:r>
    </w:p>
    <w:p w:rsidR="008C2025" w:rsidRPr="00345004" w:rsidRDefault="00830C97" w:rsidP="008C2025">
      <w:pPr>
        <w:autoSpaceDE w:val="0"/>
        <w:autoSpaceDN w:val="0"/>
        <w:adjustRightInd w:val="0"/>
        <w:ind w:firstLine="567"/>
        <w:jc w:val="both"/>
        <w:rPr>
          <w:rFonts w:ascii="Times New Roman CYR" w:hAnsi="Times New Roman CYR" w:cs="Times New Roman CYR"/>
          <w:sz w:val="28"/>
          <w:szCs w:val="28"/>
        </w:rPr>
      </w:pPr>
      <w:r w:rsidRPr="00345004">
        <w:rPr>
          <w:rFonts w:ascii="Times New Roman CYR" w:hAnsi="Times New Roman CYR" w:cs="Times New Roman CYR"/>
          <w:sz w:val="28"/>
          <w:szCs w:val="28"/>
        </w:rPr>
        <w:t>из них 1 предприятие</w:t>
      </w:r>
      <w:r w:rsidR="008C2025" w:rsidRPr="00345004">
        <w:rPr>
          <w:rFonts w:ascii="Times New Roman CYR" w:hAnsi="Times New Roman CYR" w:cs="Times New Roman CYR"/>
          <w:sz w:val="28"/>
          <w:szCs w:val="28"/>
        </w:rPr>
        <w:t xml:space="preserve"> в 2023 году занимал</w:t>
      </w:r>
      <w:r w:rsidRPr="00345004">
        <w:rPr>
          <w:rFonts w:ascii="Times New Roman CYR" w:hAnsi="Times New Roman CYR" w:cs="Times New Roman CYR"/>
          <w:sz w:val="28"/>
          <w:szCs w:val="28"/>
        </w:rPr>
        <w:t>о</w:t>
      </w:r>
      <w:r w:rsidR="008C2025" w:rsidRPr="00345004">
        <w:rPr>
          <w:rFonts w:ascii="Times New Roman CYR" w:hAnsi="Times New Roman CYR" w:cs="Times New Roman CYR"/>
          <w:sz w:val="28"/>
          <w:szCs w:val="28"/>
        </w:rPr>
        <w:t>сь растениеводством</w:t>
      </w:r>
      <w:r w:rsidRPr="00345004">
        <w:rPr>
          <w:rFonts w:ascii="Times New Roman CYR" w:hAnsi="Times New Roman CYR" w:cs="Times New Roman CYR"/>
          <w:sz w:val="28"/>
          <w:szCs w:val="28"/>
        </w:rPr>
        <w:t xml:space="preserve"> и животноводств</w:t>
      </w:r>
      <w:r w:rsidR="0035272F" w:rsidRPr="00345004">
        <w:rPr>
          <w:rFonts w:ascii="Times New Roman CYR" w:hAnsi="Times New Roman CYR" w:cs="Times New Roman CYR"/>
          <w:sz w:val="28"/>
          <w:szCs w:val="28"/>
        </w:rPr>
        <w:t>о</w:t>
      </w:r>
      <w:r w:rsidRPr="00345004">
        <w:rPr>
          <w:rFonts w:ascii="Times New Roman CYR" w:hAnsi="Times New Roman CYR" w:cs="Times New Roman CYR"/>
          <w:sz w:val="28"/>
          <w:szCs w:val="28"/>
        </w:rPr>
        <w:t>м</w:t>
      </w:r>
      <w:r w:rsidR="008C2025" w:rsidRPr="00345004">
        <w:rPr>
          <w:rFonts w:ascii="Times New Roman CYR" w:hAnsi="Times New Roman CYR" w:cs="Times New Roman CYR"/>
          <w:sz w:val="28"/>
          <w:szCs w:val="28"/>
        </w:rPr>
        <w:t>, 8 предприятий занима</w:t>
      </w:r>
      <w:r w:rsidR="0035272F" w:rsidRPr="00345004">
        <w:rPr>
          <w:rFonts w:ascii="Times New Roman CYR" w:hAnsi="Times New Roman CYR" w:cs="Times New Roman CYR"/>
          <w:sz w:val="28"/>
          <w:szCs w:val="28"/>
        </w:rPr>
        <w:t>лись</w:t>
      </w:r>
      <w:r w:rsidR="008C2025" w:rsidRPr="00345004">
        <w:rPr>
          <w:rFonts w:ascii="Times New Roman CYR" w:hAnsi="Times New Roman CYR" w:cs="Times New Roman CYR"/>
          <w:sz w:val="28"/>
          <w:szCs w:val="28"/>
        </w:rPr>
        <w:t xml:space="preserve"> только растениеводством. </w:t>
      </w:r>
    </w:p>
    <w:p w:rsidR="008C2025" w:rsidRPr="00D22FDB" w:rsidRDefault="008C2025" w:rsidP="008C2025">
      <w:pPr>
        <w:ind w:firstLine="708"/>
        <w:jc w:val="both"/>
        <w:rPr>
          <w:sz w:val="28"/>
          <w:szCs w:val="28"/>
        </w:rPr>
      </w:pPr>
      <w:r w:rsidRPr="00345004">
        <w:rPr>
          <w:sz w:val="28"/>
          <w:szCs w:val="28"/>
        </w:rPr>
        <w:t xml:space="preserve">По итогам работы за 2023 год 6 сельскохозяйственных предприятий являются прибыльными (343057 тыс. руб.) </w:t>
      </w:r>
      <w:r w:rsidRPr="00D22FDB">
        <w:rPr>
          <w:sz w:val="28"/>
          <w:szCs w:val="28"/>
        </w:rPr>
        <w:t>и 3 предприятия убыточными (18105 тыс. руб</w:t>
      </w:r>
      <w:r w:rsidR="0035272F" w:rsidRPr="00D22FDB">
        <w:rPr>
          <w:sz w:val="28"/>
          <w:szCs w:val="28"/>
        </w:rPr>
        <w:t>.</w:t>
      </w:r>
      <w:r w:rsidR="00D22FDB" w:rsidRPr="00D22FDB">
        <w:rPr>
          <w:sz w:val="28"/>
          <w:szCs w:val="28"/>
        </w:rPr>
        <w:t>, АО «Новоселовское», АО «Анаш», ООО «Светлана»</w:t>
      </w:r>
      <w:r w:rsidRPr="00D22FDB">
        <w:rPr>
          <w:sz w:val="28"/>
          <w:szCs w:val="28"/>
        </w:rPr>
        <w:t>)</w:t>
      </w:r>
      <w:r w:rsidR="00D22FDB" w:rsidRPr="00D22FDB">
        <w:rPr>
          <w:sz w:val="28"/>
          <w:szCs w:val="28"/>
        </w:rPr>
        <w:t>.</w:t>
      </w:r>
    </w:p>
    <w:p w:rsidR="008C2025" w:rsidRPr="00345004" w:rsidRDefault="008C2025" w:rsidP="008C2025">
      <w:pPr>
        <w:ind w:firstLine="708"/>
        <w:jc w:val="both"/>
        <w:rPr>
          <w:sz w:val="28"/>
          <w:szCs w:val="28"/>
        </w:rPr>
      </w:pPr>
      <w:r w:rsidRPr="00345004">
        <w:rPr>
          <w:sz w:val="28"/>
          <w:szCs w:val="28"/>
        </w:rPr>
        <w:t xml:space="preserve">В 2023 году на территории района осуществлял производственную деятельность один сельскохозяйственный перерабатывающий кооператив, 65 </w:t>
      </w:r>
      <w:r w:rsidRPr="00345004">
        <w:rPr>
          <w:sz w:val="28"/>
          <w:szCs w:val="28"/>
        </w:rPr>
        <w:lastRenderedPageBreak/>
        <w:t>крестьянских (фермерских) хозяйств, в том числе 61 КФХ состо</w:t>
      </w:r>
      <w:r w:rsidR="0035272F" w:rsidRPr="00345004">
        <w:rPr>
          <w:sz w:val="28"/>
          <w:szCs w:val="28"/>
        </w:rPr>
        <w:t>и</w:t>
      </w:r>
      <w:r w:rsidRPr="00345004">
        <w:rPr>
          <w:sz w:val="28"/>
          <w:szCs w:val="28"/>
        </w:rPr>
        <w:t>т в реестре АПК края.</w:t>
      </w:r>
    </w:p>
    <w:p w:rsidR="008C2025" w:rsidRPr="00345004" w:rsidRDefault="008C2025" w:rsidP="008C2025">
      <w:pPr>
        <w:jc w:val="both"/>
        <w:rPr>
          <w:sz w:val="28"/>
          <w:szCs w:val="28"/>
        </w:rPr>
      </w:pPr>
      <w:r w:rsidRPr="00345004">
        <w:rPr>
          <w:sz w:val="28"/>
          <w:szCs w:val="28"/>
        </w:rPr>
        <w:tab/>
        <w:t>Государственная поддержка сельскохозтоваропроизводителям в 2023 году из средств бюджетов всех уровней составила – 282 092</w:t>
      </w:r>
      <w:r w:rsidRPr="00345004">
        <w:rPr>
          <w:b/>
          <w:sz w:val="28"/>
          <w:szCs w:val="28"/>
        </w:rPr>
        <w:t xml:space="preserve"> </w:t>
      </w:r>
      <w:r w:rsidR="0035272F" w:rsidRPr="00345004">
        <w:rPr>
          <w:sz w:val="28"/>
          <w:szCs w:val="28"/>
        </w:rPr>
        <w:t>тыс.</w:t>
      </w:r>
      <w:r w:rsidRPr="00345004">
        <w:rPr>
          <w:sz w:val="28"/>
          <w:szCs w:val="28"/>
        </w:rPr>
        <w:t>рублей (2022г. – 275 780тыс. руб.), в том числе:</w:t>
      </w:r>
    </w:p>
    <w:p w:rsidR="008C2025" w:rsidRPr="00345004" w:rsidRDefault="008C2025" w:rsidP="008C2025">
      <w:pPr>
        <w:jc w:val="both"/>
        <w:rPr>
          <w:sz w:val="28"/>
          <w:szCs w:val="28"/>
        </w:rPr>
      </w:pPr>
      <w:r w:rsidRPr="00345004">
        <w:rPr>
          <w:sz w:val="28"/>
          <w:szCs w:val="28"/>
        </w:rPr>
        <w:t>- сельскохозяйственным организациям – 117 749 тыс. рублей (</w:t>
      </w:r>
      <w:smartTag w:uri="urn:schemas-microsoft-com:office:smarttags" w:element="metricconverter">
        <w:smartTagPr>
          <w:attr w:name="ProductID" w:val="2022 г"/>
        </w:smartTagPr>
        <w:r w:rsidRPr="00345004">
          <w:rPr>
            <w:sz w:val="28"/>
            <w:szCs w:val="28"/>
          </w:rPr>
          <w:t>2022</w:t>
        </w:r>
        <w:r w:rsidR="00E54E52">
          <w:rPr>
            <w:sz w:val="28"/>
            <w:szCs w:val="28"/>
          </w:rPr>
          <w:t xml:space="preserve"> </w:t>
        </w:r>
        <w:r w:rsidRPr="00345004">
          <w:rPr>
            <w:sz w:val="28"/>
            <w:szCs w:val="28"/>
          </w:rPr>
          <w:t>г</w:t>
        </w:r>
      </w:smartTag>
      <w:r w:rsidRPr="00345004">
        <w:rPr>
          <w:sz w:val="28"/>
          <w:szCs w:val="28"/>
        </w:rPr>
        <w:t>. – 110 170 тыс.руб.);</w:t>
      </w:r>
    </w:p>
    <w:p w:rsidR="008C2025" w:rsidRPr="00345004" w:rsidRDefault="008C2025" w:rsidP="008C2025">
      <w:pPr>
        <w:jc w:val="both"/>
        <w:rPr>
          <w:sz w:val="28"/>
          <w:szCs w:val="28"/>
        </w:rPr>
      </w:pPr>
      <w:r w:rsidRPr="00345004">
        <w:rPr>
          <w:sz w:val="28"/>
          <w:szCs w:val="28"/>
        </w:rPr>
        <w:t>- кооперативам – 25 472,6 тыс. руб. (</w:t>
      </w:r>
      <w:smartTag w:uri="urn:schemas-microsoft-com:office:smarttags" w:element="metricconverter">
        <w:smartTagPr>
          <w:attr w:name="ProductID" w:val="2022 г"/>
        </w:smartTagPr>
        <w:r w:rsidRPr="00345004">
          <w:rPr>
            <w:sz w:val="28"/>
            <w:szCs w:val="28"/>
          </w:rPr>
          <w:t xml:space="preserve">2022 </w:t>
        </w:r>
        <w:r w:rsidR="00E54E52">
          <w:rPr>
            <w:sz w:val="28"/>
            <w:szCs w:val="28"/>
          </w:rPr>
          <w:t>г</w:t>
        </w:r>
      </w:smartTag>
      <w:r w:rsidR="00E54E52">
        <w:rPr>
          <w:sz w:val="28"/>
          <w:szCs w:val="28"/>
        </w:rPr>
        <w:t xml:space="preserve">. </w:t>
      </w:r>
      <w:r w:rsidRPr="00345004">
        <w:rPr>
          <w:sz w:val="28"/>
          <w:szCs w:val="28"/>
        </w:rPr>
        <w:t>– 23 483 тыс. руб.), в том числе: сельскохозяйственный комплексный перерабатывающий кооператив «ВелисАгро» получил грант на финансовое обеспечение затрат на развитие кооператива в сумме 16 млн. рублей</w:t>
      </w:r>
      <w:r w:rsidR="0035272F" w:rsidRPr="00345004">
        <w:rPr>
          <w:sz w:val="28"/>
          <w:szCs w:val="28"/>
        </w:rPr>
        <w:t>.</w:t>
      </w:r>
      <w:r w:rsidRPr="00345004">
        <w:rPr>
          <w:sz w:val="28"/>
          <w:szCs w:val="28"/>
        </w:rPr>
        <w:t xml:space="preserve"> </w:t>
      </w:r>
    </w:p>
    <w:p w:rsidR="008C2025" w:rsidRPr="00345004" w:rsidRDefault="008C2025" w:rsidP="008C2025">
      <w:pPr>
        <w:jc w:val="both"/>
        <w:rPr>
          <w:rFonts w:eastAsia="Calibri"/>
          <w:sz w:val="28"/>
          <w:szCs w:val="28"/>
          <w:lang w:eastAsia="en-US"/>
        </w:rPr>
      </w:pPr>
      <w:r w:rsidRPr="00345004">
        <w:rPr>
          <w:sz w:val="28"/>
          <w:szCs w:val="28"/>
        </w:rPr>
        <w:t>- крестьянским (фермерским) хозяйствам – 138 871</w:t>
      </w:r>
      <w:r w:rsidRPr="00345004">
        <w:rPr>
          <w:b/>
          <w:sz w:val="28"/>
          <w:szCs w:val="28"/>
        </w:rPr>
        <w:t xml:space="preserve"> </w:t>
      </w:r>
      <w:r w:rsidRPr="00345004">
        <w:rPr>
          <w:sz w:val="28"/>
          <w:szCs w:val="28"/>
        </w:rPr>
        <w:t>тыс. рублей (</w:t>
      </w:r>
      <w:smartTag w:uri="urn:schemas-microsoft-com:office:smarttags" w:element="metricconverter">
        <w:smartTagPr>
          <w:attr w:name="ProductID" w:val="2022 г"/>
        </w:smartTagPr>
        <w:r w:rsidRPr="00345004">
          <w:rPr>
            <w:sz w:val="28"/>
            <w:szCs w:val="28"/>
          </w:rPr>
          <w:t>2022</w:t>
        </w:r>
        <w:r w:rsidR="00E54E52">
          <w:rPr>
            <w:sz w:val="28"/>
            <w:szCs w:val="28"/>
          </w:rPr>
          <w:t xml:space="preserve"> </w:t>
        </w:r>
        <w:r w:rsidRPr="00345004">
          <w:rPr>
            <w:sz w:val="28"/>
            <w:szCs w:val="28"/>
          </w:rPr>
          <w:t>г</w:t>
        </w:r>
      </w:smartTag>
      <w:r w:rsidR="00E54E52">
        <w:rPr>
          <w:sz w:val="28"/>
          <w:szCs w:val="28"/>
        </w:rPr>
        <w:t>.</w:t>
      </w:r>
      <w:r w:rsidRPr="00345004">
        <w:rPr>
          <w:sz w:val="28"/>
          <w:szCs w:val="28"/>
        </w:rPr>
        <w:t xml:space="preserve"> – 14 127 тыс. руб.), в том числе:</w:t>
      </w:r>
    </w:p>
    <w:p w:rsidR="008C2025" w:rsidRPr="00345004" w:rsidRDefault="008C2025" w:rsidP="008C2025">
      <w:pPr>
        <w:ind w:firstLine="708"/>
        <w:jc w:val="both"/>
        <w:rPr>
          <w:rFonts w:eastAsia="Calibri"/>
          <w:sz w:val="28"/>
          <w:szCs w:val="28"/>
          <w:lang w:eastAsia="en-US"/>
        </w:rPr>
      </w:pPr>
      <w:r w:rsidRPr="00345004">
        <w:rPr>
          <w:rFonts w:eastAsia="Calibri"/>
          <w:sz w:val="28"/>
          <w:szCs w:val="28"/>
          <w:lang w:eastAsia="en-US"/>
        </w:rPr>
        <w:t>- получено 4 грант</w:t>
      </w:r>
      <w:r w:rsidR="0035272F" w:rsidRPr="00345004">
        <w:rPr>
          <w:rFonts w:eastAsia="Calibri"/>
          <w:sz w:val="28"/>
          <w:szCs w:val="28"/>
          <w:lang w:eastAsia="en-US"/>
        </w:rPr>
        <w:t>а</w:t>
      </w:r>
      <w:r w:rsidRPr="00345004">
        <w:rPr>
          <w:rFonts w:eastAsia="Calibri"/>
          <w:sz w:val="28"/>
          <w:szCs w:val="28"/>
          <w:lang w:eastAsia="en-US"/>
        </w:rPr>
        <w:t xml:space="preserve"> в сумме 22 400 тыс. рублей «Агростартап» на организацию и развитие крестьянского (фермерского) хозяйства (на развитие производства на территории Комского сельсовета – 1 грант, Новоселовского сельсовета – 1 грант, Легостаевского сельсовета – 1 грант, Толстомысенск</w:t>
      </w:r>
      <w:r w:rsidR="0035272F" w:rsidRPr="00345004">
        <w:rPr>
          <w:rFonts w:eastAsia="Calibri"/>
          <w:sz w:val="28"/>
          <w:szCs w:val="28"/>
          <w:lang w:eastAsia="en-US"/>
        </w:rPr>
        <w:t>ого</w:t>
      </w:r>
      <w:r w:rsidRPr="00345004">
        <w:rPr>
          <w:rFonts w:eastAsia="Calibri"/>
          <w:sz w:val="28"/>
          <w:szCs w:val="28"/>
          <w:lang w:eastAsia="en-US"/>
        </w:rPr>
        <w:t xml:space="preserve"> сельсовет</w:t>
      </w:r>
      <w:r w:rsidR="0035272F" w:rsidRPr="00345004">
        <w:rPr>
          <w:rFonts w:eastAsia="Calibri"/>
          <w:sz w:val="28"/>
          <w:szCs w:val="28"/>
          <w:lang w:eastAsia="en-US"/>
        </w:rPr>
        <w:t xml:space="preserve">а - </w:t>
      </w:r>
      <w:r w:rsidRPr="00345004">
        <w:rPr>
          <w:rFonts w:eastAsia="Calibri"/>
          <w:sz w:val="28"/>
          <w:szCs w:val="28"/>
          <w:lang w:eastAsia="en-US"/>
        </w:rPr>
        <w:t>1);</w:t>
      </w:r>
    </w:p>
    <w:p w:rsidR="008C2025" w:rsidRPr="00345004" w:rsidRDefault="008C2025" w:rsidP="008C2025">
      <w:pPr>
        <w:ind w:firstLine="708"/>
        <w:jc w:val="both"/>
        <w:rPr>
          <w:rFonts w:eastAsia="Calibri"/>
          <w:sz w:val="28"/>
          <w:szCs w:val="28"/>
          <w:lang w:eastAsia="en-US"/>
        </w:rPr>
      </w:pPr>
      <w:r w:rsidRPr="00345004">
        <w:rPr>
          <w:rFonts w:eastAsia="Calibri"/>
          <w:sz w:val="28"/>
          <w:szCs w:val="28"/>
          <w:lang w:eastAsia="en-US"/>
        </w:rPr>
        <w:t>- получен один грант на развитие семейной животноводческой фермы в сумме 15000 тыс. рублей (Толстомысенский сельсовет);</w:t>
      </w:r>
    </w:p>
    <w:p w:rsidR="008C2025" w:rsidRPr="00345004" w:rsidRDefault="008C2025" w:rsidP="008C2025">
      <w:pPr>
        <w:ind w:firstLine="708"/>
        <w:jc w:val="both"/>
        <w:rPr>
          <w:sz w:val="28"/>
          <w:szCs w:val="28"/>
        </w:rPr>
      </w:pPr>
      <w:r w:rsidRPr="00345004">
        <w:rPr>
          <w:sz w:val="28"/>
          <w:szCs w:val="28"/>
        </w:rPr>
        <w:t>Кроме этого в рамках реализации подпрограммы "Кадровое обеспечение агропромышленного комплекса" получили социальную выплату на обустройство 6 человек в т.ч. 4 молодых специалиста  и 2 как граждане по 500 тысяч рублей (АППГ 3 молодых специалист</w:t>
      </w:r>
      <w:r w:rsidR="0035272F" w:rsidRPr="00345004">
        <w:rPr>
          <w:sz w:val="28"/>
          <w:szCs w:val="28"/>
        </w:rPr>
        <w:t>а</w:t>
      </w:r>
      <w:r w:rsidRPr="00345004">
        <w:rPr>
          <w:sz w:val="28"/>
          <w:szCs w:val="28"/>
        </w:rPr>
        <w:t xml:space="preserve">). </w:t>
      </w:r>
    </w:p>
    <w:p w:rsidR="008C2025" w:rsidRPr="00345004" w:rsidRDefault="008C2025" w:rsidP="008C2025">
      <w:pPr>
        <w:ind w:firstLine="708"/>
        <w:jc w:val="both"/>
        <w:rPr>
          <w:sz w:val="28"/>
          <w:szCs w:val="28"/>
        </w:rPr>
      </w:pPr>
      <w:r w:rsidRPr="00345004">
        <w:rPr>
          <w:sz w:val="28"/>
          <w:szCs w:val="28"/>
        </w:rPr>
        <w:t>Субъектами сельскохозяйственной отрасли приобретено 125 единиц сельскохозяйственной техники, (АППГ-125 ед.) в том числе 21 трактор, 14 зерноуборочных комбайнов, 1 зернов</w:t>
      </w:r>
      <w:r w:rsidR="0035272F" w:rsidRPr="00345004">
        <w:rPr>
          <w:sz w:val="28"/>
          <w:szCs w:val="28"/>
        </w:rPr>
        <w:t>ая сушилка</w:t>
      </w:r>
      <w:r w:rsidRPr="00345004">
        <w:rPr>
          <w:sz w:val="28"/>
          <w:szCs w:val="28"/>
        </w:rPr>
        <w:t xml:space="preserve"> и пр. Коэффициент обновления тракторов составил 5,52 %, зерноуборочных комбайнов – 9,27%.</w:t>
      </w:r>
    </w:p>
    <w:p w:rsidR="008C2025" w:rsidRPr="00345004" w:rsidRDefault="008C2025" w:rsidP="008C2025">
      <w:pPr>
        <w:ind w:firstLine="708"/>
        <w:jc w:val="both"/>
        <w:rPr>
          <w:sz w:val="28"/>
          <w:szCs w:val="28"/>
        </w:rPr>
      </w:pPr>
      <w:r w:rsidRPr="00345004">
        <w:rPr>
          <w:sz w:val="28"/>
          <w:szCs w:val="28"/>
        </w:rPr>
        <w:t xml:space="preserve">Среднемесячная заработная плата всех работников в сельскохозяйственных организациях за 2023 год составила </w:t>
      </w:r>
      <w:r w:rsidR="0035272F" w:rsidRPr="00345004">
        <w:rPr>
          <w:sz w:val="28"/>
          <w:szCs w:val="28"/>
        </w:rPr>
        <w:t>–</w:t>
      </w:r>
      <w:r w:rsidRPr="00345004">
        <w:rPr>
          <w:sz w:val="28"/>
          <w:szCs w:val="28"/>
        </w:rPr>
        <w:t xml:space="preserve"> 57</w:t>
      </w:r>
      <w:r w:rsidR="0035272F" w:rsidRPr="00345004">
        <w:rPr>
          <w:sz w:val="28"/>
          <w:szCs w:val="28"/>
        </w:rPr>
        <w:t xml:space="preserve"> </w:t>
      </w:r>
      <w:r w:rsidRPr="00345004">
        <w:rPr>
          <w:sz w:val="28"/>
          <w:szCs w:val="28"/>
        </w:rPr>
        <w:t xml:space="preserve">090 рублей, что составляет 122,6% к уровню прошлого года (46 550 рублей). </w:t>
      </w:r>
    </w:p>
    <w:p w:rsidR="00D00C5B" w:rsidRPr="00345004" w:rsidRDefault="00D00C5B" w:rsidP="00D00C5B">
      <w:pPr>
        <w:jc w:val="both"/>
        <w:rPr>
          <w:sz w:val="28"/>
          <w:szCs w:val="28"/>
        </w:rPr>
      </w:pPr>
    </w:p>
    <w:p w:rsidR="00D00C5B" w:rsidRPr="00345004" w:rsidRDefault="00D00C5B" w:rsidP="00B45AF4">
      <w:pPr>
        <w:rPr>
          <w:rFonts w:eastAsia="Calibri"/>
          <w:b/>
          <w:sz w:val="28"/>
          <w:szCs w:val="28"/>
          <w:lang w:eastAsia="en-US"/>
        </w:rPr>
      </w:pPr>
      <w:r w:rsidRPr="00345004">
        <w:rPr>
          <w:rFonts w:eastAsia="Calibri"/>
          <w:b/>
          <w:sz w:val="28"/>
          <w:szCs w:val="28"/>
          <w:lang w:eastAsia="en-US"/>
        </w:rPr>
        <w:t>Промышленность</w:t>
      </w:r>
      <w:r w:rsidR="0042181C" w:rsidRPr="00345004">
        <w:rPr>
          <w:rFonts w:eastAsia="Calibri"/>
          <w:b/>
          <w:sz w:val="28"/>
          <w:szCs w:val="28"/>
          <w:lang w:eastAsia="en-US"/>
        </w:rPr>
        <w:t xml:space="preserve"> </w:t>
      </w:r>
    </w:p>
    <w:p w:rsidR="00D00C5B" w:rsidRPr="00345004" w:rsidRDefault="00D00C5B" w:rsidP="00D00C5B">
      <w:pPr>
        <w:autoSpaceDE w:val="0"/>
        <w:autoSpaceDN w:val="0"/>
        <w:adjustRightInd w:val="0"/>
        <w:ind w:firstLine="709"/>
        <w:jc w:val="both"/>
        <w:rPr>
          <w:rFonts w:eastAsia="Calibri"/>
          <w:sz w:val="28"/>
          <w:szCs w:val="28"/>
          <w:lang w:eastAsia="en-US"/>
        </w:rPr>
      </w:pPr>
      <w:r w:rsidRPr="00345004">
        <w:rPr>
          <w:rFonts w:eastAsia="Calibri"/>
          <w:sz w:val="28"/>
          <w:szCs w:val="28"/>
          <w:lang w:eastAsia="en-US"/>
        </w:rPr>
        <w:t>На территории Новоселовского района крупных промышленных пре</w:t>
      </w:r>
      <w:r w:rsidRPr="00345004">
        <w:rPr>
          <w:rFonts w:eastAsia="Calibri"/>
          <w:sz w:val="28"/>
          <w:szCs w:val="28"/>
          <w:lang w:eastAsia="en-US"/>
        </w:rPr>
        <w:t>д</w:t>
      </w:r>
      <w:r w:rsidRPr="00345004">
        <w:rPr>
          <w:rFonts w:eastAsia="Calibri"/>
          <w:sz w:val="28"/>
          <w:szCs w:val="28"/>
          <w:lang w:eastAsia="en-US"/>
        </w:rPr>
        <w:t xml:space="preserve">приятий не имеется. </w:t>
      </w:r>
    </w:p>
    <w:p w:rsidR="00D00C5B" w:rsidRPr="00345004" w:rsidRDefault="00D00C5B" w:rsidP="00D00C5B">
      <w:pPr>
        <w:autoSpaceDE w:val="0"/>
        <w:autoSpaceDN w:val="0"/>
        <w:adjustRightInd w:val="0"/>
        <w:ind w:firstLine="709"/>
        <w:jc w:val="both"/>
        <w:rPr>
          <w:rFonts w:eastAsia="Calibri"/>
          <w:sz w:val="28"/>
          <w:szCs w:val="28"/>
          <w:lang w:eastAsia="en-US"/>
        </w:rPr>
      </w:pPr>
      <w:r w:rsidRPr="00345004">
        <w:rPr>
          <w:rFonts w:eastAsia="Calibri"/>
          <w:sz w:val="28"/>
          <w:szCs w:val="28"/>
          <w:lang w:eastAsia="en-US"/>
        </w:rPr>
        <w:t>В 20</w:t>
      </w:r>
      <w:r w:rsidR="00C60B5C" w:rsidRPr="00345004">
        <w:rPr>
          <w:rFonts w:eastAsia="Calibri"/>
          <w:sz w:val="28"/>
          <w:szCs w:val="28"/>
          <w:lang w:eastAsia="en-US"/>
        </w:rPr>
        <w:t>2</w:t>
      </w:r>
      <w:r w:rsidR="0035272F" w:rsidRPr="00345004">
        <w:rPr>
          <w:rFonts w:eastAsia="Calibri"/>
          <w:sz w:val="28"/>
          <w:szCs w:val="28"/>
          <w:lang w:eastAsia="en-US"/>
        </w:rPr>
        <w:t>3</w:t>
      </w:r>
      <w:r w:rsidRPr="00345004">
        <w:rPr>
          <w:rFonts w:eastAsia="Calibri"/>
          <w:sz w:val="28"/>
          <w:szCs w:val="28"/>
          <w:lang w:eastAsia="en-US"/>
        </w:rPr>
        <w:t xml:space="preserve"> году промышленность района представлена предприятиями м</w:t>
      </w:r>
      <w:r w:rsidRPr="00345004">
        <w:rPr>
          <w:rFonts w:eastAsia="Calibri"/>
          <w:sz w:val="28"/>
          <w:szCs w:val="28"/>
          <w:lang w:eastAsia="en-US"/>
        </w:rPr>
        <w:t>у</w:t>
      </w:r>
      <w:r w:rsidRPr="00345004">
        <w:rPr>
          <w:rFonts w:eastAsia="Calibri"/>
          <w:sz w:val="28"/>
          <w:szCs w:val="28"/>
          <w:lang w:eastAsia="en-US"/>
        </w:rPr>
        <w:t xml:space="preserve">ниципальной и частной формы собственности, которые относятся к ОВЭД:   </w:t>
      </w:r>
    </w:p>
    <w:p w:rsidR="00D00C5B" w:rsidRPr="00345004" w:rsidRDefault="00D00C5B"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xml:space="preserve">- </w:t>
      </w:r>
      <w:r w:rsidRPr="00345004">
        <w:rPr>
          <w:rFonts w:ascii="Times New Roman CYR" w:eastAsia="Calibri" w:hAnsi="Times New Roman CYR" w:cs="Times New Roman CYR"/>
          <w:b/>
          <w:bCs/>
          <w:sz w:val="28"/>
          <w:szCs w:val="28"/>
          <w:lang w:eastAsia="en-US"/>
        </w:rPr>
        <w:t>«Обрабатывающие производства»,</w:t>
      </w:r>
      <w:r w:rsidRPr="00345004">
        <w:rPr>
          <w:rFonts w:ascii="Times New Roman CYR" w:eastAsia="Calibri" w:hAnsi="Times New Roman CYR" w:cs="Times New Roman CYR"/>
          <w:sz w:val="28"/>
          <w:szCs w:val="28"/>
          <w:lang w:eastAsia="en-US"/>
        </w:rPr>
        <w:t xml:space="preserve"> в том числе:</w:t>
      </w:r>
    </w:p>
    <w:p w:rsidR="008A3BE6" w:rsidRPr="00345004" w:rsidRDefault="008A3BE6"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ООО  «Енисей» (мясо</w:t>
      </w:r>
      <w:r w:rsidR="00E617E0" w:rsidRPr="00345004">
        <w:rPr>
          <w:rFonts w:ascii="Times New Roman CYR" w:eastAsia="Calibri" w:hAnsi="Times New Roman CYR" w:cs="Times New Roman CYR"/>
          <w:sz w:val="28"/>
          <w:szCs w:val="28"/>
          <w:lang w:eastAsia="en-US"/>
        </w:rPr>
        <w:t>-</w:t>
      </w:r>
      <w:r w:rsidRPr="00345004">
        <w:rPr>
          <w:rFonts w:ascii="Times New Roman CYR" w:eastAsia="Calibri" w:hAnsi="Times New Roman CYR" w:cs="Times New Roman CYR"/>
          <w:sz w:val="28"/>
          <w:szCs w:val="28"/>
          <w:lang w:eastAsia="en-US"/>
        </w:rPr>
        <w:t>п</w:t>
      </w:r>
      <w:r w:rsidR="00E617E0" w:rsidRPr="00345004">
        <w:rPr>
          <w:rFonts w:ascii="Times New Roman CYR" w:eastAsia="Calibri" w:hAnsi="Times New Roman CYR" w:cs="Times New Roman CYR"/>
          <w:sz w:val="28"/>
          <w:szCs w:val="28"/>
          <w:lang w:eastAsia="en-US"/>
        </w:rPr>
        <w:t>е</w:t>
      </w:r>
      <w:r w:rsidRPr="00345004">
        <w:rPr>
          <w:rFonts w:ascii="Times New Roman CYR" w:eastAsia="Calibri" w:hAnsi="Times New Roman CYR" w:cs="Times New Roman CYR"/>
          <w:sz w:val="28"/>
          <w:szCs w:val="28"/>
          <w:lang w:eastAsia="en-US"/>
        </w:rPr>
        <w:t>р</w:t>
      </w:r>
      <w:r w:rsidR="00E617E0" w:rsidRPr="00345004">
        <w:rPr>
          <w:rFonts w:ascii="Times New Roman CYR" w:eastAsia="Calibri" w:hAnsi="Times New Roman CYR" w:cs="Times New Roman CYR"/>
          <w:sz w:val="28"/>
          <w:szCs w:val="28"/>
          <w:lang w:eastAsia="en-US"/>
        </w:rPr>
        <w:t>е</w:t>
      </w:r>
      <w:r w:rsidRPr="00345004">
        <w:rPr>
          <w:rFonts w:ascii="Times New Roman CYR" w:eastAsia="Calibri" w:hAnsi="Times New Roman CYR" w:cs="Times New Roman CYR"/>
          <w:sz w:val="28"/>
          <w:szCs w:val="28"/>
          <w:lang w:eastAsia="en-US"/>
        </w:rPr>
        <w:t>работка);</w:t>
      </w:r>
    </w:p>
    <w:p w:rsidR="00BB63C6" w:rsidRPr="00345004" w:rsidRDefault="00BB63C6"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xml:space="preserve">- </w:t>
      </w:r>
      <w:r w:rsidR="003D22EF" w:rsidRPr="00345004">
        <w:rPr>
          <w:rFonts w:ascii="Times New Roman CYR" w:eastAsia="Calibri" w:hAnsi="Times New Roman CYR" w:cs="Times New Roman CYR"/>
          <w:sz w:val="28"/>
          <w:szCs w:val="28"/>
          <w:lang w:eastAsia="en-US"/>
        </w:rPr>
        <w:t>ООО «</w:t>
      </w:r>
      <w:r w:rsidR="0063335F" w:rsidRPr="00345004">
        <w:rPr>
          <w:rFonts w:ascii="Times New Roman CYR" w:eastAsia="Calibri" w:hAnsi="Times New Roman CYR" w:cs="Times New Roman CYR"/>
          <w:sz w:val="28"/>
          <w:szCs w:val="28"/>
          <w:lang w:eastAsia="en-US"/>
        </w:rPr>
        <w:t xml:space="preserve">СХП </w:t>
      </w:r>
      <w:r w:rsidR="003D22EF" w:rsidRPr="00345004">
        <w:rPr>
          <w:rFonts w:ascii="Times New Roman CYR" w:eastAsia="Calibri" w:hAnsi="Times New Roman CYR" w:cs="Times New Roman CYR"/>
          <w:sz w:val="28"/>
          <w:szCs w:val="28"/>
          <w:lang w:eastAsia="en-US"/>
        </w:rPr>
        <w:t>Атлант»</w:t>
      </w:r>
      <w:r w:rsidRPr="00345004">
        <w:rPr>
          <w:rFonts w:ascii="Times New Roman CYR" w:eastAsia="Calibri" w:hAnsi="Times New Roman CYR" w:cs="Times New Roman CYR"/>
          <w:sz w:val="28"/>
          <w:szCs w:val="28"/>
          <w:lang w:eastAsia="en-US"/>
        </w:rPr>
        <w:t xml:space="preserve"> (производство муки);</w:t>
      </w:r>
    </w:p>
    <w:p w:rsidR="00D00C5B" w:rsidRPr="00345004" w:rsidRDefault="00D00C5B"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xml:space="preserve">- ИП Катцин </w:t>
      </w:r>
      <w:r w:rsidR="00C97F91" w:rsidRPr="00345004">
        <w:rPr>
          <w:rFonts w:ascii="Times New Roman CYR" w:eastAsia="Calibri" w:hAnsi="Times New Roman CYR" w:cs="Times New Roman CYR"/>
          <w:sz w:val="28"/>
          <w:szCs w:val="28"/>
          <w:lang w:eastAsia="en-US"/>
        </w:rPr>
        <w:t>А.</w:t>
      </w:r>
      <w:r w:rsidR="009C0655" w:rsidRPr="00345004">
        <w:rPr>
          <w:rFonts w:ascii="Times New Roman CYR" w:eastAsia="Calibri" w:hAnsi="Times New Roman CYR" w:cs="Times New Roman CYR"/>
          <w:sz w:val="28"/>
          <w:szCs w:val="28"/>
          <w:lang w:eastAsia="en-US"/>
        </w:rPr>
        <w:t>В</w:t>
      </w:r>
      <w:r w:rsidRPr="00345004">
        <w:rPr>
          <w:rFonts w:ascii="Times New Roman CYR" w:eastAsia="Calibri" w:hAnsi="Times New Roman CYR" w:cs="Times New Roman CYR"/>
          <w:sz w:val="28"/>
          <w:szCs w:val="28"/>
          <w:lang w:eastAsia="en-US"/>
        </w:rPr>
        <w:t>. (хлеб и хлебобулочные изделия);</w:t>
      </w:r>
    </w:p>
    <w:p w:rsidR="00D00C5B" w:rsidRPr="00345004" w:rsidRDefault="00D00C5B"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xml:space="preserve">- ИП </w:t>
      </w:r>
      <w:r w:rsidR="00164008" w:rsidRPr="00345004">
        <w:rPr>
          <w:rFonts w:ascii="Times New Roman CYR" w:eastAsia="Calibri" w:hAnsi="Times New Roman CYR" w:cs="Times New Roman CYR"/>
          <w:sz w:val="28"/>
          <w:szCs w:val="28"/>
          <w:lang w:eastAsia="en-US"/>
        </w:rPr>
        <w:t>Петушкова Т.В.</w:t>
      </w:r>
      <w:r w:rsidRPr="00345004">
        <w:rPr>
          <w:rFonts w:ascii="Times New Roman CYR" w:eastAsia="Calibri" w:hAnsi="Times New Roman CYR" w:cs="Times New Roman CYR"/>
          <w:sz w:val="28"/>
          <w:szCs w:val="28"/>
          <w:lang w:eastAsia="en-US"/>
        </w:rPr>
        <w:t xml:space="preserve"> (хлеб и хлебобулочные изделия);</w:t>
      </w:r>
    </w:p>
    <w:p w:rsidR="00D00C5B" w:rsidRPr="00345004" w:rsidRDefault="00D00C5B"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ИП Байрамов Э.А. (хлеб и хлебобулочные изделия);</w:t>
      </w:r>
    </w:p>
    <w:p w:rsidR="00522927" w:rsidRPr="00345004" w:rsidRDefault="00D00C5B"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ИП Богатырёв А.Т. (хлеб и хлебобулочные изделия)</w:t>
      </w:r>
      <w:r w:rsidR="00B14B52" w:rsidRPr="00345004">
        <w:rPr>
          <w:rFonts w:ascii="Times New Roman CYR" w:eastAsia="Calibri" w:hAnsi="Times New Roman CYR" w:cs="Times New Roman CYR"/>
          <w:sz w:val="28"/>
          <w:szCs w:val="28"/>
          <w:lang w:eastAsia="en-US"/>
        </w:rPr>
        <w:t>;</w:t>
      </w:r>
    </w:p>
    <w:p w:rsidR="0096521E" w:rsidRDefault="0096521E" w:rsidP="00D00C5B">
      <w:pPr>
        <w:autoSpaceDE w:val="0"/>
        <w:autoSpaceDN w:val="0"/>
        <w:adjustRightInd w:val="0"/>
        <w:ind w:firstLine="708"/>
        <w:jc w:val="both"/>
        <w:rPr>
          <w:rFonts w:ascii="Times New Roman CYR" w:eastAsia="Calibri" w:hAnsi="Times New Roman CYR" w:cs="Times New Roman CYR"/>
          <w:sz w:val="28"/>
          <w:szCs w:val="28"/>
          <w:lang w:eastAsia="en-US"/>
        </w:rPr>
      </w:pPr>
    </w:p>
    <w:p w:rsidR="00982B5A" w:rsidRPr="00345004" w:rsidRDefault="00982B5A" w:rsidP="00982B5A">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lastRenderedPageBreak/>
        <w:t xml:space="preserve">- СПК «Светлолобовский продукт» (переработка молочной продукции)  </w:t>
      </w:r>
      <w:r w:rsidRPr="00345004">
        <w:rPr>
          <w:rFonts w:ascii="Times New Roman CYR" w:eastAsia="Calibri" w:hAnsi="Times New Roman CYR" w:cs="Times New Roman CYR"/>
          <w:bCs/>
          <w:i/>
          <w:iCs/>
          <w:sz w:val="28"/>
          <w:szCs w:val="28"/>
          <w:lang w:eastAsia="en-US"/>
        </w:rPr>
        <w:t>приостановил свою деятельность в связи с дооснащением комплекса оборудованием</w:t>
      </w:r>
      <w:r w:rsidRPr="00345004">
        <w:rPr>
          <w:rFonts w:ascii="Times New Roman CYR" w:eastAsia="Calibri" w:hAnsi="Times New Roman CYR" w:cs="Times New Roman CYR"/>
          <w:sz w:val="28"/>
          <w:szCs w:val="28"/>
          <w:lang w:eastAsia="en-US"/>
        </w:rPr>
        <w:t xml:space="preserve"> .</w:t>
      </w:r>
    </w:p>
    <w:p w:rsidR="00982B5A" w:rsidRDefault="00982B5A" w:rsidP="00982B5A">
      <w:pPr>
        <w:autoSpaceDE w:val="0"/>
        <w:autoSpaceDN w:val="0"/>
        <w:adjustRightInd w:val="0"/>
        <w:ind w:firstLine="708"/>
        <w:jc w:val="both"/>
        <w:rPr>
          <w:rFonts w:ascii="Times New Roman CYR" w:eastAsia="Calibri" w:hAnsi="Times New Roman CYR" w:cs="Times New Roman CYR"/>
          <w:b/>
          <w:bCs/>
          <w:i/>
          <w:iCs/>
          <w:sz w:val="28"/>
          <w:szCs w:val="28"/>
          <w:lang w:eastAsia="en-US"/>
        </w:rPr>
      </w:pPr>
      <w:r w:rsidRPr="00345004">
        <w:rPr>
          <w:rFonts w:ascii="Times New Roman CYR" w:eastAsia="Calibri" w:hAnsi="Times New Roman CYR" w:cs="Times New Roman CYR"/>
          <w:sz w:val="28"/>
          <w:szCs w:val="28"/>
          <w:lang w:eastAsia="en-US"/>
        </w:rPr>
        <w:t>- ООО «Геркулес» - в 2023 году деятельность была приостановлена</w:t>
      </w:r>
    </w:p>
    <w:p w:rsidR="00982B5A" w:rsidRDefault="00982B5A" w:rsidP="0035272F">
      <w:pPr>
        <w:autoSpaceDE w:val="0"/>
        <w:autoSpaceDN w:val="0"/>
        <w:adjustRightInd w:val="0"/>
        <w:ind w:firstLine="708"/>
        <w:jc w:val="both"/>
        <w:rPr>
          <w:rFonts w:ascii="Times New Roman CYR" w:eastAsia="Calibri" w:hAnsi="Times New Roman CYR" w:cs="Times New Roman CYR"/>
          <w:b/>
          <w:bCs/>
          <w:i/>
          <w:iCs/>
          <w:sz w:val="28"/>
          <w:szCs w:val="28"/>
          <w:lang w:eastAsia="en-US"/>
        </w:rPr>
      </w:pPr>
    </w:p>
    <w:p w:rsidR="0035272F" w:rsidRDefault="0035272F" w:rsidP="0035272F">
      <w:pPr>
        <w:autoSpaceDE w:val="0"/>
        <w:autoSpaceDN w:val="0"/>
        <w:adjustRightInd w:val="0"/>
        <w:ind w:firstLine="708"/>
        <w:jc w:val="both"/>
        <w:rPr>
          <w:rFonts w:ascii="Times New Roman CYR" w:eastAsia="Calibri" w:hAnsi="Times New Roman CYR" w:cs="Times New Roman CYR"/>
          <w:b/>
          <w:bCs/>
          <w:i/>
          <w:iCs/>
          <w:sz w:val="28"/>
          <w:szCs w:val="28"/>
          <w:lang w:eastAsia="en-US"/>
        </w:rPr>
      </w:pPr>
      <w:r w:rsidRPr="00345004">
        <w:rPr>
          <w:rFonts w:ascii="Times New Roman CYR" w:eastAsia="Calibri" w:hAnsi="Times New Roman CYR" w:cs="Times New Roman CYR"/>
          <w:b/>
          <w:bCs/>
          <w:i/>
          <w:iCs/>
          <w:sz w:val="28"/>
          <w:szCs w:val="28"/>
          <w:lang w:eastAsia="en-US"/>
        </w:rPr>
        <w:t>Объём выпускаемой продукции по  предприятиям по видам проду</w:t>
      </w:r>
      <w:r w:rsidRPr="00345004">
        <w:rPr>
          <w:rFonts w:ascii="Times New Roman CYR" w:eastAsia="Calibri" w:hAnsi="Times New Roman CYR" w:cs="Times New Roman CYR"/>
          <w:b/>
          <w:bCs/>
          <w:i/>
          <w:iCs/>
          <w:sz w:val="28"/>
          <w:szCs w:val="28"/>
          <w:lang w:eastAsia="en-US"/>
        </w:rPr>
        <w:t>к</w:t>
      </w:r>
      <w:r w:rsidRPr="00345004">
        <w:rPr>
          <w:rFonts w:ascii="Times New Roman CYR" w:eastAsia="Calibri" w:hAnsi="Times New Roman CYR" w:cs="Times New Roman CYR"/>
          <w:b/>
          <w:bCs/>
          <w:i/>
          <w:iCs/>
          <w:sz w:val="28"/>
          <w:szCs w:val="28"/>
          <w:lang w:eastAsia="en-US"/>
        </w:rPr>
        <w:t>ции  составил:</w:t>
      </w:r>
    </w:p>
    <w:p w:rsidR="0096521E" w:rsidRDefault="0096521E" w:rsidP="0096521E">
      <w:pPr>
        <w:autoSpaceDE w:val="0"/>
        <w:autoSpaceDN w:val="0"/>
        <w:adjustRightInd w:val="0"/>
        <w:ind w:firstLine="708"/>
        <w:jc w:val="both"/>
        <w:rPr>
          <w:rFonts w:ascii="Times New Roman CYR" w:eastAsia="Calibri" w:hAnsi="Times New Roman CYR" w:cs="Times New Roman CYR"/>
          <w:sz w:val="28"/>
          <w:szCs w:val="28"/>
          <w:lang w:eastAsia="en-US"/>
        </w:rPr>
      </w:pPr>
      <w:r w:rsidRPr="0096521E">
        <w:rPr>
          <w:rFonts w:ascii="Times New Roman CYR" w:eastAsia="Calibri" w:hAnsi="Times New Roman CYR" w:cs="Times New Roman CYR"/>
          <w:sz w:val="28"/>
          <w:szCs w:val="28"/>
          <w:lang w:eastAsia="en-US"/>
        </w:rPr>
        <w:t>- ООО «Енисей» - по отчетным  данным</w:t>
      </w:r>
      <w:r w:rsidR="00241FB0">
        <w:rPr>
          <w:rFonts w:ascii="Times New Roman CYR" w:eastAsia="Calibri" w:hAnsi="Times New Roman CYR" w:cs="Times New Roman CYR"/>
          <w:sz w:val="28"/>
          <w:szCs w:val="28"/>
          <w:lang w:eastAsia="en-US"/>
        </w:rPr>
        <w:t xml:space="preserve"> предприятия</w:t>
      </w:r>
      <w:r w:rsidRPr="0096521E">
        <w:rPr>
          <w:rFonts w:ascii="Times New Roman CYR" w:eastAsia="Calibri" w:hAnsi="Times New Roman CYR" w:cs="Times New Roman CYR"/>
          <w:sz w:val="28"/>
          <w:szCs w:val="28"/>
          <w:lang w:eastAsia="en-US"/>
        </w:rPr>
        <w:t xml:space="preserve"> за 2023 год производство мясных полуфабрикатов составило – 207 тн; производство мяса и субпродуктов – 230 тн. (АППГ: 660 тн. переработка мяса в живом весе; 171 тн. – производство колбасных изделий; 218 тн. – производство мясных полуфабрикатов; 242 тн. – производство мяса и субпродуктов);</w:t>
      </w:r>
    </w:p>
    <w:p w:rsidR="0096521E" w:rsidRPr="00345004" w:rsidRDefault="0096521E" w:rsidP="0096521E">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ООО «СХП Атлант» - 7163,2 тонн, (2022 год-5015 тн.) переработка зерна 5279,3 (2022- 4211 тн.) выпуск муки;</w:t>
      </w:r>
    </w:p>
    <w:p w:rsidR="0096521E" w:rsidRPr="00345004" w:rsidRDefault="0096521E" w:rsidP="0096521E">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Прочие (неучтенные) промышленные предприятия (ИП выпускающие хлеб и хлебобулочную продукцию) – 196 тн., что на</w:t>
      </w:r>
      <w:r w:rsidR="00982B5A">
        <w:rPr>
          <w:rFonts w:ascii="Times New Roman CYR" w:eastAsia="Calibri" w:hAnsi="Times New Roman CYR" w:cs="Times New Roman CYR"/>
          <w:sz w:val="28"/>
          <w:szCs w:val="28"/>
          <w:lang w:eastAsia="en-US"/>
        </w:rPr>
        <w:t xml:space="preserve"> 0,9% выше уровня прошлого года.</w:t>
      </w:r>
    </w:p>
    <w:p w:rsidR="0035272F" w:rsidRPr="00345004" w:rsidRDefault="0035272F" w:rsidP="00E56E17">
      <w:pPr>
        <w:autoSpaceDE w:val="0"/>
        <w:autoSpaceDN w:val="0"/>
        <w:adjustRightInd w:val="0"/>
        <w:ind w:firstLine="708"/>
        <w:jc w:val="both"/>
        <w:rPr>
          <w:rFonts w:ascii="Times New Roman CYR" w:eastAsia="Calibri" w:hAnsi="Times New Roman CYR" w:cs="Times New Roman CYR"/>
          <w:sz w:val="28"/>
          <w:szCs w:val="28"/>
          <w:lang w:eastAsia="en-US"/>
        </w:rPr>
      </w:pPr>
    </w:p>
    <w:p w:rsidR="00D00C5B" w:rsidRPr="00345004" w:rsidRDefault="00D00C5B"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b/>
          <w:bCs/>
          <w:sz w:val="28"/>
          <w:szCs w:val="28"/>
          <w:lang w:eastAsia="en-US"/>
        </w:rPr>
        <w:t>- «Обеспечение электрической энергией, газом и паром; кондици</w:t>
      </w:r>
      <w:r w:rsidRPr="00345004">
        <w:rPr>
          <w:rFonts w:ascii="Times New Roman CYR" w:eastAsia="Calibri" w:hAnsi="Times New Roman CYR" w:cs="Times New Roman CYR"/>
          <w:b/>
          <w:bCs/>
          <w:sz w:val="28"/>
          <w:szCs w:val="28"/>
          <w:lang w:eastAsia="en-US"/>
        </w:rPr>
        <w:t>о</w:t>
      </w:r>
      <w:r w:rsidRPr="00345004">
        <w:rPr>
          <w:rFonts w:ascii="Times New Roman CYR" w:eastAsia="Calibri" w:hAnsi="Times New Roman CYR" w:cs="Times New Roman CYR"/>
          <w:b/>
          <w:bCs/>
          <w:sz w:val="28"/>
          <w:szCs w:val="28"/>
          <w:lang w:eastAsia="en-US"/>
        </w:rPr>
        <w:t xml:space="preserve">нирование воздуха» </w:t>
      </w:r>
      <w:r w:rsidRPr="00345004">
        <w:rPr>
          <w:rFonts w:ascii="Times New Roman CYR" w:eastAsia="Calibri" w:hAnsi="Times New Roman CYR" w:cs="Times New Roman CYR"/>
          <w:sz w:val="28"/>
          <w:szCs w:val="28"/>
          <w:lang w:eastAsia="en-US"/>
        </w:rPr>
        <w:t xml:space="preserve">в том числе: </w:t>
      </w:r>
    </w:p>
    <w:p w:rsidR="00D00C5B" w:rsidRPr="00345004" w:rsidRDefault="00D00C5B"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ООО «Тепловые сети»;</w:t>
      </w:r>
    </w:p>
    <w:p w:rsidR="00D00C5B" w:rsidRPr="00345004" w:rsidRDefault="00D00C5B"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МУП «Коммунальщик»;</w:t>
      </w:r>
    </w:p>
    <w:p w:rsidR="00D00C5B" w:rsidRPr="00345004" w:rsidRDefault="00D00C5B"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МУП «Толстомысенское ППЖКХ»;</w:t>
      </w:r>
    </w:p>
    <w:p w:rsidR="00D00C5B" w:rsidRPr="00345004" w:rsidRDefault="00D00C5B" w:rsidP="00D00C5B">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 xml:space="preserve">- </w:t>
      </w:r>
      <w:r w:rsidR="00E47ED7" w:rsidRPr="00345004">
        <w:rPr>
          <w:rFonts w:ascii="Times New Roman CYR" w:eastAsia="Calibri" w:hAnsi="Times New Roman CYR" w:cs="Times New Roman CYR"/>
          <w:sz w:val="28"/>
          <w:szCs w:val="28"/>
          <w:lang w:eastAsia="en-US"/>
        </w:rPr>
        <w:t>ИП Максимов А.А</w:t>
      </w:r>
      <w:r w:rsidRPr="00345004">
        <w:rPr>
          <w:rFonts w:ascii="Times New Roman CYR" w:eastAsia="Calibri" w:hAnsi="Times New Roman CYR" w:cs="Times New Roman CYR"/>
          <w:sz w:val="28"/>
          <w:szCs w:val="28"/>
          <w:lang w:eastAsia="en-US"/>
        </w:rPr>
        <w:t xml:space="preserve">. </w:t>
      </w:r>
    </w:p>
    <w:p w:rsidR="00D32FBA" w:rsidRDefault="00D32FBA" w:rsidP="00D32FBA">
      <w:pPr>
        <w:autoSpaceDE w:val="0"/>
        <w:autoSpaceDN w:val="0"/>
        <w:adjustRightInd w:val="0"/>
        <w:ind w:firstLine="708"/>
        <w:jc w:val="both"/>
        <w:rPr>
          <w:rFonts w:ascii="Times New Roman CYR" w:eastAsia="Calibri" w:hAnsi="Times New Roman CYR" w:cs="Times New Roman CYR"/>
          <w:sz w:val="28"/>
          <w:szCs w:val="28"/>
          <w:lang w:eastAsia="en-US"/>
        </w:rPr>
      </w:pPr>
      <w:r w:rsidRPr="00345004">
        <w:rPr>
          <w:rFonts w:ascii="Times New Roman CYR" w:eastAsia="Calibri" w:hAnsi="Times New Roman CYR" w:cs="Times New Roman CYR"/>
          <w:sz w:val="28"/>
          <w:szCs w:val="28"/>
          <w:lang w:eastAsia="en-US"/>
        </w:rPr>
        <w:t>По оперативным данным объём произведенной тепловой энергии в 2023 году составил   52633 Гкал, что составляет 101,5% к уровню прошлого года (51866 Гкал).</w:t>
      </w:r>
    </w:p>
    <w:p w:rsidR="005127FA" w:rsidRPr="00345004" w:rsidRDefault="005127FA" w:rsidP="00D32FBA">
      <w:pPr>
        <w:autoSpaceDE w:val="0"/>
        <w:autoSpaceDN w:val="0"/>
        <w:adjustRightInd w:val="0"/>
        <w:ind w:firstLine="708"/>
        <w:jc w:val="both"/>
        <w:rPr>
          <w:rFonts w:ascii="Times New Roman CYR" w:eastAsia="Calibri" w:hAnsi="Times New Roman CYR" w:cs="Times New Roman CYR"/>
          <w:sz w:val="28"/>
          <w:szCs w:val="28"/>
          <w:lang w:eastAsia="en-US"/>
        </w:rPr>
      </w:pPr>
    </w:p>
    <w:p w:rsidR="00D00C5B" w:rsidRPr="00345004" w:rsidRDefault="00D00C5B" w:rsidP="00D00C5B">
      <w:pPr>
        <w:keepNext/>
        <w:suppressLineNumbers/>
        <w:suppressAutoHyphens/>
        <w:ind w:firstLine="720"/>
        <w:jc w:val="both"/>
        <w:rPr>
          <w:sz w:val="28"/>
          <w:szCs w:val="28"/>
        </w:rPr>
      </w:pPr>
      <w:r w:rsidRPr="00345004">
        <w:rPr>
          <w:sz w:val="28"/>
          <w:szCs w:val="28"/>
        </w:rPr>
        <w:t>Социально-экономическое положение района характеризуют также и показатели уровня заработной платы</w:t>
      </w:r>
      <w:r w:rsidR="00302612" w:rsidRPr="00345004">
        <w:rPr>
          <w:sz w:val="28"/>
          <w:szCs w:val="28"/>
        </w:rPr>
        <w:t>, уровня безработицы и положение</w:t>
      </w:r>
      <w:r w:rsidRPr="00345004">
        <w:rPr>
          <w:sz w:val="28"/>
          <w:szCs w:val="28"/>
        </w:rPr>
        <w:t xml:space="preserve"> на рынке труда и занятости в целом.</w:t>
      </w:r>
    </w:p>
    <w:p w:rsidR="00D00C5B" w:rsidRPr="00345004" w:rsidRDefault="00D00C5B" w:rsidP="00D00C5B">
      <w:pPr>
        <w:ind w:firstLine="708"/>
        <w:jc w:val="both"/>
        <w:rPr>
          <w:sz w:val="28"/>
          <w:szCs w:val="28"/>
          <w:lang w:eastAsia="en-US"/>
        </w:rPr>
      </w:pPr>
      <w:r w:rsidRPr="00345004">
        <w:rPr>
          <w:sz w:val="28"/>
          <w:szCs w:val="28"/>
          <w:lang w:eastAsia="en-US"/>
        </w:rPr>
        <w:t>По предварительным данным среднемесячная заработная плата по району в 20</w:t>
      </w:r>
      <w:r w:rsidR="00FD1D81" w:rsidRPr="00345004">
        <w:rPr>
          <w:sz w:val="28"/>
          <w:szCs w:val="28"/>
          <w:lang w:eastAsia="en-US"/>
        </w:rPr>
        <w:t>2</w:t>
      </w:r>
      <w:r w:rsidR="00412A02" w:rsidRPr="00345004">
        <w:rPr>
          <w:sz w:val="28"/>
          <w:szCs w:val="28"/>
          <w:lang w:eastAsia="en-US"/>
        </w:rPr>
        <w:t>3</w:t>
      </w:r>
      <w:r w:rsidRPr="00345004">
        <w:rPr>
          <w:sz w:val="28"/>
          <w:szCs w:val="28"/>
          <w:lang w:eastAsia="en-US"/>
        </w:rPr>
        <w:t xml:space="preserve">  году составила </w:t>
      </w:r>
      <w:r w:rsidR="00412A02" w:rsidRPr="00345004">
        <w:rPr>
          <w:sz w:val="28"/>
          <w:szCs w:val="28"/>
          <w:lang w:eastAsia="en-US"/>
        </w:rPr>
        <w:t xml:space="preserve">49 643,14 </w:t>
      </w:r>
      <w:r w:rsidRPr="00345004">
        <w:rPr>
          <w:sz w:val="28"/>
          <w:szCs w:val="28"/>
          <w:lang w:eastAsia="en-US"/>
        </w:rPr>
        <w:t xml:space="preserve"> рублей и увеличилась по сравн</w:t>
      </w:r>
      <w:r w:rsidRPr="00345004">
        <w:rPr>
          <w:sz w:val="28"/>
          <w:szCs w:val="28"/>
          <w:lang w:eastAsia="en-US"/>
        </w:rPr>
        <w:t>е</w:t>
      </w:r>
      <w:r w:rsidRPr="00345004">
        <w:rPr>
          <w:sz w:val="28"/>
          <w:szCs w:val="28"/>
          <w:lang w:eastAsia="en-US"/>
        </w:rPr>
        <w:t>нию с 20</w:t>
      </w:r>
      <w:r w:rsidR="00E81DBB" w:rsidRPr="00345004">
        <w:rPr>
          <w:sz w:val="28"/>
          <w:szCs w:val="28"/>
          <w:lang w:eastAsia="en-US"/>
        </w:rPr>
        <w:t>2</w:t>
      </w:r>
      <w:r w:rsidR="00412A02" w:rsidRPr="00345004">
        <w:rPr>
          <w:sz w:val="28"/>
          <w:szCs w:val="28"/>
          <w:lang w:eastAsia="en-US"/>
        </w:rPr>
        <w:t>2</w:t>
      </w:r>
      <w:r w:rsidRPr="00345004">
        <w:rPr>
          <w:sz w:val="28"/>
          <w:szCs w:val="28"/>
          <w:lang w:eastAsia="en-US"/>
        </w:rPr>
        <w:t xml:space="preserve"> годом на  </w:t>
      </w:r>
      <w:r w:rsidR="00412A02" w:rsidRPr="00345004">
        <w:rPr>
          <w:sz w:val="28"/>
          <w:szCs w:val="28"/>
          <w:lang w:eastAsia="en-US"/>
        </w:rPr>
        <w:t>15</w:t>
      </w:r>
      <w:r w:rsidR="00B8792B" w:rsidRPr="00345004">
        <w:rPr>
          <w:sz w:val="28"/>
          <w:szCs w:val="28"/>
          <w:lang w:eastAsia="en-US"/>
        </w:rPr>
        <w:t xml:space="preserve"> %. (АППГ </w:t>
      </w:r>
      <w:r w:rsidR="00412A02" w:rsidRPr="00345004">
        <w:rPr>
          <w:sz w:val="28"/>
          <w:szCs w:val="28"/>
          <w:lang w:eastAsia="en-US"/>
        </w:rPr>
        <w:t>43 167,88</w:t>
      </w:r>
      <w:r w:rsidR="00B8792B" w:rsidRPr="00345004">
        <w:rPr>
          <w:sz w:val="28"/>
          <w:szCs w:val="28"/>
          <w:lang w:eastAsia="en-US"/>
        </w:rPr>
        <w:t xml:space="preserve"> </w:t>
      </w:r>
      <w:r w:rsidRPr="00345004">
        <w:rPr>
          <w:sz w:val="28"/>
          <w:szCs w:val="28"/>
          <w:lang w:eastAsia="en-US"/>
        </w:rPr>
        <w:t>рубл</w:t>
      </w:r>
      <w:r w:rsidR="00B8792B" w:rsidRPr="00345004">
        <w:rPr>
          <w:sz w:val="28"/>
          <w:szCs w:val="28"/>
          <w:lang w:eastAsia="en-US"/>
        </w:rPr>
        <w:t>ей</w:t>
      </w:r>
      <w:r w:rsidRPr="00345004">
        <w:rPr>
          <w:sz w:val="28"/>
          <w:szCs w:val="28"/>
          <w:lang w:eastAsia="en-US"/>
        </w:rPr>
        <w:t>)</w:t>
      </w:r>
    </w:p>
    <w:p w:rsidR="00D00C5B" w:rsidRPr="00345004" w:rsidRDefault="00D00C5B" w:rsidP="00D00C5B">
      <w:pPr>
        <w:ind w:firstLine="709"/>
        <w:jc w:val="both"/>
        <w:rPr>
          <w:sz w:val="28"/>
          <w:szCs w:val="28"/>
          <w:lang w:eastAsia="en-US"/>
        </w:rPr>
      </w:pPr>
      <w:r w:rsidRPr="00345004">
        <w:rPr>
          <w:sz w:val="28"/>
          <w:szCs w:val="28"/>
          <w:lang w:eastAsia="en-US"/>
        </w:rPr>
        <w:t>По предварительным данным среднедушевые денежные доходы нас</w:t>
      </w:r>
      <w:r w:rsidRPr="00345004">
        <w:rPr>
          <w:sz w:val="28"/>
          <w:szCs w:val="28"/>
          <w:lang w:eastAsia="en-US"/>
        </w:rPr>
        <w:t>е</w:t>
      </w:r>
      <w:r w:rsidRPr="00345004">
        <w:rPr>
          <w:sz w:val="28"/>
          <w:szCs w:val="28"/>
          <w:lang w:eastAsia="en-US"/>
        </w:rPr>
        <w:t>ления за месяц составили в 20</w:t>
      </w:r>
      <w:r w:rsidR="00FD1D81" w:rsidRPr="00345004">
        <w:rPr>
          <w:sz w:val="28"/>
          <w:szCs w:val="28"/>
          <w:lang w:eastAsia="en-US"/>
        </w:rPr>
        <w:t>2</w:t>
      </w:r>
      <w:r w:rsidR="00412A02" w:rsidRPr="00345004">
        <w:rPr>
          <w:sz w:val="28"/>
          <w:szCs w:val="28"/>
          <w:lang w:eastAsia="en-US"/>
        </w:rPr>
        <w:t>3</w:t>
      </w:r>
      <w:r w:rsidRPr="00345004">
        <w:rPr>
          <w:sz w:val="28"/>
          <w:szCs w:val="28"/>
          <w:lang w:eastAsia="en-US"/>
        </w:rPr>
        <w:t xml:space="preserve"> году – </w:t>
      </w:r>
      <w:r w:rsidR="00412A02" w:rsidRPr="00345004">
        <w:rPr>
          <w:sz w:val="28"/>
          <w:szCs w:val="28"/>
          <w:lang w:eastAsia="en-US"/>
        </w:rPr>
        <w:t>26 593</w:t>
      </w:r>
      <w:r w:rsidRPr="00345004">
        <w:rPr>
          <w:sz w:val="28"/>
          <w:szCs w:val="28"/>
          <w:lang w:eastAsia="en-US"/>
        </w:rPr>
        <w:t xml:space="preserve"> руб., что выше на </w:t>
      </w:r>
      <w:r w:rsidR="00412A02" w:rsidRPr="00345004">
        <w:rPr>
          <w:sz w:val="28"/>
          <w:szCs w:val="28"/>
          <w:lang w:eastAsia="en-US"/>
        </w:rPr>
        <w:t>11,9</w:t>
      </w:r>
      <w:r w:rsidRPr="00345004">
        <w:rPr>
          <w:sz w:val="28"/>
          <w:szCs w:val="28"/>
          <w:lang w:eastAsia="en-US"/>
        </w:rPr>
        <w:t xml:space="preserve"> % уровня  прошлого года (</w:t>
      </w:r>
      <w:r w:rsidR="00412A02" w:rsidRPr="00345004">
        <w:rPr>
          <w:sz w:val="28"/>
          <w:szCs w:val="28"/>
          <w:lang w:eastAsia="en-US"/>
        </w:rPr>
        <w:t>23 759,8</w:t>
      </w:r>
      <w:r w:rsidRPr="00345004">
        <w:rPr>
          <w:sz w:val="28"/>
          <w:szCs w:val="28"/>
          <w:lang w:eastAsia="en-US"/>
        </w:rPr>
        <w:t xml:space="preserve"> руб.). </w:t>
      </w:r>
    </w:p>
    <w:p w:rsidR="005127FA" w:rsidRDefault="007F3D8E" w:rsidP="005127FA">
      <w:pPr>
        <w:shd w:val="clear" w:color="auto" w:fill="FFFFFF"/>
        <w:ind w:firstLine="708"/>
        <w:jc w:val="both"/>
        <w:rPr>
          <w:sz w:val="28"/>
          <w:szCs w:val="28"/>
          <w:shd w:val="clear" w:color="auto" w:fill="FFFFFF"/>
        </w:rPr>
      </w:pPr>
      <w:r w:rsidRPr="00345004">
        <w:rPr>
          <w:sz w:val="28"/>
          <w:szCs w:val="28"/>
          <w:shd w:val="clear" w:color="auto" w:fill="FFFFFF"/>
        </w:rPr>
        <w:t>С начала 202</w:t>
      </w:r>
      <w:r w:rsidR="00412A02" w:rsidRPr="00345004">
        <w:rPr>
          <w:sz w:val="28"/>
          <w:szCs w:val="28"/>
          <w:shd w:val="clear" w:color="auto" w:fill="FFFFFF"/>
        </w:rPr>
        <w:t>3</w:t>
      </w:r>
      <w:r w:rsidRPr="00345004">
        <w:rPr>
          <w:sz w:val="28"/>
          <w:szCs w:val="28"/>
          <w:shd w:val="clear" w:color="auto" w:fill="FFFFFF"/>
        </w:rPr>
        <w:t xml:space="preserve"> года за содействием в поиске подходящей работы в КГКУ «Центр занятости Новоселовского района» обратилось </w:t>
      </w:r>
      <w:r w:rsidR="00EA6450" w:rsidRPr="00345004">
        <w:rPr>
          <w:sz w:val="28"/>
          <w:szCs w:val="28"/>
          <w:shd w:val="clear" w:color="auto" w:fill="FFFFFF"/>
        </w:rPr>
        <w:t xml:space="preserve">311 </w:t>
      </w:r>
      <w:r w:rsidRPr="00345004">
        <w:rPr>
          <w:sz w:val="28"/>
          <w:szCs w:val="28"/>
          <w:shd w:val="clear" w:color="auto" w:fill="FFFFFF"/>
        </w:rPr>
        <w:t xml:space="preserve">человек, </w:t>
      </w:r>
      <w:r w:rsidR="005A7CED" w:rsidRPr="00345004">
        <w:rPr>
          <w:sz w:val="28"/>
          <w:szCs w:val="28"/>
          <w:shd w:val="clear" w:color="auto" w:fill="FFFFFF"/>
        </w:rPr>
        <w:t>2</w:t>
      </w:r>
      <w:r w:rsidR="00EA6450" w:rsidRPr="00345004">
        <w:rPr>
          <w:sz w:val="28"/>
          <w:szCs w:val="28"/>
          <w:shd w:val="clear" w:color="auto" w:fill="FFFFFF"/>
        </w:rPr>
        <w:t>26</w:t>
      </w:r>
      <w:r w:rsidR="00377F24" w:rsidRPr="00345004">
        <w:rPr>
          <w:sz w:val="28"/>
          <w:szCs w:val="28"/>
          <w:shd w:val="clear" w:color="auto" w:fill="FFFFFF"/>
        </w:rPr>
        <w:t xml:space="preserve"> человек был</w:t>
      </w:r>
      <w:r w:rsidR="005A7CED" w:rsidRPr="00345004">
        <w:rPr>
          <w:sz w:val="28"/>
          <w:szCs w:val="28"/>
          <w:shd w:val="clear" w:color="auto" w:fill="FFFFFF"/>
        </w:rPr>
        <w:t>и</w:t>
      </w:r>
      <w:r w:rsidR="00377F24" w:rsidRPr="00345004">
        <w:rPr>
          <w:sz w:val="28"/>
          <w:szCs w:val="28"/>
          <w:shd w:val="clear" w:color="auto" w:fill="FFFFFF"/>
        </w:rPr>
        <w:t xml:space="preserve"> признан</w:t>
      </w:r>
      <w:r w:rsidR="005A7CED" w:rsidRPr="00345004">
        <w:rPr>
          <w:sz w:val="28"/>
          <w:szCs w:val="28"/>
          <w:shd w:val="clear" w:color="auto" w:fill="FFFFFF"/>
        </w:rPr>
        <w:t>ы</w:t>
      </w:r>
      <w:r w:rsidR="00377F24" w:rsidRPr="00345004">
        <w:rPr>
          <w:sz w:val="28"/>
          <w:szCs w:val="28"/>
          <w:shd w:val="clear" w:color="auto" w:fill="FFFFFF"/>
        </w:rPr>
        <w:t xml:space="preserve"> безработны</w:t>
      </w:r>
      <w:r w:rsidR="00E617E0" w:rsidRPr="00345004">
        <w:rPr>
          <w:sz w:val="28"/>
          <w:szCs w:val="28"/>
          <w:shd w:val="clear" w:color="auto" w:fill="FFFFFF"/>
        </w:rPr>
        <w:t>м</w:t>
      </w:r>
      <w:r w:rsidR="005A7CED" w:rsidRPr="00345004">
        <w:rPr>
          <w:sz w:val="28"/>
          <w:szCs w:val="28"/>
          <w:shd w:val="clear" w:color="auto" w:fill="FFFFFF"/>
        </w:rPr>
        <w:t>и</w:t>
      </w:r>
      <w:r w:rsidR="00377F24" w:rsidRPr="00345004">
        <w:rPr>
          <w:sz w:val="28"/>
          <w:szCs w:val="28"/>
          <w:shd w:val="clear" w:color="auto" w:fill="FFFFFF"/>
        </w:rPr>
        <w:t xml:space="preserve"> (АППГ </w:t>
      </w:r>
      <w:r w:rsidR="00412A02" w:rsidRPr="00345004">
        <w:rPr>
          <w:sz w:val="28"/>
          <w:szCs w:val="28"/>
          <w:shd w:val="clear" w:color="auto" w:fill="FFFFFF"/>
        </w:rPr>
        <w:t>575</w:t>
      </w:r>
      <w:r w:rsidR="00377F24" w:rsidRPr="00345004">
        <w:rPr>
          <w:sz w:val="28"/>
          <w:szCs w:val="28"/>
          <w:shd w:val="clear" w:color="auto" w:fill="FFFFFF"/>
        </w:rPr>
        <w:t>/</w:t>
      </w:r>
      <w:r w:rsidR="00412A02" w:rsidRPr="00345004">
        <w:rPr>
          <w:sz w:val="28"/>
          <w:szCs w:val="28"/>
          <w:shd w:val="clear" w:color="auto" w:fill="FFFFFF"/>
        </w:rPr>
        <w:t>251</w:t>
      </w:r>
      <w:r w:rsidR="00377F24" w:rsidRPr="00345004">
        <w:rPr>
          <w:sz w:val="28"/>
          <w:szCs w:val="28"/>
          <w:shd w:val="clear" w:color="auto" w:fill="FFFFFF"/>
        </w:rPr>
        <w:t xml:space="preserve"> человек</w:t>
      </w:r>
      <w:r w:rsidR="00261D31" w:rsidRPr="00345004">
        <w:rPr>
          <w:sz w:val="28"/>
          <w:szCs w:val="28"/>
          <w:shd w:val="clear" w:color="auto" w:fill="FFFFFF"/>
        </w:rPr>
        <w:t xml:space="preserve"> соответственно</w:t>
      </w:r>
      <w:r w:rsidR="00377F24" w:rsidRPr="00345004">
        <w:rPr>
          <w:sz w:val="28"/>
          <w:szCs w:val="28"/>
          <w:shd w:val="clear" w:color="auto" w:fill="FFFFFF"/>
        </w:rPr>
        <w:t>).</w:t>
      </w:r>
    </w:p>
    <w:p w:rsidR="005127FA" w:rsidRDefault="005127FA" w:rsidP="005127FA">
      <w:pPr>
        <w:shd w:val="clear" w:color="auto" w:fill="FFFFFF"/>
        <w:ind w:firstLine="708"/>
        <w:jc w:val="both"/>
        <w:rPr>
          <w:sz w:val="28"/>
          <w:szCs w:val="28"/>
          <w:shd w:val="clear" w:color="auto" w:fill="FFFFFF"/>
        </w:rPr>
      </w:pPr>
      <w:r w:rsidRPr="005127FA">
        <w:rPr>
          <w:sz w:val="28"/>
          <w:szCs w:val="28"/>
          <w:shd w:val="clear" w:color="auto" w:fill="FFFFFF"/>
        </w:rPr>
        <w:t>На конец года численность безработных граждан составила 70 челов</w:t>
      </w:r>
      <w:r w:rsidRPr="005127FA">
        <w:rPr>
          <w:sz w:val="28"/>
          <w:szCs w:val="28"/>
          <w:shd w:val="clear" w:color="auto" w:fill="FFFFFF"/>
        </w:rPr>
        <w:t>е</w:t>
      </w:r>
      <w:r w:rsidRPr="005127FA">
        <w:rPr>
          <w:sz w:val="28"/>
          <w:szCs w:val="28"/>
          <w:shd w:val="clear" w:color="auto" w:fill="FFFFFF"/>
        </w:rPr>
        <w:t>к, исходя из этого, уровень зарегистрированной безработицы в районе  - 1,3 %</w:t>
      </w:r>
      <w:r w:rsidR="00E30B49">
        <w:rPr>
          <w:sz w:val="28"/>
          <w:szCs w:val="28"/>
          <w:shd w:val="clear" w:color="auto" w:fill="FFFFFF"/>
        </w:rPr>
        <w:t xml:space="preserve"> от экономически активного населения.</w:t>
      </w:r>
    </w:p>
    <w:p w:rsidR="007F3D8E" w:rsidRPr="00E30B49" w:rsidRDefault="007F3D8E" w:rsidP="005127FA">
      <w:pPr>
        <w:shd w:val="clear" w:color="auto" w:fill="FFFFFF"/>
        <w:jc w:val="both"/>
        <w:rPr>
          <w:sz w:val="28"/>
          <w:szCs w:val="28"/>
          <w:shd w:val="clear" w:color="auto" w:fill="FFFFFF"/>
        </w:rPr>
      </w:pPr>
    </w:p>
    <w:p w:rsidR="00AC1664" w:rsidRPr="00345004" w:rsidRDefault="00AC1664" w:rsidP="00AC1664">
      <w:pPr>
        <w:ind w:firstLine="708"/>
        <w:jc w:val="both"/>
        <w:rPr>
          <w:rFonts w:eastAsia="Calibri"/>
          <w:sz w:val="28"/>
          <w:szCs w:val="28"/>
          <w:lang w:eastAsia="en-US"/>
        </w:rPr>
      </w:pPr>
      <w:r w:rsidRPr="00345004">
        <w:rPr>
          <w:rFonts w:eastAsia="Calibri"/>
          <w:sz w:val="28"/>
          <w:szCs w:val="28"/>
          <w:lang w:eastAsia="en-US"/>
        </w:rPr>
        <w:lastRenderedPageBreak/>
        <w:t>В сфере потребительского рынка района  по предварительным данным в 2023 году функционировало 93 магазина АППГ (94 ед.), 51 торговы</w:t>
      </w:r>
      <w:r w:rsidR="00302612" w:rsidRPr="00345004">
        <w:rPr>
          <w:rFonts w:eastAsia="Calibri"/>
          <w:sz w:val="28"/>
          <w:szCs w:val="28"/>
          <w:lang w:eastAsia="en-US"/>
        </w:rPr>
        <w:t>й</w:t>
      </w:r>
      <w:r w:rsidRPr="00345004">
        <w:rPr>
          <w:rFonts w:eastAsia="Calibri"/>
          <w:sz w:val="28"/>
          <w:szCs w:val="28"/>
          <w:lang w:eastAsia="en-US"/>
        </w:rPr>
        <w:t xml:space="preserve"> павильон АППГ (54 ед.), 3 киоска АППГ (3 ед.), 6 аптек (АППГ 6 ед.), 17 объектов общественного питания </w:t>
      </w:r>
      <w:r w:rsidRPr="00F906EE">
        <w:rPr>
          <w:rFonts w:eastAsia="Calibri"/>
          <w:sz w:val="28"/>
          <w:szCs w:val="28"/>
          <w:lang w:eastAsia="en-US"/>
        </w:rPr>
        <w:t xml:space="preserve">(из них 12 </w:t>
      </w:r>
      <w:r w:rsidR="00F906EE" w:rsidRPr="00F906EE">
        <w:rPr>
          <w:rFonts w:eastAsia="Calibri"/>
          <w:sz w:val="28"/>
          <w:szCs w:val="28"/>
          <w:lang w:eastAsia="en-US"/>
        </w:rPr>
        <w:t xml:space="preserve">школьных </w:t>
      </w:r>
      <w:r w:rsidRPr="00F906EE">
        <w:rPr>
          <w:rFonts w:eastAsia="Calibri"/>
          <w:sz w:val="28"/>
          <w:szCs w:val="28"/>
          <w:lang w:eastAsia="en-US"/>
        </w:rPr>
        <w:t>столовых и 5 кафе</w:t>
      </w:r>
      <w:r w:rsidR="00F906EE" w:rsidRPr="00F906EE">
        <w:rPr>
          <w:rFonts w:eastAsia="Calibri"/>
          <w:sz w:val="28"/>
          <w:szCs w:val="28"/>
          <w:lang w:eastAsia="en-US"/>
        </w:rPr>
        <w:t>: п.</w:t>
      </w:r>
      <w:r w:rsidR="00E54E52">
        <w:rPr>
          <w:rFonts w:eastAsia="Calibri"/>
          <w:sz w:val="28"/>
          <w:szCs w:val="28"/>
          <w:lang w:eastAsia="en-US"/>
        </w:rPr>
        <w:t xml:space="preserve"> </w:t>
      </w:r>
      <w:r w:rsidR="00F906EE" w:rsidRPr="00F906EE">
        <w:rPr>
          <w:rFonts w:eastAsia="Calibri"/>
          <w:sz w:val="28"/>
          <w:szCs w:val="28"/>
          <w:lang w:eastAsia="en-US"/>
        </w:rPr>
        <w:t>Анаш</w:t>
      </w:r>
      <w:r w:rsidR="00CA3875">
        <w:rPr>
          <w:rFonts w:eastAsia="Calibri"/>
          <w:sz w:val="28"/>
          <w:szCs w:val="28"/>
          <w:lang w:eastAsia="en-US"/>
        </w:rPr>
        <w:t xml:space="preserve"> – 1 ед.</w:t>
      </w:r>
      <w:r w:rsidR="00F906EE" w:rsidRPr="00F906EE">
        <w:rPr>
          <w:rFonts w:eastAsia="Calibri"/>
          <w:sz w:val="28"/>
          <w:szCs w:val="28"/>
          <w:lang w:eastAsia="en-US"/>
        </w:rPr>
        <w:t>, с</w:t>
      </w:r>
      <w:r w:rsidR="00E54E52">
        <w:rPr>
          <w:rFonts w:eastAsia="Calibri"/>
          <w:sz w:val="28"/>
          <w:szCs w:val="28"/>
          <w:lang w:eastAsia="en-US"/>
        </w:rPr>
        <w:t xml:space="preserve">. </w:t>
      </w:r>
      <w:r w:rsidR="00F906EE" w:rsidRPr="00F906EE">
        <w:rPr>
          <w:rFonts w:eastAsia="Calibri"/>
          <w:sz w:val="28"/>
          <w:szCs w:val="28"/>
          <w:lang w:eastAsia="en-US"/>
        </w:rPr>
        <w:t>Новоселово</w:t>
      </w:r>
      <w:r w:rsidR="00CA3875">
        <w:rPr>
          <w:rFonts w:eastAsia="Calibri"/>
          <w:sz w:val="28"/>
          <w:szCs w:val="28"/>
          <w:lang w:eastAsia="en-US"/>
        </w:rPr>
        <w:t xml:space="preserve"> - </w:t>
      </w:r>
      <w:r w:rsidR="00CA3875" w:rsidRPr="00F906EE">
        <w:rPr>
          <w:rFonts w:eastAsia="Calibri"/>
          <w:sz w:val="28"/>
          <w:szCs w:val="28"/>
          <w:lang w:eastAsia="en-US"/>
        </w:rPr>
        <w:t>4 ед.</w:t>
      </w:r>
      <w:r w:rsidRPr="00F906EE">
        <w:rPr>
          <w:rFonts w:eastAsia="Calibri"/>
          <w:sz w:val="28"/>
          <w:szCs w:val="28"/>
          <w:lang w:eastAsia="en-US"/>
        </w:rPr>
        <w:t>)</w:t>
      </w:r>
      <w:r w:rsidR="00F906EE" w:rsidRPr="00F906EE">
        <w:rPr>
          <w:rFonts w:eastAsia="Calibri"/>
          <w:sz w:val="28"/>
          <w:szCs w:val="28"/>
          <w:lang w:eastAsia="en-US"/>
        </w:rPr>
        <w:t>,</w:t>
      </w:r>
      <w:r w:rsidRPr="00F906EE">
        <w:rPr>
          <w:rFonts w:eastAsia="Calibri"/>
          <w:sz w:val="28"/>
          <w:szCs w:val="28"/>
          <w:lang w:eastAsia="en-US"/>
        </w:rPr>
        <w:t xml:space="preserve"> АПП</w:t>
      </w:r>
      <w:r w:rsidRPr="00345004">
        <w:rPr>
          <w:rFonts w:eastAsia="Calibri"/>
          <w:sz w:val="28"/>
          <w:szCs w:val="28"/>
          <w:lang w:eastAsia="en-US"/>
        </w:rPr>
        <w:t>Г (16 ед.),  10 парикмахерских АППГ (10 ед.), 38 объектов бытового обслуживания АППГ (38 ед.).</w:t>
      </w:r>
    </w:p>
    <w:p w:rsidR="00AC1664" w:rsidRPr="00345004" w:rsidRDefault="00AC1664" w:rsidP="00AC1664">
      <w:pPr>
        <w:ind w:firstLine="708"/>
        <w:jc w:val="both"/>
        <w:rPr>
          <w:rFonts w:eastAsia="Calibri"/>
          <w:sz w:val="28"/>
          <w:szCs w:val="28"/>
          <w:lang w:eastAsia="en-US"/>
        </w:rPr>
      </w:pPr>
      <w:r w:rsidRPr="00345004">
        <w:rPr>
          <w:rFonts w:eastAsia="Calibri"/>
          <w:sz w:val="28"/>
          <w:szCs w:val="28"/>
          <w:lang w:eastAsia="en-US"/>
        </w:rPr>
        <w:t xml:space="preserve">Законом Красноярского края от 19.12.2013 № 5-1997 «О нормативах минимальной обеспеченности населения площадью торговых объектов для Красноярского края, муниципальных районов и городских округов края» установлены нормативы минимальной обеспеченности населения площадью торговых объектов для Красноярского края, муниципальных районов и городских округов края, действовавшие в 2023 году. В частности для Новоселовского района предварительно установлены следующие нормативы: </w:t>
      </w:r>
    </w:p>
    <w:p w:rsidR="00AC1664" w:rsidRPr="00345004" w:rsidRDefault="00AC1664" w:rsidP="00AC1664">
      <w:pPr>
        <w:ind w:firstLine="708"/>
        <w:jc w:val="both"/>
        <w:rPr>
          <w:rFonts w:eastAsia="Calibri"/>
          <w:sz w:val="28"/>
          <w:szCs w:val="28"/>
          <w:lang w:eastAsia="en-US"/>
        </w:rPr>
      </w:pPr>
      <w:r w:rsidRPr="00345004">
        <w:rPr>
          <w:rFonts w:eastAsia="Calibri"/>
          <w:sz w:val="28"/>
          <w:szCs w:val="28"/>
          <w:lang w:eastAsia="en-US"/>
        </w:rPr>
        <w:t xml:space="preserve">суммарный норматив минимальной обеспеченности населения площадью торговых объектов – </w:t>
      </w:r>
      <w:smartTag w:uri="urn:schemas-microsoft-com:office:smarttags" w:element="metricconverter">
        <w:smartTagPr>
          <w:attr w:name="ProductID" w:val="362,99 кв. м"/>
        </w:smartTagPr>
        <w:r w:rsidRPr="00345004">
          <w:rPr>
            <w:rFonts w:eastAsia="Calibri"/>
            <w:sz w:val="28"/>
            <w:szCs w:val="28"/>
            <w:lang w:eastAsia="en-US"/>
          </w:rPr>
          <w:t>362,99 кв. м</w:t>
        </w:r>
      </w:smartTag>
      <w:r w:rsidRPr="00345004">
        <w:rPr>
          <w:rFonts w:eastAsia="Calibri"/>
          <w:sz w:val="28"/>
          <w:szCs w:val="28"/>
          <w:lang w:eastAsia="en-US"/>
        </w:rPr>
        <w:t xml:space="preserve"> на 1000 человек (фактически в районе –751,39 кв. м на 1000 человек);</w:t>
      </w:r>
    </w:p>
    <w:p w:rsidR="00AC1664" w:rsidRPr="00345004" w:rsidRDefault="00AC1664" w:rsidP="00AC1664">
      <w:pPr>
        <w:ind w:firstLine="708"/>
        <w:jc w:val="both"/>
        <w:rPr>
          <w:rFonts w:eastAsia="Calibri"/>
          <w:sz w:val="28"/>
          <w:szCs w:val="28"/>
          <w:lang w:eastAsia="en-US"/>
        </w:rPr>
      </w:pPr>
      <w:r w:rsidRPr="00345004">
        <w:rPr>
          <w:rFonts w:eastAsia="Calibri"/>
          <w:sz w:val="28"/>
          <w:szCs w:val="28"/>
          <w:lang w:eastAsia="en-US"/>
        </w:rPr>
        <w:t xml:space="preserve">норматив минимальной обеспеченности населения площадью торговых объектов по продаже продовольственных товаров – </w:t>
      </w:r>
      <w:smartTag w:uri="urn:schemas-microsoft-com:office:smarttags" w:element="metricconverter">
        <w:smartTagPr>
          <w:attr w:name="ProductID" w:val="110,78 кв. м"/>
        </w:smartTagPr>
        <w:r w:rsidRPr="00345004">
          <w:rPr>
            <w:rFonts w:eastAsia="Calibri"/>
            <w:sz w:val="28"/>
            <w:szCs w:val="28"/>
            <w:lang w:eastAsia="en-US"/>
          </w:rPr>
          <w:t>110,78 кв. м</w:t>
        </w:r>
      </w:smartTag>
      <w:r w:rsidRPr="00345004">
        <w:rPr>
          <w:rFonts w:eastAsia="Calibri"/>
          <w:sz w:val="28"/>
          <w:szCs w:val="28"/>
          <w:lang w:eastAsia="en-US"/>
        </w:rPr>
        <w:t xml:space="preserve"> на 1000 человек (фактически – </w:t>
      </w:r>
      <w:smartTag w:uri="urn:schemas-microsoft-com:office:smarttags" w:element="metricconverter">
        <w:smartTagPr>
          <w:attr w:name="ProductID" w:val="303,49 кв. м"/>
        </w:smartTagPr>
        <w:r w:rsidRPr="00345004">
          <w:rPr>
            <w:rFonts w:eastAsia="Calibri"/>
            <w:sz w:val="28"/>
            <w:szCs w:val="28"/>
            <w:lang w:eastAsia="en-US"/>
          </w:rPr>
          <w:t>303,49 кв. м</w:t>
        </w:r>
      </w:smartTag>
      <w:r w:rsidRPr="00345004">
        <w:rPr>
          <w:rFonts w:eastAsia="Calibri"/>
          <w:sz w:val="28"/>
          <w:szCs w:val="28"/>
          <w:lang w:eastAsia="en-US"/>
        </w:rPr>
        <w:t xml:space="preserve"> на 1000 человек);</w:t>
      </w:r>
    </w:p>
    <w:p w:rsidR="00AC1664" w:rsidRPr="00345004" w:rsidRDefault="00AC1664" w:rsidP="00AC1664">
      <w:pPr>
        <w:ind w:firstLine="708"/>
        <w:jc w:val="both"/>
        <w:rPr>
          <w:rFonts w:eastAsia="Calibri"/>
          <w:sz w:val="28"/>
          <w:szCs w:val="28"/>
          <w:lang w:eastAsia="en-US"/>
        </w:rPr>
      </w:pPr>
      <w:r w:rsidRPr="00345004">
        <w:rPr>
          <w:rFonts w:eastAsia="Calibri"/>
          <w:sz w:val="28"/>
          <w:szCs w:val="28"/>
          <w:lang w:eastAsia="en-US"/>
        </w:rPr>
        <w:t xml:space="preserve">норматив минимальной обеспеченности населения площадью торговых объектов по продаже непродовольственных товаров – </w:t>
      </w:r>
      <w:smartTag w:uri="urn:schemas-microsoft-com:office:smarttags" w:element="metricconverter">
        <w:smartTagPr>
          <w:attr w:name="ProductID" w:val="252,21 кв. м"/>
        </w:smartTagPr>
        <w:r w:rsidRPr="00345004">
          <w:rPr>
            <w:rFonts w:eastAsia="Calibri"/>
            <w:sz w:val="28"/>
            <w:szCs w:val="28"/>
            <w:lang w:eastAsia="en-US"/>
          </w:rPr>
          <w:t>252,21 кв. м</w:t>
        </w:r>
      </w:smartTag>
      <w:r w:rsidRPr="00345004">
        <w:rPr>
          <w:rFonts w:eastAsia="Calibri"/>
          <w:sz w:val="28"/>
          <w:szCs w:val="28"/>
          <w:lang w:eastAsia="en-US"/>
        </w:rPr>
        <w:t xml:space="preserve"> на 1000 человек (фактически – </w:t>
      </w:r>
      <w:smartTag w:uri="urn:schemas-microsoft-com:office:smarttags" w:element="metricconverter">
        <w:smartTagPr>
          <w:attr w:name="ProductID" w:val="447,90 кв. м"/>
        </w:smartTagPr>
        <w:r w:rsidRPr="00345004">
          <w:rPr>
            <w:rFonts w:eastAsia="Calibri"/>
            <w:sz w:val="28"/>
            <w:szCs w:val="28"/>
            <w:lang w:eastAsia="en-US"/>
          </w:rPr>
          <w:t>447,90 кв. м</w:t>
        </w:r>
      </w:smartTag>
      <w:r w:rsidRPr="00345004">
        <w:rPr>
          <w:rFonts w:eastAsia="Calibri"/>
          <w:sz w:val="28"/>
          <w:szCs w:val="28"/>
          <w:lang w:eastAsia="en-US"/>
        </w:rPr>
        <w:t xml:space="preserve"> на 1000 человек). </w:t>
      </w:r>
    </w:p>
    <w:p w:rsidR="00AC1664" w:rsidRDefault="00AC1664" w:rsidP="00AC1664">
      <w:pPr>
        <w:ind w:firstLine="708"/>
        <w:jc w:val="both"/>
        <w:rPr>
          <w:rFonts w:eastAsia="Calibri"/>
          <w:sz w:val="28"/>
          <w:szCs w:val="28"/>
          <w:lang w:eastAsia="en-US"/>
        </w:rPr>
      </w:pPr>
      <w:r w:rsidRPr="00345004">
        <w:rPr>
          <w:rFonts w:eastAsia="Calibri"/>
          <w:sz w:val="28"/>
          <w:szCs w:val="28"/>
          <w:lang w:eastAsia="en-US"/>
        </w:rPr>
        <w:t>Таким образом, на территории Новоселовского района созданы условия для фактической обеспеченности населения площадью торговых объектов.</w:t>
      </w:r>
    </w:p>
    <w:p w:rsidR="005127FA" w:rsidRPr="00345004" w:rsidRDefault="005127FA" w:rsidP="00AC1664">
      <w:pPr>
        <w:ind w:firstLine="708"/>
        <w:jc w:val="both"/>
        <w:rPr>
          <w:rFonts w:eastAsia="Calibri"/>
          <w:sz w:val="28"/>
          <w:szCs w:val="28"/>
          <w:lang w:eastAsia="en-US"/>
        </w:rPr>
      </w:pPr>
    </w:p>
    <w:p w:rsidR="00AC1664" w:rsidRPr="00345004" w:rsidRDefault="00AC1664" w:rsidP="00AC1664">
      <w:pPr>
        <w:ind w:firstLine="708"/>
        <w:jc w:val="both"/>
        <w:rPr>
          <w:rFonts w:eastAsia="Calibri"/>
          <w:sz w:val="28"/>
          <w:szCs w:val="28"/>
          <w:lang w:eastAsia="en-US"/>
        </w:rPr>
      </w:pPr>
      <w:r w:rsidRPr="00345004">
        <w:rPr>
          <w:rFonts w:eastAsia="Calibri"/>
          <w:sz w:val="28"/>
          <w:szCs w:val="28"/>
          <w:lang w:eastAsia="en-US"/>
        </w:rPr>
        <w:t xml:space="preserve">В районе ведётся работа по созданию благоприятного инвестиционного климата, при этом решение об открытии новых или модернизации имеющихся производств остается за инвестором. Удаленность района от крупных рынков сбыта является сдерживающим фактором, для привлечения крупных инвесторов на территорию района. </w:t>
      </w:r>
    </w:p>
    <w:p w:rsidR="00AC1664" w:rsidRPr="00345004" w:rsidRDefault="00AC1664" w:rsidP="00AC1664">
      <w:pPr>
        <w:ind w:firstLine="708"/>
        <w:jc w:val="both"/>
        <w:rPr>
          <w:sz w:val="28"/>
          <w:szCs w:val="28"/>
        </w:rPr>
      </w:pPr>
      <w:r w:rsidRPr="00345004">
        <w:rPr>
          <w:sz w:val="28"/>
          <w:szCs w:val="28"/>
        </w:rPr>
        <w:t xml:space="preserve">Поддержка предпринимательства в Новоселовском районе обеспечивается в рамках муниципальной программы «Поддержка субъектов малого и среднего предпринимательства в Новоселовском районе». В 2023 году, в рамках – мероприятия «оказание поддержки в виде  субсидии субъектам малого и (или)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субсидию получили три субъекта малого предпринимательства. Общая сумма полученной поддержки составила 873600,0 руб. в том числе 789600 руб. средства краевого бюджета, 84000 руб.  средства районного бюджета. Объем привлеченных инвестиций составил 1068000 рублей. Полученный результат: </w:t>
      </w:r>
    </w:p>
    <w:p w:rsidR="00AC1664" w:rsidRPr="00345004" w:rsidRDefault="00AC1664" w:rsidP="00AC1664">
      <w:pPr>
        <w:ind w:firstLine="708"/>
        <w:jc w:val="both"/>
        <w:rPr>
          <w:sz w:val="28"/>
          <w:szCs w:val="28"/>
        </w:rPr>
      </w:pPr>
      <w:r w:rsidRPr="00345004">
        <w:rPr>
          <w:sz w:val="28"/>
          <w:szCs w:val="28"/>
        </w:rPr>
        <w:t>-  сохранено четыре  рабочих мест;</w:t>
      </w:r>
    </w:p>
    <w:p w:rsidR="00AC1664" w:rsidRPr="00345004" w:rsidRDefault="00AC1664" w:rsidP="00AC1664">
      <w:pPr>
        <w:ind w:firstLine="708"/>
        <w:jc w:val="both"/>
        <w:rPr>
          <w:sz w:val="28"/>
          <w:szCs w:val="28"/>
        </w:rPr>
      </w:pPr>
      <w:r w:rsidRPr="00345004">
        <w:rPr>
          <w:sz w:val="28"/>
          <w:szCs w:val="28"/>
        </w:rPr>
        <w:t>- приобретено оборудование для осуществления деятельности  детского досугового центра «Непоседы» и  оборудование по развитию туристической отрасли на территории Новоселовского района.</w:t>
      </w:r>
    </w:p>
    <w:p w:rsidR="006A3E46" w:rsidRPr="00345004" w:rsidRDefault="00D00C5B" w:rsidP="0084086E">
      <w:pPr>
        <w:ind w:firstLine="708"/>
        <w:jc w:val="center"/>
        <w:rPr>
          <w:b/>
          <w:sz w:val="24"/>
          <w:szCs w:val="24"/>
        </w:rPr>
      </w:pPr>
      <w:r w:rsidRPr="00345004">
        <w:rPr>
          <w:b/>
          <w:sz w:val="24"/>
          <w:szCs w:val="24"/>
        </w:rPr>
        <w:lastRenderedPageBreak/>
        <w:t>ДЕЯТЕЛЬНОСТЬ В СФЕРЕ БЮДЖЕТНОЙ ПОЛИТИКИ</w:t>
      </w:r>
    </w:p>
    <w:p w:rsidR="00BD57C9" w:rsidRPr="00345004" w:rsidRDefault="00BD57C9" w:rsidP="0084086E">
      <w:pPr>
        <w:ind w:firstLine="708"/>
        <w:jc w:val="center"/>
        <w:rPr>
          <w:b/>
          <w:sz w:val="24"/>
          <w:szCs w:val="24"/>
        </w:rPr>
      </w:pPr>
    </w:p>
    <w:p w:rsidR="006A3E46" w:rsidRPr="00345004" w:rsidRDefault="006A3E46" w:rsidP="006A3E46">
      <w:pPr>
        <w:tabs>
          <w:tab w:val="left" w:pos="709"/>
        </w:tabs>
        <w:ind w:firstLine="709"/>
        <w:jc w:val="both"/>
        <w:rPr>
          <w:sz w:val="28"/>
          <w:szCs w:val="28"/>
          <w:shd w:val="clear" w:color="auto" w:fill="FFFFFF"/>
        </w:rPr>
      </w:pPr>
      <w:r w:rsidRPr="00345004">
        <w:rPr>
          <w:sz w:val="28"/>
          <w:szCs w:val="28"/>
          <w:shd w:val="clear" w:color="auto" w:fill="FFFFFF"/>
        </w:rPr>
        <w:t>Районным финансовым управлением администрации Новоселовского района про</w:t>
      </w:r>
      <w:r w:rsidR="0084086E" w:rsidRPr="00345004">
        <w:rPr>
          <w:sz w:val="28"/>
          <w:szCs w:val="28"/>
          <w:shd w:val="clear" w:color="auto" w:fill="FFFFFF"/>
        </w:rPr>
        <w:t xml:space="preserve">водится </w:t>
      </w:r>
      <w:r w:rsidRPr="00345004">
        <w:rPr>
          <w:sz w:val="28"/>
          <w:szCs w:val="28"/>
          <w:shd w:val="clear" w:color="auto" w:fill="FFFFFF"/>
        </w:rPr>
        <w:t xml:space="preserve"> работа по поступлению собственных налогов доходной части бюджета, что позволило исполнить бюджет без кредиторской задо</w:t>
      </w:r>
      <w:r w:rsidRPr="00345004">
        <w:rPr>
          <w:sz w:val="28"/>
          <w:szCs w:val="28"/>
          <w:shd w:val="clear" w:color="auto" w:fill="FFFFFF"/>
        </w:rPr>
        <w:t>л</w:t>
      </w:r>
      <w:r w:rsidRPr="00345004">
        <w:rPr>
          <w:sz w:val="28"/>
          <w:szCs w:val="28"/>
          <w:shd w:val="clear" w:color="auto" w:fill="FFFFFF"/>
        </w:rPr>
        <w:t>женности. Своевременно</w:t>
      </w:r>
      <w:r w:rsidR="008A3BE6" w:rsidRPr="00345004">
        <w:rPr>
          <w:sz w:val="28"/>
          <w:szCs w:val="28"/>
          <w:shd w:val="clear" w:color="auto" w:fill="FFFFFF"/>
        </w:rPr>
        <w:t xml:space="preserve"> и</w:t>
      </w:r>
      <w:r w:rsidRPr="00345004">
        <w:rPr>
          <w:sz w:val="28"/>
          <w:szCs w:val="28"/>
          <w:shd w:val="clear" w:color="auto" w:fill="FFFFFF"/>
        </w:rPr>
        <w:t xml:space="preserve"> в срок финансировались социально защищенные статьи. </w:t>
      </w:r>
    </w:p>
    <w:p w:rsidR="006A3E46" w:rsidRPr="00345004" w:rsidRDefault="006A3E46" w:rsidP="00760AA3">
      <w:pPr>
        <w:tabs>
          <w:tab w:val="left" w:pos="709"/>
        </w:tabs>
        <w:jc w:val="both"/>
        <w:rPr>
          <w:rFonts w:eastAsia="Calibri"/>
          <w:sz w:val="28"/>
          <w:szCs w:val="28"/>
          <w:lang w:eastAsia="en-US"/>
        </w:rPr>
      </w:pPr>
      <w:r w:rsidRPr="00345004">
        <w:rPr>
          <w:sz w:val="28"/>
          <w:szCs w:val="28"/>
          <w:shd w:val="clear" w:color="auto" w:fill="FFFFFF"/>
        </w:rPr>
        <w:tab/>
      </w:r>
      <w:r w:rsidRPr="00345004">
        <w:rPr>
          <w:rFonts w:eastAsia="Calibri"/>
          <w:sz w:val="28"/>
          <w:szCs w:val="28"/>
          <w:lang w:eastAsia="en-US"/>
        </w:rPr>
        <w:t>Районный бюджет высокодотационный, доля безвозмездных поступл</w:t>
      </w:r>
      <w:r w:rsidRPr="00345004">
        <w:rPr>
          <w:rFonts w:eastAsia="Calibri"/>
          <w:sz w:val="28"/>
          <w:szCs w:val="28"/>
          <w:lang w:eastAsia="en-US"/>
        </w:rPr>
        <w:t>е</w:t>
      </w:r>
      <w:r w:rsidRPr="00345004">
        <w:rPr>
          <w:rFonts w:eastAsia="Calibri"/>
          <w:sz w:val="28"/>
          <w:szCs w:val="28"/>
          <w:lang w:eastAsia="en-US"/>
        </w:rPr>
        <w:t>ний в общем объеме  доходов за 202</w:t>
      </w:r>
      <w:r w:rsidR="00D84E87" w:rsidRPr="00345004">
        <w:rPr>
          <w:rFonts w:eastAsia="Calibri"/>
          <w:sz w:val="28"/>
          <w:szCs w:val="28"/>
          <w:lang w:eastAsia="en-US"/>
        </w:rPr>
        <w:t>3</w:t>
      </w:r>
      <w:r w:rsidRPr="00345004">
        <w:rPr>
          <w:rFonts w:eastAsia="Calibri"/>
          <w:sz w:val="28"/>
          <w:szCs w:val="28"/>
          <w:lang w:eastAsia="en-US"/>
        </w:rPr>
        <w:t xml:space="preserve"> год составила </w:t>
      </w:r>
      <w:r w:rsidR="00760AA3" w:rsidRPr="00345004">
        <w:rPr>
          <w:rFonts w:eastAsia="Calibri"/>
          <w:sz w:val="28"/>
          <w:szCs w:val="28"/>
          <w:lang w:eastAsia="en-US"/>
        </w:rPr>
        <w:t>92,</w:t>
      </w:r>
      <w:r w:rsidR="00D84E87" w:rsidRPr="00345004">
        <w:rPr>
          <w:rFonts w:eastAsia="Calibri"/>
          <w:sz w:val="28"/>
          <w:szCs w:val="28"/>
          <w:lang w:eastAsia="en-US"/>
        </w:rPr>
        <w:t>8</w:t>
      </w:r>
      <w:r w:rsidRPr="00345004">
        <w:rPr>
          <w:rFonts w:eastAsia="Calibri"/>
          <w:sz w:val="28"/>
          <w:szCs w:val="28"/>
          <w:lang w:eastAsia="en-US"/>
        </w:rPr>
        <w:t>%</w:t>
      </w:r>
      <w:r w:rsidR="00760AA3" w:rsidRPr="00345004">
        <w:rPr>
          <w:rFonts w:eastAsia="Calibri"/>
          <w:sz w:val="28"/>
          <w:szCs w:val="28"/>
          <w:lang w:eastAsia="en-US"/>
        </w:rPr>
        <w:t xml:space="preserve"> (АППГ </w:t>
      </w:r>
      <w:r w:rsidR="001C665A" w:rsidRPr="00345004">
        <w:rPr>
          <w:rFonts w:eastAsia="Calibri"/>
          <w:sz w:val="28"/>
          <w:szCs w:val="28"/>
          <w:lang w:eastAsia="en-US"/>
        </w:rPr>
        <w:t>–</w:t>
      </w:r>
      <w:r w:rsidR="00760AA3" w:rsidRPr="00345004">
        <w:rPr>
          <w:rFonts w:eastAsia="Calibri"/>
          <w:sz w:val="28"/>
          <w:szCs w:val="28"/>
          <w:lang w:eastAsia="en-US"/>
        </w:rPr>
        <w:t xml:space="preserve"> </w:t>
      </w:r>
      <w:r w:rsidR="001C665A" w:rsidRPr="00345004">
        <w:rPr>
          <w:rFonts w:eastAsia="Calibri"/>
          <w:sz w:val="28"/>
          <w:szCs w:val="28"/>
          <w:lang w:eastAsia="en-US"/>
        </w:rPr>
        <w:t>9</w:t>
      </w:r>
      <w:r w:rsidR="00D84E87" w:rsidRPr="00345004">
        <w:rPr>
          <w:rFonts w:eastAsia="Calibri"/>
          <w:sz w:val="28"/>
          <w:szCs w:val="28"/>
          <w:lang w:eastAsia="en-US"/>
        </w:rPr>
        <w:t>2</w:t>
      </w:r>
      <w:r w:rsidR="001C665A" w:rsidRPr="00345004">
        <w:rPr>
          <w:rFonts w:eastAsia="Calibri"/>
          <w:sz w:val="28"/>
          <w:szCs w:val="28"/>
          <w:lang w:eastAsia="en-US"/>
        </w:rPr>
        <w:t>,</w:t>
      </w:r>
      <w:r w:rsidR="00D84E87" w:rsidRPr="00345004">
        <w:rPr>
          <w:rFonts w:eastAsia="Calibri"/>
          <w:sz w:val="28"/>
          <w:szCs w:val="28"/>
          <w:lang w:eastAsia="en-US"/>
        </w:rPr>
        <w:t>9</w:t>
      </w:r>
      <w:r w:rsidR="001C665A" w:rsidRPr="00345004">
        <w:rPr>
          <w:rFonts w:eastAsia="Calibri"/>
          <w:sz w:val="28"/>
          <w:szCs w:val="28"/>
          <w:lang w:eastAsia="en-US"/>
        </w:rPr>
        <w:t>%)</w:t>
      </w:r>
      <w:r w:rsidRPr="00345004">
        <w:rPr>
          <w:rFonts w:eastAsia="Calibri"/>
          <w:sz w:val="28"/>
          <w:szCs w:val="28"/>
          <w:lang w:eastAsia="en-US"/>
        </w:rPr>
        <w:t xml:space="preserve">. </w:t>
      </w:r>
    </w:p>
    <w:p w:rsidR="006A3E46" w:rsidRPr="00345004" w:rsidRDefault="006A3E46" w:rsidP="006A3E46">
      <w:pPr>
        <w:tabs>
          <w:tab w:val="left" w:pos="709"/>
        </w:tabs>
        <w:jc w:val="both"/>
        <w:rPr>
          <w:sz w:val="28"/>
          <w:szCs w:val="28"/>
        </w:rPr>
      </w:pPr>
      <w:r w:rsidRPr="00345004">
        <w:rPr>
          <w:sz w:val="28"/>
          <w:szCs w:val="28"/>
        </w:rPr>
        <w:tab/>
        <w:t>Исполнение доходов районного бюджета за 202</w:t>
      </w:r>
      <w:r w:rsidR="00D84E87" w:rsidRPr="00345004">
        <w:rPr>
          <w:sz w:val="28"/>
          <w:szCs w:val="28"/>
        </w:rPr>
        <w:t>3</w:t>
      </w:r>
      <w:r w:rsidRPr="00345004">
        <w:rPr>
          <w:sz w:val="28"/>
          <w:szCs w:val="28"/>
        </w:rPr>
        <w:t xml:space="preserve"> год составило </w:t>
      </w:r>
      <w:r w:rsidR="001C665A" w:rsidRPr="00345004">
        <w:rPr>
          <w:sz w:val="28"/>
          <w:szCs w:val="28"/>
        </w:rPr>
        <w:t>1</w:t>
      </w:r>
      <w:r w:rsidR="00D84E87" w:rsidRPr="00345004">
        <w:rPr>
          <w:sz w:val="28"/>
          <w:szCs w:val="28"/>
        </w:rPr>
        <w:t> 208 853</w:t>
      </w:r>
      <w:r w:rsidRPr="00345004">
        <w:rPr>
          <w:sz w:val="28"/>
          <w:szCs w:val="28"/>
        </w:rPr>
        <w:t xml:space="preserve"> тыс. рублей, в том числе по собственным налоговым и неналоговым доходам в сумме</w:t>
      </w:r>
      <w:r w:rsidR="00CD3A0A" w:rsidRPr="00345004">
        <w:rPr>
          <w:sz w:val="28"/>
          <w:szCs w:val="28"/>
        </w:rPr>
        <w:t xml:space="preserve"> </w:t>
      </w:r>
      <w:r w:rsidR="00D84E87" w:rsidRPr="00345004">
        <w:rPr>
          <w:sz w:val="28"/>
          <w:szCs w:val="28"/>
        </w:rPr>
        <w:t>87 017,7</w:t>
      </w:r>
      <w:r w:rsidRPr="00345004">
        <w:rPr>
          <w:sz w:val="28"/>
          <w:szCs w:val="28"/>
        </w:rPr>
        <w:t xml:space="preserve"> тыс. рублей, АППГ (</w:t>
      </w:r>
      <w:r w:rsidR="00D84E87" w:rsidRPr="00345004">
        <w:rPr>
          <w:sz w:val="28"/>
          <w:szCs w:val="28"/>
        </w:rPr>
        <w:t>1 175 014,5</w:t>
      </w:r>
      <w:r w:rsidRPr="00345004">
        <w:rPr>
          <w:sz w:val="28"/>
          <w:szCs w:val="28"/>
        </w:rPr>
        <w:t xml:space="preserve"> тыс. рублей и </w:t>
      </w:r>
      <w:r w:rsidR="00D84E87" w:rsidRPr="00345004">
        <w:rPr>
          <w:sz w:val="28"/>
          <w:szCs w:val="28"/>
        </w:rPr>
        <w:t>80 135,1</w:t>
      </w:r>
      <w:r w:rsidR="00CD3A0A" w:rsidRPr="00345004">
        <w:rPr>
          <w:sz w:val="28"/>
          <w:szCs w:val="28"/>
        </w:rPr>
        <w:t xml:space="preserve"> </w:t>
      </w:r>
      <w:r w:rsidRPr="00345004">
        <w:rPr>
          <w:sz w:val="28"/>
          <w:szCs w:val="28"/>
        </w:rPr>
        <w:t>тыс. рублей соответственно).</w:t>
      </w:r>
    </w:p>
    <w:p w:rsidR="006A3E46" w:rsidRPr="00345004" w:rsidRDefault="006A3E46" w:rsidP="006A3E46">
      <w:pPr>
        <w:tabs>
          <w:tab w:val="left" w:pos="709"/>
        </w:tabs>
        <w:jc w:val="both"/>
        <w:rPr>
          <w:sz w:val="28"/>
          <w:szCs w:val="28"/>
        </w:rPr>
      </w:pPr>
      <w:r w:rsidRPr="00345004">
        <w:rPr>
          <w:sz w:val="28"/>
          <w:szCs w:val="28"/>
        </w:rPr>
        <w:tab/>
        <w:t>Основной составляющей собственных налоговых и неналоговых дох</w:t>
      </w:r>
      <w:r w:rsidRPr="00345004">
        <w:rPr>
          <w:sz w:val="28"/>
          <w:szCs w:val="28"/>
        </w:rPr>
        <w:t>о</w:t>
      </w:r>
      <w:r w:rsidRPr="00345004">
        <w:rPr>
          <w:sz w:val="28"/>
          <w:szCs w:val="28"/>
        </w:rPr>
        <w:t>дов является налог на доходы физических лиц, фактическое исполнение к</w:t>
      </w:r>
      <w:r w:rsidRPr="00345004">
        <w:rPr>
          <w:sz w:val="28"/>
          <w:szCs w:val="28"/>
        </w:rPr>
        <w:t>о</w:t>
      </w:r>
      <w:r w:rsidRPr="00345004">
        <w:rPr>
          <w:sz w:val="28"/>
          <w:szCs w:val="28"/>
        </w:rPr>
        <w:t>торого в структуре собственных доходов за 20</w:t>
      </w:r>
      <w:r w:rsidR="00CD3A0A" w:rsidRPr="00345004">
        <w:rPr>
          <w:sz w:val="28"/>
          <w:szCs w:val="28"/>
        </w:rPr>
        <w:t>2</w:t>
      </w:r>
      <w:r w:rsidR="00D84E87" w:rsidRPr="00345004">
        <w:rPr>
          <w:sz w:val="28"/>
          <w:szCs w:val="28"/>
        </w:rPr>
        <w:t>3</w:t>
      </w:r>
      <w:r w:rsidRPr="00345004">
        <w:rPr>
          <w:sz w:val="28"/>
          <w:szCs w:val="28"/>
        </w:rPr>
        <w:t xml:space="preserve"> год составило – </w:t>
      </w:r>
      <w:r w:rsidR="001C665A" w:rsidRPr="00345004">
        <w:rPr>
          <w:sz w:val="28"/>
          <w:szCs w:val="28"/>
        </w:rPr>
        <w:t>62,</w:t>
      </w:r>
      <w:r w:rsidR="00D84E87" w:rsidRPr="00345004">
        <w:rPr>
          <w:sz w:val="28"/>
          <w:szCs w:val="28"/>
        </w:rPr>
        <w:t>8</w:t>
      </w:r>
      <w:r w:rsidRPr="00345004">
        <w:rPr>
          <w:sz w:val="28"/>
          <w:szCs w:val="28"/>
        </w:rPr>
        <w:t xml:space="preserve">% или </w:t>
      </w:r>
      <w:r w:rsidR="001C665A" w:rsidRPr="00345004">
        <w:rPr>
          <w:sz w:val="28"/>
          <w:szCs w:val="28"/>
        </w:rPr>
        <w:t>5</w:t>
      </w:r>
      <w:r w:rsidR="00D84E87" w:rsidRPr="00345004">
        <w:rPr>
          <w:sz w:val="28"/>
          <w:szCs w:val="28"/>
        </w:rPr>
        <w:t>4 667,5</w:t>
      </w:r>
      <w:r w:rsidRPr="00345004">
        <w:rPr>
          <w:sz w:val="28"/>
          <w:szCs w:val="28"/>
        </w:rPr>
        <w:t xml:space="preserve"> тыс. рублей, АППГ </w:t>
      </w:r>
      <w:r w:rsidR="00CD3A0A" w:rsidRPr="00345004">
        <w:rPr>
          <w:sz w:val="28"/>
          <w:szCs w:val="28"/>
        </w:rPr>
        <w:t>(</w:t>
      </w:r>
      <w:r w:rsidR="00D84E87" w:rsidRPr="00345004">
        <w:rPr>
          <w:sz w:val="28"/>
          <w:szCs w:val="28"/>
        </w:rPr>
        <w:t>62,9</w:t>
      </w:r>
      <w:r w:rsidR="00CD3A0A" w:rsidRPr="00345004">
        <w:rPr>
          <w:sz w:val="28"/>
          <w:szCs w:val="28"/>
        </w:rPr>
        <w:t xml:space="preserve">% или </w:t>
      </w:r>
      <w:r w:rsidR="002F2CDC" w:rsidRPr="00345004">
        <w:rPr>
          <w:sz w:val="28"/>
          <w:szCs w:val="28"/>
        </w:rPr>
        <w:t>50</w:t>
      </w:r>
      <w:r w:rsidR="00D84E87" w:rsidRPr="00345004">
        <w:rPr>
          <w:sz w:val="28"/>
          <w:szCs w:val="28"/>
        </w:rPr>
        <w:t> 412,6</w:t>
      </w:r>
      <w:r w:rsidRPr="00345004">
        <w:rPr>
          <w:sz w:val="28"/>
          <w:szCs w:val="28"/>
        </w:rPr>
        <w:t>тыс. рублей).</w:t>
      </w:r>
    </w:p>
    <w:p w:rsidR="00303A72" w:rsidRPr="00345004" w:rsidRDefault="006A3E46" w:rsidP="006A3E46">
      <w:pPr>
        <w:tabs>
          <w:tab w:val="left" w:pos="709"/>
        </w:tabs>
        <w:jc w:val="both"/>
        <w:rPr>
          <w:sz w:val="28"/>
          <w:szCs w:val="28"/>
        </w:rPr>
      </w:pPr>
      <w:r w:rsidRPr="00345004">
        <w:rPr>
          <w:sz w:val="28"/>
          <w:szCs w:val="28"/>
        </w:rPr>
        <w:tab/>
        <w:t>Расходы районного бюджета в 202</w:t>
      </w:r>
      <w:r w:rsidR="00D84E87" w:rsidRPr="00345004">
        <w:rPr>
          <w:sz w:val="28"/>
          <w:szCs w:val="28"/>
        </w:rPr>
        <w:t>3</w:t>
      </w:r>
      <w:r w:rsidRPr="00345004">
        <w:rPr>
          <w:sz w:val="28"/>
          <w:szCs w:val="28"/>
        </w:rPr>
        <w:t xml:space="preserve"> году составили </w:t>
      </w:r>
      <w:r w:rsidR="00D84E87" w:rsidRPr="00345004">
        <w:rPr>
          <w:sz w:val="28"/>
          <w:szCs w:val="28"/>
        </w:rPr>
        <w:t>1 187 472</w:t>
      </w:r>
      <w:r w:rsidRPr="00345004">
        <w:rPr>
          <w:sz w:val="28"/>
          <w:szCs w:val="28"/>
        </w:rPr>
        <w:t xml:space="preserve">  тыс. ру</w:t>
      </w:r>
      <w:r w:rsidRPr="00345004">
        <w:rPr>
          <w:sz w:val="28"/>
          <w:szCs w:val="28"/>
        </w:rPr>
        <w:t>б</w:t>
      </w:r>
      <w:r w:rsidRPr="00345004">
        <w:rPr>
          <w:sz w:val="28"/>
          <w:szCs w:val="28"/>
        </w:rPr>
        <w:t>лей, АППГ (</w:t>
      </w:r>
      <w:r w:rsidR="00D84E87" w:rsidRPr="00345004">
        <w:rPr>
          <w:sz w:val="28"/>
          <w:szCs w:val="28"/>
        </w:rPr>
        <w:t xml:space="preserve">1 132 369,1  </w:t>
      </w:r>
      <w:r w:rsidRPr="00345004">
        <w:rPr>
          <w:sz w:val="28"/>
          <w:szCs w:val="28"/>
        </w:rPr>
        <w:t>тыс. рублей).</w:t>
      </w:r>
      <w:r w:rsidRPr="00345004">
        <w:rPr>
          <w:sz w:val="28"/>
          <w:szCs w:val="28"/>
        </w:rPr>
        <w:tab/>
      </w:r>
    </w:p>
    <w:p w:rsidR="002F2CDC" w:rsidRPr="00345004" w:rsidRDefault="002F2CDC" w:rsidP="006A3E46">
      <w:pPr>
        <w:tabs>
          <w:tab w:val="left" w:pos="709"/>
        </w:tabs>
        <w:jc w:val="both"/>
        <w:rPr>
          <w:sz w:val="28"/>
          <w:szCs w:val="28"/>
        </w:rPr>
      </w:pPr>
    </w:p>
    <w:p w:rsidR="006A3E46" w:rsidRPr="00345004" w:rsidRDefault="006A3E46" w:rsidP="006A3E46">
      <w:pPr>
        <w:tabs>
          <w:tab w:val="left" w:pos="709"/>
        </w:tabs>
        <w:jc w:val="center"/>
        <w:rPr>
          <w:sz w:val="28"/>
          <w:szCs w:val="28"/>
        </w:rPr>
      </w:pPr>
      <w:r w:rsidRPr="00345004">
        <w:rPr>
          <w:sz w:val="28"/>
          <w:szCs w:val="28"/>
        </w:rPr>
        <w:t>Таблица исполнения районного бюджета за 20</w:t>
      </w:r>
      <w:r w:rsidR="00CD3A0A" w:rsidRPr="00345004">
        <w:rPr>
          <w:sz w:val="28"/>
          <w:szCs w:val="28"/>
        </w:rPr>
        <w:t>2</w:t>
      </w:r>
      <w:r w:rsidR="00D84E87" w:rsidRPr="00345004">
        <w:rPr>
          <w:sz w:val="28"/>
          <w:szCs w:val="28"/>
        </w:rPr>
        <w:t>2</w:t>
      </w:r>
      <w:r w:rsidRPr="00345004">
        <w:rPr>
          <w:sz w:val="28"/>
          <w:szCs w:val="28"/>
        </w:rPr>
        <w:t>-202</w:t>
      </w:r>
      <w:r w:rsidR="00D84E87" w:rsidRPr="00345004">
        <w:rPr>
          <w:sz w:val="28"/>
          <w:szCs w:val="28"/>
        </w:rPr>
        <w:t>3</w:t>
      </w:r>
      <w:r w:rsidRPr="00345004">
        <w:rPr>
          <w:sz w:val="28"/>
          <w:szCs w:val="28"/>
        </w:rPr>
        <w:t xml:space="preserve"> гг.</w:t>
      </w:r>
    </w:p>
    <w:p w:rsidR="006A3E46" w:rsidRDefault="006A3E46" w:rsidP="006A3E46">
      <w:pPr>
        <w:tabs>
          <w:tab w:val="left" w:pos="709"/>
        </w:tabs>
        <w:jc w:val="right"/>
        <w:rPr>
          <w:bCs/>
          <w:sz w:val="24"/>
          <w:szCs w:val="24"/>
        </w:rPr>
      </w:pPr>
      <w:r w:rsidRPr="005127FA">
        <w:rPr>
          <w:bCs/>
          <w:sz w:val="24"/>
          <w:szCs w:val="24"/>
        </w:rPr>
        <w:t>тыс.</w:t>
      </w:r>
      <w:r w:rsidR="008A2039">
        <w:rPr>
          <w:bCs/>
          <w:sz w:val="24"/>
          <w:szCs w:val="24"/>
        </w:rPr>
        <w:t xml:space="preserve"> </w:t>
      </w:r>
      <w:r w:rsidRPr="005127FA">
        <w:rPr>
          <w:bCs/>
          <w:sz w:val="24"/>
          <w:szCs w:val="24"/>
        </w:rPr>
        <w:t>рублей</w:t>
      </w:r>
    </w:p>
    <w:tbl>
      <w:tblPr>
        <w:tblW w:w="10322" w:type="dxa"/>
        <w:tblInd w:w="-318" w:type="dxa"/>
        <w:tblLook w:val="04A0"/>
      </w:tblPr>
      <w:tblGrid>
        <w:gridCol w:w="7230"/>
        <w:gridCol w:w="1546"/>
        <w:gridCol w:w="1546"/>
      </w:tblGrid>
      <w:tr w:rsidR="00406025" w:rsidRPr="00561C1F" w:rsidTr="008A2039">
        <w:trPr>
          <w:trHeight w:val="194"/>
        </w:trPr>
        <w:tc>
          <w:tcPr>
            <w:tcW w:w="7230" w:type="dxa"/>
            <w:tcBorders>
              <w:top w:val="single" w:sz="4" w:space="0" w:color="auto"/>
              <w:left w:val="single" w:sz="4" w:space="0" w:color="auto"/>
              <w:bottom w:val="single" w:sz="4" w:space="0" w:color="auto"/>
              <w:right w:val="single" w:sz="4" w:space="0" w:color="auto"/>
            </w:tcBorders>
          </w:tcPr>
          <w:p w:rsidR="00CD3A0A" w:rsidRPr="00561C1F" w:rsidRDefault="00CD3A0A" w:rsidP="00FF12A1">
            <w:pPr>
              <w:rPr>
                <w:sz w:val="28"/>
                <w:szCs w:val="28"/>
              </w:rPr>
            </w:pPr>
            <w:r w:rsidRPr="00561C1F">
              <w:rPr>
                <w:sz w:val="28"/>
                <w:szCs w:val="28"/>
              </w:rPr>
              <w:t>наименование показателя</w:t>
            </w:r>
          </w:p>
        </w:tc>
        <w:tc>
          <w:tcPr>
            <w:tcW w:w="1546" w:type="dxa"/>
            <w:tcBorders>
              <w:top w:val="single" w:sz="4" w:space="0" w:color="auto"/>
              <w:left w:val="nil"/>
              <w:bottom w:val="single" w:sz="4" w:space="0" w:color="auto"/>
              <w:right w:val="single" w:sz="4" w:space="0" w:color="auto"/>
            </w:tcBorders>
            <w:noWrap/>
            <w:vAlign w:val="center"/>
          </w:tcPr>
          <w:p w:rsidR="00CD3A0A" w:rsidRPr="00561C1F" w:rsidRDefault="00CD3A0A" w:rsidP="00D84E87">
            <w:pPr>
              <w:jc w:val="center"/>
              <w:rPr>
                <w:sz w:val="28"/>
                <w:szCs w:val="28"/>
              </w:rPr>
            </w:pPr>
            <w:r w:rsidRPr="00561C1F">
              <w:rPr>
                <w:sz w:val="28"/>
                <w:szCs w:val="28"/>
              </w:rPr>
              <w:t>факт 202</w:t>
            </w:r>
            <w:r w:rsidR="00D84E87" w:rsidRPr="00561C1F">
              <w:rPr>
                <w:sz w:val="28"/>
                <w:szCs w:val="28"/>
              </w:rPr>
              <w:t>2</w:t>
            </w:r>
          </w:p>
        </w:tc>
        <w:tc>
          <w:tcPr>
            <w:tcW w:w="1546" w:type="dxa"/>
            <w:tcBorders>
              <w:top w:val="single" w:sz="4" w:space="0" w:color="auto"/>
              <w:left w:val="nil"/>
              <w:bottom w:val="single" w:sz="4" w:space="0" w:color="auto"/>
              <w:right w:val="single" w:sz="4" w:space="0" w:color="auto"/>
            </w:tcBorders>
          </w:tcPr>
          <w:p w:rsidR="00CD3A0A" w:rsidRPr="00561C1F" w:rsidRDefault="00CD3A0A" w:rsidP="00D84E87">
            <w:pPr>
              <w:jc w:val="center"/>
              <w:rPr>
                <w:sz w:val="28"/>
                <w:szCs w:val="28"/>
              </w:rPr>
            </w:pPr>
            <w:r w:rsidRPr="00561C1F">
              <w:rPr>
                <w:sz w:val="28"/>
                <w:szCs w:val="28"/>
              </w:rPr>
              <w:t>факт 202</w:t>
            </w:r>
            <w:r w:rsidR="00D84E87" w:rsidRPr="00561C1F">
              <w:rPr>
                <w:sz w:val="28"/>
                <w:szCs w:val="28"/>
              </w:rPr>
              <w:t>3</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D84E87" w:rsidRPr="00561C1F" w:rsidRDefault="00D84E87" w:rsidP="00FF12A1">
            <w:pPr>
              <w:rPr>
                <w:b/>
                <w:bCs/>
                <w:sz w:val="28"/>
                <w:szCs w:val="28"/>
              </w:rPr>
            </w:pPr>
            <w:r w:rsidRPr="00561C1F">
              <w:rPr>
                <w:b/>
                <w:bCs/>
                <w:sz w:val="28"/>
                <w:szCs w:val="28"/>
              </w:rPr>
              <w:t>доходы всего: в т.ч.</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b/>
                <w:bCs/>
                <w:sz w:val="28"/>
                <w:szCs w:val="28"/>
              </w:rPr>
            </w:pPr>
            <w:r w:rsidRPr="00561C1F">
              <w:rPr>
                <w:b/>
                <w:bCs/>
                <w:sz w:val="28"/>
                <w:szCs w:val="28"/>
              </w:rPr>
              <w:t>1 125 014,5</w:t>
            </w:r>
          </w:p>
        </w:tc>
        <w:tc>
          <w:tcPr>
            <w:tcW w:w="1546" w:type="dxa"/>
            <w:tcBorders>
              <w:top w:val="nil"/>
              <w:left w:val="nil"/>
              <w:bottom w:val="single" w:sz="4" w:space="0" w:color="auto"/>
              <w:right w:val="single" w:sz="4" w:space="0" w:color="auto"/>
            </w:tcBorders>
          </w:tcPr>
          <w:p w:rsidR="00D84E87" w:rsidRPr="00561C1F" w:rsidRDefault="00D84E87" w:rsidP="00FF12A1">
            <w:pPr>
              <w:jc w:val="right"/>
              <w:rPr>
                <w:b/>
                <w:bCs/>
                <w:sz w:val="28"/>
                <w:szCs w:val="28"/>
              </w:rPr>
            </w:pPr>
            <w:r w:rsidRPr="00561C1F">
              <w:rPr>
                <w:b/>
                <w:bCs/>
                <w:sz w:val="28"/>
                <w:szCs w:val="28"/>
              </w:rPr>
              <w:t>1 208 853</w:t>
            </w:r>
          </w:p>
        </w:tc>
      </w:tr>
      <w:tr w:rsidR="00D84E87" w:rsidRPr="00561C1F" w:rsidTr="008A2039">
        <w:trPr>
          <w:trHeight w:val="247"/>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налоговые и неналоговые в т.ч:</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80 135,1</w:t>
            </w:r>
          </w:p>
        </w:tc>
        <w:tc>
          <w:tcPr>
            <w:tcW w:w="1546" w:type="dxa"/>
            <w:tcBorders>
              <w:top w:val="nil"/>
              <w:left w:val="nil"/>
              <w:bottom w:val="single" w:sz="4" w:space="0" w:color="auto"/>
              <w:right w:val="single" w:sz="4" w:space="0" w:color="auto"/>
            </w:tcBorders>
          </w:tcPr>
          <w:p w:rsidR="00D84E87" w:rsidRPr="00561C1F" w:rsidRDefault="00D84E87" w:rsidP="00FF12A1">
            <w:pPr>
              <w:jc w:val="right"/>
              <w:rPr>
                <w:sz w:val="28"/>
                <w:szCs w:val="28"/>
              </w:rPr>
            </w:pPr>
            <w:r w:rsidRPr="00561C1F">
              <w:rPr>
                <w:sz w:val="28"/>
                <w:szCs w:val="28"/>
              </w:rPr>
              <w:t>87 017,7</w:t>
            </w:r>
          </w:p>
        </w:tc>
      </w:tr>
      <w:tr w:rsidR="00D84E87" w:rsidRPr="00561C1F" w:rsidTr="008A2039">
        <w:trPr>
          <w:trHeight w:val="162"/>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налог на прибыль</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769,4</w:t>
            </w:r>
          </w:p>
        </w:tc>
        <w:tc>
          <w:tcPr>
            <w:tcW w:w="1546" w:type="dxa"/>
            <w:tcBorders>
              <w:top w:val="nil"/>
              <w:left w:val="nil"/>
              <w:bottom w:val="single" w:sz="4" w:space="0" w:color="auto"/>
              <w:right w:val="single" w:sz="4" w:space="0" w:color="auto"/>
            </w:tcBorders>
          </w:tcPr>
          <w:p w:rsidR="00D84E87" w:rsidRPr="00561C1F" w:rsidRDefault="00D84E87" w:rsidP="00FF12A1">
            <w:pPr>
              <w:jc w:val="right"/>
              <w:rPr>
                <w:sz w:val="28"/>
                <w:szCs w:val="28"/>
              </w:rPr>
            </w:pPr>
            <w:r w:rsidRPr="00561C1F">
              <w:rPr>
                <w:sz w:val="28"/>
                <w:szCs w:val="28"/>
              </w:rPr>
              <w:t>672,4</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D84E87" w:rsidRPr="00561C1F" w:rsidRDefault="00D84E87" w:rsidP="00FF12A1">
            <w:pPr>
              <w:rPr>
                <w:sz w:val="28"/>
                <w:szCs w:val="28"/>
              </w:rPr>
            </w:pPr>
            <w:r w:rsidRPr="00561C1F">
              <w:rPr>
                <w:sz w:val="28"/>
                <w:szCs w:val="28"/>
              </w:rPr>
              <w:t>НДФЛ</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50 412,6</w:t>
            </w:r>
          </w:p>
        </w:tc>
        <w:tc>
          <w:tcPr>
            <w:tcW w:w="1546" w:type="dxa"/>
            <w:tcBorders>
              <w:top w:val="nil"/>
              <w:left w:val="nil"/>
              <w:bottom w:val="single" w:sz="4" w:space="0" w:color="auto"/>
              <w:right w:val="single" w:sz="4" w:space="0" w:color="auto"/>
            </w:tcBorders>
          </w:tcPr>
          <w:p w:rsidR="00D84E87" w:rsidRPr="00561C1F" w:rsidRDefault="00D84E87" w:rsidP="00FF12A1">
            <w:pPr>
              <w:jc w:val="right"/>
              <w:rPr>
                <w:sz w:val="28"/>
                <w:szCs w:val="28"/>
              </w:rPr>
            </w:pPr>
            <w:r w:rsidRPr="00561C1F">
              <w:rPr>
                <w:sz w:val="28"/>
                <w:szCs w:val="28"/>
              </w:rPr>
              <w:t>54 667,5</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D84E87" w:rsidRPr="00561C1F" w:rsidRDefault="00D84E87" w:rsidP="00FF12A1">
            <w:pPr>
              <w:rPr>
                <w:sz w:val="28"/>
                <w:szCs w:val="28"/>
              </w:rPr>
            </w:pPr>
            <w:r w:rsidRPr="00561C1F">
              <w:rPr>
                <w:sz w:val="28"/>
                <w:szCs w:val="28"/>
              </w:rPr>
              <w:t>УСН</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5 636,7</w:t>
            </w:r>
          </w:p>
        </w:tc>
        <w:tc>
          <w:tcPr>
            <w:tcW w:w="1546" w:type="dxa"/>
            <w:tcBorders>
              <w:top w:val="nil"/>
              <w:left w:val="nil"/>
              <w:bottom w:val="single" w:sz="4" w:space="0" w:color="auto"/>
              <w:right w:val="single" w:sz="4" w:space="0" w:color="auto"/>
            </w:tcBorders>
          </w:tcPr>
          <w:p w:rsidR="00D84E87" w:rsidRPr="00561C1F" w:rsidRDefault="00D84E87" w:rsidP="00FF12A1">
            <w:pPr>
              <w:jc w:val="right"/>
              <w:rPr>
                <w:sz w:val="28"/>
                <w:szCs w:val="28"/>
              </w:rPr>
            </w:pPr>
            <w:r w:rsidRPr="00561C1F">
              <w:rPr>
                <w:sz w:val="28"/>
                <w:szCs w:val="28"/>
              </w:rPr>
              <w:t>5 647,6</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D84E87" w:rsidRPr="00561C1F" w:rsidRDefault="00D84E87" w:rsidP="00FF12A1">
            <w:pPr>
              <w:rPr>
                <w:sz w:val="28"/>
                <w:szCs w:val="28"/>
              </w:rPr>
            </w:pPr>
            <w:r w:rsidRPr="00561C1F">
              <w:rPr>
                <w:sz w:val="28"/>
                <w:szCs w:val="28"/>
              </w:rPr>
              <w:t>ЕНВД</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48,4</w:t>
            </w:r>
          </w:p>
        </w:tc>
        <w:tc>
          <w:tcPr>
            <w:tcW w:w="1546" w:type="dxa"/>
            <w:tcBorders>
              <w:top w:val="nil"/>
              <w:left w:val="nil"/>
              <w:bottom w:val="single" w:sz="4" w:space="0" w:color="auto"/>
              <w:right w:val="single" w:sz="4" w:space="0" w:color="auto"/>
            </w:tcBorders>
          </w:tcPr>
          <w:p w:rsidR="00D84E87" w:rsidRPr="00561C1F" w:rsidRDefault="00D84E87" w:rsidP="00FF12A1">
            <w:pPr>
              <w:jc w:val="right"/>
              <w:rPr>
                <w:sz w:val="28"/>
                <w:szCs w:val="28"/>
              </w:rPr>
            </w:pPr>
            <w:r w:rsidRPr="00561C1F">
              <w:rPr>
                <w:sz w:val="28"/>
                <w:szCs w:val="28"/>
              </w:rPr>
              <w:t>-19,1</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D84E87" w:rsidRPr="00561C1F" w:rsidRDefault="00D84E87" w:rsidP="00FF12A1">
            <w:pPr>
              <w:rPr>
                <w:sz w:val="28"/>
                <w:szCs w:val="28"/>
              </w:rPr>
            </w:pPr>
            <w:r w:rsidRPr="00561C1F">
              <w:rPr>
                <w:sz w:val="28"/>
                <w:szCs w:val="28"/>
              </w:rPr>
              <w:t>патент</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1 986,9</w:t>
            </w:r>
          </w:p>
        </w:tc>
        <w:tc>
          <w:tcPr>
            <w:tcW w:w="1546" w:type="dxa"/>
            <w:tcBorders>
              <w:top w:val="nil"/>
              <w:left w:val="nil"/>
              <w:bottom w:val="single" w:sz="4" w:space="0" w:color="auto"/>
              <w:right w:val="single" w:sz="4" w:space="0" w:color="auto"/>
            </w:tcBorders>
          </w:tcPr>
          <w:p w:rsidR="00D84E87" w:rsidRPr="00561C1F" w:rsidRDefault="00D84E87" w:rsidP="00FF12A1">
            <w:pPr>
              <w:jc w:val="right"/>
              <w:rPr>
                <w:sz w:val="28"/>
                <w:szCs w:val="28"/>
              </w:rPr>
            </w:pPr>
            <w:r w:rsidRPr="00561C1F">
              <w:rPr>
                <w:sz w:val="28"/>
                <w:szCs w:val="28"/>
              </w:rPr>
              <w:t>1 538,9</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D84E87" w:rsidRPr="00561C1F" w:rsidRDefault="00D84E87" w:rsidP="00FF12A1">
            <w:pPr>
              <w:rPr>
                <w:sz w:val="28"/>
                <w:szCs w:val="28"/>
              </w:rPr>
            </w:pPr>
            <w:r w:rsidRPr="00561C1F">
              <w:rPr>
                <w:sz w:val="28"/>
                <w:szCs w:val="28"/>
              </w:rPr>
              <w:t>ЕСХН</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1 770,6</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1 195,4</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D84E87" w:rsidRPr="00561C1F" w:rsidRDefault="00D84E87" w:rsidP="00FF12A1">
            <w:pPr>
              <w:rPr>
                <w:sz w:val="28"/>
                <w:szCs w:val="28"/>
              </w:rPr>
            </w:pPr>
            <w:r w:rsidRPr="00561C1F">
              <w:rPr>
                <w:sz w:val="28"/>
                <w:szCs w:val="28"/>
              </w:rPr>
              <w:t>государственная пошлина</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2 393,3</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2 350,6</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задолженность по отмененным налогам</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0</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0</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доходы от использования имущества</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10 537,3</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11 579,6</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плата за негативное воздействие на окружающую среду</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431,6</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1 473,5</w:t>
            </w:r>
          </w:p>
        </w:tc>
      </w:tr>
      <w:tr w:rsidR="00D84E87" w:rsidRPr="00561C1F" w:rsidTr="008A2039">
        <w:trPr>
          <w:trHeight w:val="135"/>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доходы от продажи материальных и нематериальных активов</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4 632,7</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6 441,1</w:t>
            </w:r>
          </w:p>
        </w:tc>
      </w:tr>
      <w:tr w:rsidR="00D84E87" w:rsidRPr="00561C1F" w:rsidTr="008A2039">
        <w:trPr>
          <w:trHeight w:val="217"/>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доходы от оказания платных услуг и компенсации затрат государства</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47,4</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75,9</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штрафы</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1 468,2</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1 379,6</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прочие неналоговые доходы</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0</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14,7</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безвозмездные поступления</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1 044 879,4</w:t>
            </w:r>
          </w:p>
        </w:tc>
        <w:tc>
          <w:tcPr>
            <w:tcW w:w="1546" w:type="dxa"/>
            <w:tcBorders>
              <w:top w:val="nil"/>
              <w:left w:val="nil"/>
              <w:bottom w:val="single" w:sz="4" w:space="0" w:color="auto"/>
              <w:right w:val="single" w:sz="4" w:space="0" w:color="auto"/>
            </w:tcBorders>
          </w:tcPr>
          <w:p w:rsidR="00D84E87" w:rsidRPr="00561C1F" w:rsidRDefault="00147DBF" w:rsidP="004A5676">
            <w:pPr>
              <w:jc w:val="right"/>
              <w:rPr>
                <w:sz w:val="28"/>
                <w:szCs w:val="28"/>
              </w:rPr>
            </w:pPr>
            <w:r w:rsidRPr="00561C1F">
              <w:rPr>
                <w:sz w:val="28"/>
                <w:szCs w:val="28"/>
              </w:rPr>
              <w:t>1 121 835,3</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8A2039" w:rsidRPr="00561C1F" w:rsidRDefault="00D84E87" w:rsidP="00A97F3F">
            <w:pPr>
              <w:rPr>
                <w:b/>
                <w:bCs/>
                <w:sz w:val="28"/>
                <w:szCs w:val="28"/>
              </w:rPr>
            </w:pPr>
            <w:r w:rsidRPr="00561C1F">
              <w:rPr>
                <w:b/>
                <w:bCs/>
                <w:sz w:val="28"/>
                <w:szCs w:val="28"/>
              </w:rPr>
              <w:t>расходы всего: в т.ч.</w:t>
            </w:r>
            <w:r w:rsidR="00A97F3F" w:rsidRPr="00561C1F">
              <w:rPr>
                <w:b/>
                <w:bCs/>
                <w:sz w:val="28"/>
                <w:szCs w:val="28"/>
              </w:rPr>
              <w:t xml:space="preserve"> </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b/>
                <w:bCs/>
                <w:sz w:val="28"/>
                <w:szCs w:val="28"/>
              </w:rPr>
            </w:pPr>
            <w:r w:rsidRPr="00561C1F">
              <w:rPr>
                <w:b/>
                <w:bCs/>
                <w:sz w:val="28"/>
                <w:szCs w:val="28"/>
              </w:rPr>
              <w:t>1 132 369,1</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b/>
                <w:bCs/>
                <w:sz w:val="28"/>
                <w:szCs w:val="28"/>
              </w:rPr>
            </w:pPr>
            <w:r w:rsidRPr="00561C1F">
              <w:rPr>
                <w:b/>
                <w:bCs/>
                <w:sz w:val="28"/>
                <w:szCs w:val="28"/>
              </w:rPr>
              <w:t>1 187 472</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общегосударственные вопросы</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63 422,3</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72 095,6</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D84E87" w:rsidRPr="00561C1F" w:rsidRDefault="00D84E87" w:rsidP="00FF12A1">
            <w:pPr>
              <w:rPr>
                <w:sz w:val="28"/>
                <w:szCs w:val="28"/>
              </w:rPr>
            </w:pPr>
            <w:r w:rsidRPr="00561C1F">
              <w:rPr>
                <w:sz w:val="28"/>
                <w:szCs w:val="28"/>
              </w:rPr>
              <w:t>национальная оборона</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747,6</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868,6</w:t>
            </w:r>
          </w:p>
        </w:tc>
      </w:tr>
      <w:tr w:rsidR="00D84E87" w:rsidRPr="00561C1F" w:rsidTr="008A2039">
        <w:trPr>
          <w:trHeight w:val="169"/>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lastRenderedPageBreak/>
              <w:t>национальная безопасность и правоохранительная деятельность</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6 467,1</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7 904,9</w:t>
            </w:r>
          </w:p>
        </w:tc>
      </w:tr>
      <w:tr w:rsidR="00D84E87" w:rsidRPr="00561C1F" w:rsidTr="008A2039">
        <w:trPr>
          <w:trHeight w:val="194"/>
        </w:trPr>
        <w:tc>
          <w:tcPr>
            <w:tcW w:w="7230" w:type="dxa"/>
            <w:tcBorders>
              <w:top w:val="single" w:sz="4" w:space="0" w:color="auto"/>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национальная экономика</w:t>
            </w:r>
          </w:p>
        </w:tc>
        <w:tc>
          <w:tcPr>
            <w:tcW w:w="1546" w:type="dxa"/>
            <w:tcBorders>
              <w:top w:val="single" w:sz="4" w:space="0" w:color="auto"/>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52 554,7</w:t>
            </w:r>
          </w:p>
        </w:tc>
        <w:tc>
          <w:tcPr>
            <w:tcW w:w="1546" w:type="dxa"/>
            <w:tcBorders>
              <w:top w:val="single" w:sz="4" w:space="0" w:color="auto"/>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52 787,1</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жилищно-коммунальное хозяйство</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132 573,2</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54 146,8</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D84E87" w:rsidRPr="00561C1F" w:rsidRDefault="00D84E87" w:rsidP="00FF12A1">
            <w:pPr>
              <w:rPr>
                <w:sz w:val="28"/>
                <w:szCs w:val="28"/>
              </w:rPr>
            </w:pPr>
            <w:r w:rsidRPr="00561C1F">
              <w:rPr>
                <w:sz w:val="28"/>
                <w:szCs w:val="28"/>
              </w:rPr>
              <w:t>образование</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583 483,9</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674 115,4</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noWrap/>
          </w:tcPr>
          <w:p w:rsidR="00D84E87" w:rsidRPr="00561C1F" w:rsidRDefault="00D84E87" w:rsidP="00FF12A1">
            <w:pPr>
              <w:rPr>
                <w:sz w:val="28"/>
                <w:szCs w:val="28"/>
              </w:rPr>
            </w:pPr>
            <w:r w:rsidRPr="00561C1F">
              <w:rPr>
                <w:sz w:val="28"/>
                <w:szCs w:val="28"/>
              </w:rPr>
              <w:t>охрана окружающей среды</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4 144,2</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5 507,2</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культура и кинематография</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144 240,1</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160 553,3</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здравоохранение</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64</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62</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социальная политика</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24 432,8</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25 721</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физическая культура и спорт</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39 057,4</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34 616,2</w:t>
            </w:r>
          </w:p>
        </w:tc>
      </w:tr>
      <w:tr w:rsidR="00D84E87" w:rsidRPr="00561C1F" w:rsidTr="008A2039">
        <w:trPr>
          <w:trHeight w:val="170"/>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обслуживание государственного и муниципального долга</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0</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0</w:t>
            </w:r>
          </w:p>
        </w:tc>
      </w:tr>
      <w:tr w:rsidR="00D84E87" w:rsidRPr="00561C1F" w:rsidTr="008A2039">
        <w:trPr>
          <w:trHeight w:val="194"/>
        </w:trPr>
        <w:tc>
          <w:tcPr>
            <w:tcW w:w="7230" w:type="dxa"/>
            <w:tcBorders>
              <w:top w:val="nil"/>
              <w:left w:val="single" w:sz="4" w:space="0" w:color="auto"/>
              <w:bottom w:val="single" w:sz="4" w:space="0" w:color="auto"/>
              <w:right w:val="single" w:sz="4" w:space="0" w:color="auto"/>
            </w:tcBorders>
          </w:tcPr>
          <w:p w:rsidR="00D84E87" w:rsidRPr="00561C1F" w:rsidRDefault="00D84E87" w:rsidP="00FF12A1">
            <w:pPr>
              <w:rPr>
                <w:sz w:val="28"/>
                <w:szCs w:val="28"/>
              </w:rPr>
            </w:pPr>
            <w:r w:rsidRPr="00561C1F">
              <w:rPr>
                <w:sz w:val="28"/>
                <w:szCs w:val="28"/>
              </w:rPr>
              <w:t>МБТ</w:t>
            </w:r>
          </w:p>
        </w:tc>
        <w:tc>
          <w:tcPr>
            <w:tcW w:w="1546" w:type="dxa"/>
            <w:tcBorders>
              <w:top w:val="nil"/>
              <w:left w:val="nil"/>
              <w:bottom w:val="single" w:sz="4" w:space="0" w:color="auto"/>
              <w:right w:val="single" w:sz="4" w:space="0" w:color="auto"/>
            </w:tcBorders>
            <w:noWrap/>
          </w:tcPr>
          <w:p w:rsidR="00D84E87" w:rsidRPr="00561C1F" w:rsidRDefault="00D84E87" w:rsidP="002A463D">
            <w:pPr>
              <w:jc w:val="right"/>
              <w:rPr>
                <w:sz w:val="28"/>
                <w:szCs w:val="28"/>
              </w:rPr>
            </w:pPr>
            <w:r w:rsidRPr="00561C1F">
              <w:rPr>
                <w:sz w:val="28"/>
                <w:szCs w:val="28"/>
              </w:rPr>
              <w:t>81 181,8</w:t>
            </w:r>
          </w:p>
        </w:tc>
        <w:tc>
          <w:tcPr>
            <w:tcW w:w="1546" w:type="dxa"/>
            <w:tcBorders>
              <w:top w:val="nil"/>
              <w:left w:val="nil"/>
              <w:bottom w:val="single" w:sz="4" w:space="0" w:color="auto"/>
              <w:right w:val="single" w:sz="4" w:space="0" w:color="auto"/>
            </w:tcBorders>
          </w:tcPr>
          <w:p w:rsidR="00D84E87" w:rsidRPr="00561C1F" w:rsidRDefault="00147DBF" w:rsidP="00FF12A1">
            <w:pPr>
              <w:jc w:val="right"/>
              <w:rPr>
                <w:sz w:val="28"/>
                <w:szCs w:val="28"/>
              </w:rPr>
            </w:pPr>
            <w:r w:rsidRPr="00561C1F">
              <w:rPr>
                <w:sz w:val="28"/>
                <w:szCs w:val="28"/>
              </w:rPr>
              <w:t>99 093,9</w:t>
            </w:r>
          </w:p>
        </w:tc>
      </w:tr>
      <w:tr w:rsidR="00D84E87" w:rsidRPr="00561C1F" w:rsidTr="008A2039">
        <w:trPr>
          <w:trHeight w:val="194"/>
        </w:trPr>
        <w:tc>
          <w:tcPr>
            <w:tcW w:w="7230" w:type="dxa"/>
            <w:tcBorders>
              <w:top w:val="nil"/>
              <w:left w:val="single" w:sz="4" w:space="0" w:color="auto"/>
              <w:bottom w:val="nil"/>
              <w:right w:val="single" w:sz="4" w:space="0" w:color="auto"/>
            </w:tcBorders>
          </w:tcPr>
          <w:p w:rsidR="00D84E87" w:rsidRPr="00561C1F" w:rsidRDefault="00D84E87" w:rsidP="00FF12A1">
            <w:pPr>
              <w:rPr>
                <w:sz w:val="28"/>
                <w:szCs w:val="28"/>
              </w:rPr>
            </w:pPr>
            <w:r w:rsidRPr="00561C1F">
              <w:rPr>
                <w:sz w:val="28"/>
                <w:szCs w:val="28"/>
              </w:rPr>
              <w:t>доходы поселений (налоговые и неналоговые)</w:t>
            </w:r>
          </w:p>
        </w:tc>
        <w:tc>
          <w:tcPr>
            <w:tcW w:w="1546" w:type="dxa"/>
            <w:tcBorders>
              <w:top w:val="nil"/>
              <w:left w:val="nil"/>
              <w:bottom w:val="nil"/>
              <w:right w:val="single" w:sz="4" w:space="0" w:color="auto"/>
            </w:tcBorders>
            <w:noWrap/>
          </w:tcPr>
          <w:p w:rsidR="00D84E87" w:rsidRPr="00561C1F" w:rsidRDefault="00D84E87" w:rsidP="002A463D">
            <w:pPr>
              <w:jc w:val="right"/>
              <w:rPr>
                <w:sz w:val="28"/>
                <w:szCs w:val="28"/>
              </w:rPr>
            </w:pPr>
            <w:r w:rsidRPr="00561C1F">
              <w:rPr>
                <w:sz w:val="28"/>
                <w:szCs w:val="28"/>
              </w:rPr>
              <w:t>19 586,8</w:t>
            </w:r>
          </w:p>
        </w:tc>
        <w:tc>
          <w:tcPr>
            <w:tcW w:w="1546" w:type="dxa"/>
            <w:tcBorders>
              <w:top w:val="nil"/>
              <w:left w:val="nil"/>
              <w:bottom w:val="nil"/>
              <w:right w:val="single" w:sz="4" w:space="0" w:color="auto"/>
            </w:tcBorders>
          </w:tcPr>
          <w:p w:rsidR="00D84E87" w:rsidRPr="00561C1F" w:rsidRDefault="00147DBF" w:rsidP="00FF12A1">
            <w:pPr>
              <w:jc w:val="right"/>
              <w:rPr>
                <w:sz w:val="28"/>
                <w:szCs w:val="28"/>
              </w:rPr>
            </w:pPr>
            <w:r w:rsidRPr="00561C1F">
              <w:rPr>
                <w:sz w:val="28"/>
                <w:szCs w:val="28"/>
              </w:rPr>
              <w:t>20 330,9</w:t>
            </w:r>
          </w:p>
        </w:tc>
      </w:tr>
      <w:tr w:rsidR="002F2CDC" w:rsidRPr="00561C1F" w:rsidTr="008A2039">
        <w:trPr>
          <w:trHeight w:val="80"/>
        </w:trPr>
        <w:tc>
          <w:tcPr>
            <w:tcW w:w="7230" w:type="dxa"/>
            <w:tcBorders>
              <w:top w:val="nil"/>
              <w:left w:val="single" w:sz="4" w:space="0" w:color="auto"/>
              <w:bottom w:val="single" w:sz="4" w:space="0" w:color="auto"/>
              <w:right w:val="single" w:sz="4" w:space="0" w:color="auto"/>
            </w:tcBorders>
          </w:tcPr>
          <w:p w:rsidR="002F2CDC" w:rsidRPr="00561C1F" w:rsidRDefault="002F2CDC" w:rsidP="00FF12A1">
            <w:pPr>
              <w:spacing w:line="276" w:lineRule="auto"/>
              <w:rPr>
                <w:rFonts w:ascii="Calibri" w:eastAsia="Calibri" w:hAnsi="Calibri"/>
                <w:sz w:val="28"/>
                <w:szCs w:val="28"/>
                <w:lang w:eastAsia="en-US"/>
              </w:rPr>
            </w:pPr>
          </w:p>
        </w:tc>
        <w:tc>
          <w:tcPr>
            <w:tcW w:w="1546" w:type="dxa"/>
            <w:tcBorders>
              <w:top w:val="nil"/>
              <w:left w:val="nil"/>
              <w:bottom w:val="single" w:sz="4" w:space="0" w:color="auto"/>
              <w:right w:val="single" w:sz="4" w:space="0" w:color="auto"/>
            </w:tcBorders>
            <w:noWrap/>
          </w:tcPr>
          <w:p w:rsidR="002F2CDC" w:rsidRPr="00561C1F" w:rsidRDefault="002F2CDC" w:rsidP="008C191D">
            <w:pPr>
              <w:spacing w:line="276" w:lineRule="auto"/>
              <w:rPr>
                <w:rFonts w:ascii="Calibri" w:eastAsia="Calibri" w:hAnsi="Calibri"/>
                <w:sz w:val="28"/>
                <w:szCs w:val="28"/>
                <w:lang w:eastAsia="en-US"/>
              </w:rPr>
            </w:pPr>
          </w:p>
        </w:tc>
        <w:tc>
          <w:tcPr>
            <w:tcW w:w="1546" w:type="dxa"/>
            <w:tcBorders>
              <w:top w:val="nil"/>
              <w:left w:val="nil"/>
              <w:bottom w:val="single" w:sz="4" w:space="0" w:color="auto"/>
              <w:right w:val="single" w:sz="4" w:space="0" w:color="auto"/>
            </w:tcBorders>
          </w:tcPr>
          <w:p w:rsidR="002F2CDC" w:rsidRPr="00561C1F" w:rsidRDefault="002F2CDC" w:rsidP="00FF12A1">
            <w:pPr>
              <w:spacing w:line="276" w:lineRule="auto"/>
              <w:rPr>
                <w:rFonts w:ascii="Calibri" w:eastAsia="Calibri" w:hAnsi="Calibri"/>
                <w:sz w:val="28"/>
                <w:szCs w:val="28"/>
                <w:lang w:eastAsia="en-US"/>
              </w:rPr>
            </w:pPr>
          </w:p>
        </w:tc>
      </w:tr>
    </w:tbl>
    <w:p w:rsidR="00367CE4" w:rsidRPr="00345004" w:rsidRDefault="00367CE4" w:rsidP="00D00C5B">
      <w:pPr>
        <w:tabs>
          <w:tab w:val="left" w:pos="709"/>
        </w:tabs>
        <w:jc w:val="center"/>
        <w:rPr>
          <w:b/>
          <w:caps/>
          <w:sz w:val="24"/>
          <w:szCs w:val="24"/>
        </w:rPr>
      </w:pPr>
    </w:p>
    <w:p w:rsidR="004A1EE0" w:rsidRPr="00345004" w:rsidRDefault="008C561F" w:rsidP="008C561F">
      <w:pPr>
        <w:ind w:firstLine="851"/>
        <w:jc w:val="both"/>
        <w:rPr>
          <w:sz w:val="28"/>
          <w:szCs w:val="28"/>
        </w:rPr>
      </w:pPr>
      <w:r w:rsidRPr="00345004">
        <w:rPr>
          <w:sz w:val="28"/>
          <w:szCs w:val="28"/>
        </w:rPr>
        <w:t xml:space="preserve">В целях пополнения финансовых ресурсов, район принимал участие в краевых программах, по которым возможно получить </w:t>
      </w:r>
      <w:r w:rsidR="00D412E9" w:rsidRPr="00345004">
        <w:rPr>
          <w:sz w:val="28"/>
          <w:szCs w:val="28"/>
        </w:rPr>
        <w:t xml:space="preserve">дополнительные </w:t>
      </w:r>
      <w:r w:rsidRPr="00345004">
        <w:rPr>
          <w:sz w:val="28"/>
          <w:szCs w:val="28"/>
        </w:rPr>
        <w:t>средства</w:t>
      </w:r>
      <w:r w:rsidR="00D412E9" w:rsidRPr="00345004">
        <w:rPr>
          <w:sz w:val="28"/>
          <w:szCs w:val="28"/>
        </w:rPr>
        <w:t>.</w:t>
      </w:r>
      <w:r w:rsidRPr="00345004">
        <w:rPr>
          <w:sz w:val="28"/>
          <w:szCs w:val="28"/>
        </w:rPr>
        <w:t xml:space="preserve"> </w:t>
      </w:r>
    </w:p>
    <w:p w:rsidR="008C561F" w:rsidRPr="00345004" w:rsidRDefault="008C561F" w:rsidP="008C561F">
      <w:pPr>
        <w:ind w:firstLine="851"/>
        <w:jc w:val="both"/>
        <w:rPr>
          <w:sz w:val="28"/>
          <w:szCs w:val="28"/>
        </w:rPr>
      </w:pPr>
      <w:r w:rsidRPr="00345004">
        <w:rPr>
          <w:sz w:val="28"/>
          <w:szCs w:val="28"/>
        </w:rPr>
        <w:t xml:space="preserve">В рамках Программы поддержки местных инициатив администрация района, совместно с главами поселений, жителями, заинтересованными в благоустройстве, реализовано </w:t>
      </w:r>
      <w:r w:rsidR="00147DBF" w:rsidRPr="00345004">
        <w:rPr>
          <w:sz w:val="28"/>
          <w:szCs w:val="28"/>
        </w:rPr>
        <w:t>8</w:t>
      </w:r>
      <w:r w:rsidRPr="00345004">
        <w:rPr>
          <w:sz w:val="28"/>
          <w:szCs w:val="28"/>
        </w:rPr>
        <w:t xml:space="preserve"> проектов (в с.</w:t>
      </w:r>
      <w:r w:rsidR="00E54E52">
        <w:rPr>
          <w:sz w:val="28"/>
          <w:szCs w:val="28"/>
        </w:rPr>
        <w:t xml:space="preserve"> </w:t>
      </w:r>
      <w:r w:rsidRPr="00345004">
        <w:rPr>
          <w:sz w:val="28"/>
          <w:szCs w:val="28"/>
        </w:rPr>
        <w:t>Новоселово, п.</w:t>
      </w:r>
      <w:r w:rsidR="00E54E52">
        <w:rPr>
          <w:sz w:val="28"/>
          <w:szCs w:val="28"/>
        </w:rPr>
        <w:t xml:space="preserve"> </w:t>
      </w:r>
      <w:r w:rsidRPr="00345004">
        <w:rPr>
          <w:sz w:val="28"/>
          <w:szCs w:val="28"/>
        </w:rPr>
        <w:t xml:space="preserve">Анаш, </w:t>
      </w:r>
      <w:r w:rsidR="00147DBF" w:rsidRPr="00345004">
        <w:rPr>
          <w:sz w:val="28"/>
          <w:szCs w:val="28"/>
        </w:rPr>
        <w:t>с.</w:t>
      </w:r>
      <w:r w:rsidR="00E54E52">
        <w:rPr>
          <w:sz w:val="28"/>
          <w:szCs w:val="28"/>
        </w:rPr>
        <w:t xml:space="preserve"> </w:t>
      </w:r>
      <w:r w:rsidR="00147DBF" w:rsidRPr="00345004">
        <w:rPr>
          <w:sz w:val="28"/>
          <w:szCs w:val="28"/>
        </w:rPr>
        <w:t xml:space="preserve">Бараит, </w:t>
      </w:r>
      <w:r w:rsidRPr="00345004">
        <w:rPr>
          <w:sz w:val="28"/>
          <w:szCs w:val="28"/>
        </w:rPr>
        <w:t>п.</w:t>
      </w:r>
      <w:r w:rsidR="00F81F38" w:rsidRPr="00345004">
        <w:rPr>
          <w:sz w:val="28"/>
          <w:szCs w:val="28"/>
        </w:rPr>
        <w:t xml:space="preserve"> </w:t>
      </w:r>
      <w:r w:rsidRPr="00345004">
        <w:rPr>
          <w:sz w:val="28"/>
          <w:szCs w:val="28"/>
        </w:rPr>
        <w:t xml:space="preserve">Кома, </w:t>
      </w:r>
      <w:r w:rsidR="00147DBF" w:rsidRPr="00345004">
        <w:rPr>
          <w:sz w:val="28"/>
          <w:szCs w:val="28"/>
        </w:rPr>
        <w:t>д.</w:t>
      </w:r>
      <w:r w:rsidR="00E54E52">
        <w:rPr>
          <w:sz w:val="28"/>
          <w:szCs w:val="28"/>
        </w:rPr>
        <w:t xml:space="preserve"> </w:t>
      </w:r>
      <w:r w:rsidR="00147DBF" w:rsidRPr="00345004">
        <w:rPr>
          <w:sz w:val="28"/>
          <w:szCs w:val="28"/>
        </w:rPr>
        <w:t>Увалы</w:t>
      </w:r>
      <w:r w:rsidRPr="00345004">
        <w:rPr>
          <w:sz w:val="28"/>
          <w:szCs w:val="28"/>
        </w:rPr>
        <w:t>, с.</w:t>
      </w:r>
      <w:r w:rsidR="00E54E52">
        <w:rPr>
          <w:sz w:val="28"/>
          <w:szCs w:val="28"/>
        </w:rPr>
        <w:t xml:space="preserve"> </w:t>
      </w:r>
      <w:r w:rsidRPr="00345004">
        <w:rPr>
          <w:sz w:val="28"/>
          <w:szCs w:val="28"/>
        </w:rPr>
        <w:t>Светлолобово, п.</w:t>
      </w:r>
      <w:r w:rsidR="00E54E52">
        <w:rPr>
          <w:sz w:val="28"/>
          <w:szCs w:val="28"/>
        </w:rPr>
        <w:t xml:space="preserve"> </w:t>
      </w:r>
      <w:r w:rsidRPr="00345004">
        <w:rPr>
          <w:sz w:val="28"/>
          <w:szCs w:val="28"/>
        </w:rPr>
        <w:t>Толстый Мыс, п.</w:t>
      </w:r>
      <w:r w:rsidR="00E54E52">
        <w:rPr>
          <w:sz w:val="28"/>
          <w:szCs w:val="28"/>
        </w:rPr>
        <w:t xml:space="preserve"> </w:t>
      </w:r>
      <w:r w:rsidRPr="00345004">
        <w:rPr>
          <w:sz w:val="28"/>
          <w:szCs w:val="28"/>
        </w:rPr>
        <w:t xml:space="preserve">Чулым) на общую сумму более </w:t>
      </w:r>
      <w:r w:rsidR="00147DBF" w:rsidRPr="00345004">
        <w:rPr>
          <w:sz w:val="28"/>
          <w:szCs w:val="28"/>
        </w:rPr>
        <w:t>10,3</w:t>
      </w:r>
      <w:r w:rsidRPr="00345004">
        <w:rPr>
          <w:sz w:val="28"/>
          <w:szCs w:val="28"/>
        </w:rPr>
        <w:t xml:space="preserve"> млн. рублей.</w:t>
      </w:r>
      <w:r w:rsidR="00D412E9" w:rsidRPr="00345004">
        <w:rPr>
          <w:sz w:val="28"/>
          <w:szCs w:val="28"/>
        </w:rPr>
        <w:t xml:space="preserve">, в том числе средства краевого бюджета – </w:t>
      </w:r>
      <w:r w:rsidR="00147DBF" w:rsidRPr="00345004">
        <w:rPr>
          <w:sz w:val="28"/>
          <w:szCs w:val="28"/>
        </w:rPr>
        <w:t>8,7</w:t>
      </w:r>
      <w:r w:rsidR="00D412E9" w:rsidRPr="00345004">
        <w:rPr>
          <w:sz w:val="28"/>
          <w:szCs w:val="28"/>
        </w:rPr>
        <w:t xml:space="preserve"> млн.</w:t>
      </w:r>
      <w:r w:rsidR="00F81F38" w:rsidRPr="00345004">
        <w:rPr>
          <w:sz w:val="28"/>
          <w:szCs w:val="28"/>
        </w:rPr>
        <w:t xml:space="preserve"> </w:t>
      </w:r>
      <w:r w:rsidR="00D412E9" w:rsidRPr="00345004">
        <w:rPr>
          <w:sz w:val="28"/>
          <w:szCs w:val="28"/>
        </w:rPr>
        <w:t>руб.</w:t>
      </w:r>
      <w:r w:rsidRPr="00345004">
        <w:rPr>
          <w:sz w:val="28"/>
          <w:szCs w:val="28"/>
        </w:rPr>
        <w:t xml:space="preserve"> АППГ (</w:t>
      </w:r>
      <w:r w:rsidR="00147DBF" w:rsidRPr="00345004">
        <w:rPr>
          <w:sz w:val="28"/>
          <w:szCs w:val="28"/>
        </w:rPr>
        <w:t>7</w:t>
      </w:r>
      <w:r w:rsidRPr="00345004">
        <w:rPr>
          <w:sz w:val="28"/>
          <w:szCs w:val="28"/>
        </w:rPr>
        <w:t xml:space="preserve"> проектов/ более </w:t>
      </w:r>
      <w:r w:rsidR="00147DBF" w:rsidRPr="00345004">
        <w:rPr>
          <w:sz w:val="28"/>
          <w:szCs w:val="28"/>
        </w:rPr>
        <w:t>8,8</w:t>
      </w:r>
      <w:r w:rsidR="00D412E9" w:rsidRPr="00345004">
        <w:rPr>
          <w:sz w:val="28"/>
          <w:szCs w:val="28"/>
        </w:rPr>
        <w:t xml:space="preserve"> </w:t>
      </w:r>
      <w:r w:rsidRPr="00345004">
        <w:rPr>
          <w:sz w:val="28"/>
          <w:szCs w:val="28"/>
        </w:rPr>
        <w:t>млн.</w:t>
      </w:r>
      <w:r w:rsidR="00F81F38" w:rsidRPr="00345004">
        <w:rPr>
          <w:sz w:val="28"/>
          <w:szCs w:val="28"/>
        </w:rPr>
        <w:t xml:space="preserve"> </w:t>
      </w:r>
      <w:r w:rsidRPr="00345004">
        <w:rPr>
          <w:sz w:val="28"/>
          <w:szCs w:val="28"/>
        </w:rPr>
        <w:t>руб.)</w:t>
      </w:r>
    </w:p>
    <w:p w:rsidR="008C561F" w:rsidRPr="00345004" w:rsidRDefault="008C561F" w:rsidP="00D00C5B">
      <w:pPr>
        <w:tabs>
          <w:tab w:val="left" w:pos="709"/>
        </w:tabs>
        <w:jc w:val="center"/>
        <w:rPr>
          <w:b/>
          <w:caps/>
          <w:sz w:val="24"/>
          <w:szCs w:val="24"/>
        </w:rPr>
      </w:pPr>
    </w:p>
    <w:p w:rsidR="00D00C5B" w:rsidRPr="00345004" w:rsidRDefault="00D00C5B" w:rsidP="00FC7091">
      <w:pPr>
        <w:tabs>
          <w:tab w:val="left" w:pos="709"/>
        </w:tabs>
        <w:jc w:val="center"/>
        <w:rPr>
          <w:b/>
          <w:caps/>
          <w:sz w:val="24"/>
          <w:szCs w:val="24"/>
        </w:rPr>
      </w:pPr>
      <w:r w:rsidRPr="00345004">
        <w:rPr>
          <w:b/>
          <w:caps/>
          <w:sz w:val="24"/>
          <w:szCs w:val="24"/>
        </w:rPr>
        <w:t>ДЕЯТЕЛЬНОСТЬ В СФЕРЕ муниципальных ЗАКУПОК</w:t>
      </w:r>
    </w:p>
    <w:p w:rsidR="0084086E" w:rsidRPr="00345004" w:rsidRDefault="0084086E" w:rsidP="00D00C5B">
      <w:pPr>
        <w:tabs>
          <w:tab w:val="left" w:pos="709"/>
        </w:tabs>
        <w:jc w:val="center"/>
        <w:rPr>
          <w:b/>
          <w:caps/>
          <w:sz w:val="24"/>
          <w:szCs w:val="24"/>
        </w:rPr>
      </w:pPr>
    </w:p>
    <w:p w:rsidR="00D8064F" w:rsidRPr="00345004" w:rsidRDefault="00D00C5B" w:rsidP="00D8064F">
      <w:pPr>
        <w:tabs>
          <w:tab w:val="left" w:pos="709"/>
        </w:tabs>
        <w:jc w:val="both"/>
        <w:rPr>
          <w:sz w:val="28"/>
          <w:szCs w:val="28"/>
        </w:rPr>
      </w:pPr>
      <w:r w:rsidRPr="00345004">
        <w:rPr>
          <w:sz w:val="28"/>
          <w:szCs w:val="28"/>
        </w:rPr>
        <w:tab/>
      </w:r>
      <w:r w:rsidR="00D8064F" w:rsidRPr="00345004">
        <w:rPr>
          <w:sz w:val="28"/>
          <w:szCs w:val="28"/>
        </w:rPr>
        <w:t xml:space="preserve">Обеспечение потребностей для муниципальных заказчиков на территории Новоселовского района в товарах, работах, услугах осуществляется путем проведения процедур закупок для муниципальных нужд. </w:t>
      </w:r>
    </w:p>
    <w:p w:rsidR="00D8064F" w:rsidRPr="00345004" w:rsidRDefault="00D8064F" w:rsidP="00D8064F">
      <w:pPr>
        <w:tabs>
          <w:tab w:val="left" w:pos="709"/>
        </w:tabs>
        <w:jc w:val="both"/>
        <w:rPr>
          <w:sz w:val="28"/>
          <w:szCs w:val="28"/>
        </w:rPr>
      </w:pPr>
      <w:r w:rsidRPr="00345004">
        <w:rPr>
          <w:sz w:val="28"/>
          <w:szCs w:val="28"/>
        </w:rPr>
        <w:tab/>
        <w:t xml:space="preserve">МКУ «Служба Заказчика администрации Новоселовского района» является уполномоченным органом по определению поставщиков (подрядчиков, исполнителей) для муниципальных заказчиков. </w:t>
      </w:r>
    </w:p>
    <w:p w:rsidR="00D8064F" w:rsidRPr="00345004" w:rsidRDefault="00D8064F" w:rsidP="00D8064F">
      <w:pPr>
        <w:tabs>
          <w:tab w:val="left" w:pos="709"/>
        </w:tabs>
        <w:jc w:val="both"/>
        <w:rPr>
          <w:sz w:val="28"/>
          <w:szCs w:val="28"/>
        </w:rPr>
      </w:pPr>
      <w:r w:rsidRPr="00345004">
        <w:rPr>
          <w:sz w:val="28"/>
          <w:szCs w:val="28"/>
        </w:rPr>
        <w:tab/>
        <w:t xml:space="preserve">Закупки проводятся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D8064F" w:rsidRPr="00345004" w:rsidRDefault="00D8064F" w:rsidP="00D8064F">
      <w:pPr>
        <w:tabs>
          <w:tab w:val="left" w:pos="709"/>
        </w:tabs>
        <w:jc w:val="both"/>
        <w:rPr>
          <w:sz w:val="28"/>
          <w:szCs w:val="28"/>
        </w:rPr>
      </w:pPr>
      <w:r w:rsidRPr="00345004">
        <w:rPr>
          <w:sz w:val="28"/>
          <w:szCs w:val="28"/>
        </w:rPr>
        <w:tab/>
        <w:t xml:space="preserve">В 2023 году подготовлено и проведено 8 конкурентных процедур закупок для нужд МКУ «Служба Заказчика администрации Новоселовского района» (АППГ 14 единиц). </w:t>
      </w:r>
    </w:p>
    <w:p w:rsidR="00D8064F" w:rsidRPr="00345004" w:rsidRDefault="00D8064F" w:rsidP="00D8064F">
      <w:pPr>
        <w:tabs>
          <w:tab w:val="left" w:pos="709"/>
        </w:tabs>
        <w:jc w:val="both"/>
        <w:rPr>
          <w:sz w:val="28"/>
          <w:szCs w:val="28"/>
        </w:rPr>
      </w:pPr>
      <w:r w:rsidRPr="00345004">
        <w:rPr>
          <w:sz w:val="28"/>
          <w:szCs w:val="28"/>
        </w:rPr>
        <w:tab/>
        <w:t>8 процедур составили электронные аукционы (АППГ 14 процедур)</w:t>
      </w:r>
      <w:r w:rsidRPr="00345004">
        <w:rPr>
          <w:sz w:val="28"/>
          <w:szCs w:val="28"/>
        </w:rPr>
        <w:tab/>
        <w:t>На 4 закупки определения поставщика (подрядчика) было подано по одной заявке и заключены контракты с единственным поставщиком (подрядчиком).</w:t>
      </w:r>
    </w:p>
    <w:p w:rsidR="00D8064F" w:rsidRPr="00345004" w:rsidRDefault="00D8064F" w:rsidP="00D8064F">
      <w:pPr>
        <w:tabs>
          <w:tab w:val="left" w:pos="709"/>
        </w:tabs>
        <w:jc w:val="both"/>
        <w:rPr>
          <w:sz w:val="28"/>
          <w:szCs w:val="28"/>
        </w:rPr>
      </w:pPr>
      <w:r w:rsidRPr="00345004">
        <w:rPr>
          <w:sz w:val="28"/>
          <w:szCs w:val="28"/>
        </w:rPr>
        <w:t xml:space="preserve">        Значимыми объектами в 2023 году являлись:</w:t>
      </w:r>
    </w:p>
    <w:p w:rsidR="00D8064F" w:rsidRPr="00345004" w:rsidRDefault="00D8064F" w:rsidP="00D8064F">
      <w:pPr>
        <w:tabs>
          <w:tab w:val="left" w:pos="709"/>
        </w:tabs>
        <w:jc w:val="both"/>
        <w:rPr>
          <w:sz w:val="28"/>
          <w:szCs w:val="28"/>
          <w:shd w:val="clear" w:color="auto" w:fill="FFFFFF"/>
        </w:rPr>
      </w:pPr>
      <w:r w:rsidRPr="00345004">
        <w:rPr>
          <w:bCs/>
          <w:sz w:val="28"/>
          <w:szCs w:val="28"/>
        </w:rPr>
        <w:lastRenderedPageBreak/>
        <w:tab/>
        <w:t>1.«Ремонтно-восстановительные работы участка магистральной тепловой сети и водопроводной сети от  ТК 10 ул. Октябрьская в п. Анаш».</w:t>
      </w:r>
    </w:p>
    <w:p w:rsidR="00D8064F" w:rsidRPr="00345004" w:rsidRDefault="00D8064F" w:rsidP="00D8064F">
      <w:pPr>
        <w:tabs>
          <w:tab w:val="left" w:pos="709"/>
        </w:tabs>
        <w:jc w:val="both"/>
        <w:rPr>
          <w:sz w:val="28"/>
          <w:szCs w:val="28"/>
          <w:shd w:val="clear" w:color="auto" w:fill="FFFFFF"/>
        </w:rPr>
      </w:pPr>
      <w:r w:rsidRPr="00345004">
        <w:rPr>
          <w:sz w:val="28"/>
          <w:szCs w:val="28"/>
          <w:shd w:val="clear" w:color="auto" w:fill="FFFFFF"/>
        </w:rPr>
        <w:tab/>
        <w:t>2.«Ремонтно-восстановительные работы участка магистральной тепловой сети и водопроводной сети от  ТК17/3 пер. Краснокаменский в п. Анаш».</w:t>
      </w:r>
    </w:p>
    <w:p w:rsidR="00D8064F" w:rsidRPr="00345004" w:rsidRDefault="00D8064F" w:rsidP="00D8064F">
      <w:pPr>
        <w:tabs>
          <w:tab w:val="left" w:pos="709"/>
        </w:tabs>
        <w:rPr>
          <w:bCs/>
          <w:sz w:val="28"/>
          <w:szCs w:val="28"/>
        </w:rPr>
      </w:pPr>
      <w:r w:rsidRPr="00345004">
        <w:rPr>
          <w:sz w:val="28"/>
          <w:szCs w:val="28"/>
          <w:shd w:val="clear" w:color="auto" w:fill="FFFFFF"/>
        </w:rPr>
        <w:tab/>
        <w:t>3. «Капитальный ремонт накопительного резервуара в п. Куллог по ул. Центральная, 2»</w:t>
      </w:r>
    </w:p>
    <w:p w:rsidR="00D8064F" w:rsidRPr="00345004" w:rsidRDefault="00D8064F" w:rsidP="00D8064F">
      <w:pPr>
        <w:tabs>
          <w:tab w:val="left" w:pos="709"/>
        </w:tabs>
        <w:jc w:val="both"/>
        <w:rPr>
          <w:sz w:val="28"/>
          <w:szCs w:val="28"/>
          <w:shd w:val="clear" w:color="auto" w:fill="FFFFFF"/>
        </w:rPr>
      </w:pPr>
      <w:r w:rsidRPr="00345004">
        <w:rPr>
          <w:sz w:val="28"/>
          <w:szCs w:val="28"/>
          <w:shd w:val="clear" w:color="auto" w:fill="FFFFFF"/>
        </w:rPr>
        <w:tab/>
        <w:t>4. «Капитальный ремонт участка тепловой сети от здания котельной до ТК 1 в с.Светлолобово»</w:t>
      </w:r>
    </w:p>
    <w:p w:rsidR="00D8064F" w:rsidRPr="00345004" w:rsidRDefault="00D8064F" w:rsidP="00D8064F">
      <w:pPr>
        <w:tabs>
          <w:tab w:val="left" w:pos="709"/>
        </w:tabs>
        <w:jc w:val="both"/>
        <w:rPr>
          <w:sz w:val="28"/>
          <w:szCs w:val="28"/>
          <w:shd w:val="clear" w:color="auto" w:fill="FFFFFF"/>
        </w:rPr>
      </w:pPr>
      <w:r w:rsidRPr="00345004">
        <w:rPr>
          <w:sz w:val="28"/>
          <w:szCs w:val="28"/>
          <w:shd w:val="clear" w:color="auto" w:fill="FFFFFF"/>
        </w:rPr>
        <w:tab/>
        <w:t>5. «Капитальный ремонт участка канализационного коллектора от КК-9 с. Новоселово».</w:t>
      </w:r>
    </w:p>
    <w:p w:rsidR="00D8064F" w:rsidRPr="00345004" w:rsidRDefault="00D8064F" w:rsidP="00D8064F">
      <w:pPr>
        <w:tabs>
          <w:tab w:val="left" w:pos="709"/>
        </w:tabs>
        <w:jc w:val="both"/>
        <w:rPr>
          <w:sz w:val="28"/>
          <w:szCs w:val="28"/>
        </w:rPr>
      </w:pPr>
      <w:r w:rsidRPr="00345004">
        <w:rPr>
          <w:sz w:val="28"/>
          <w:szCs w:val="28"/>
          <w:shd w:val="clear" w:color="auto" w:fill="FFFFFF"/>
        </w:rPr>
        <w:tab/>
        <w:t>6</w:t>
      </w:r>
      <w:r w:rsidRPr="00345004">
        <w:rPr>
          <w:sz w:val="28"/>
          <w:szCs w:val="28"/>
        </w:rPr>
        <w:t>. «Обустройство мест  (площадок) накопления отходов потребления и приобретение контейнерного оборудования на территории Новоселовского сельсовета в с. Новоселово».</w:t>
      </w:r>
    </w:p>
    <w:p w:rsidR="00D8064F" w:rsidRPr="00345004" w:rsidRDefault="00D8064F" w:rsidP="00D8064F">
      <w:pPr>
        <w:widowControl w:val="0"/>
        <w:suppressAutoHyphens/>
        <w:ind w:firstLine="708"/>
        <w:jc w:val="both"/>
        <w:rPr>
          <w:sz w:val="28"/>
          <w:szCs w:val="28"/>
        </w:rPr>
      </w:pPr>
      <w:r w:rsidRPr="00345004">
        <w:rPr>
          <w:sz w:val="28"/>
          <w:szCs w:val="28"/>
        </w:rPr>
        <w:t>7. «Приобретение контейнерного оборудования на территории Новоселовского сельсовета в с. Новоселово».</w:t>
      </w:r>
    </w:p>
    <w:p w:rsidR="00D8064F" w:rsidRPr="00345004" w:rsidRDefault="00D8064F" w:rsidP="00D8064F">
      <w:pPr>
        <w:widowControl w:val="0"/>
        <w:suppressAutoHyphens/>
        <w:jc w:val="both"/>
        <w:rPr>
          <w:sz w:val="28"/>
          <w:szCs w:val="28"/>
        </w:rPr>
      </w:pPr>
      <w:r w:rsidRPr="00345004">
        <w:rPr>
          <w:sz w:val="28"/>
          <w:szCs w:val="28"/>
        </w:rPr>
        <w:t xml:space="preserve">          Для нужд населения Новоселовского района приобретена спецтехника</w:t>
      </w:r>
    </w:p>
    <w:p w:rsidR="00D8064F" w:rsidRPr="00345004" w:rsidRDefault="00D8064F" w:rsidP="00D8064F">
      <w:pPr>
        <w:widowControl w:val="0"/>
        <w:suppressAutoHyphens/>
        <w:jc w:val="both"/>
        <w:rPr>
          <w:sz w:val="28"/>
          <w:szCs w:val="28"/>
        </w:rPr>
      </w:pPr>
      <w:r w:rsidRPr="00345004">
        <w:rPr>
          <w:sz w:val="28"/>
          <w:szCs w:val="28"/>
        </w:rPr>
        <w:t xml:space="preserve"> (машина вакуумная)</w:t>
      </w:r>
    </w:p>
    <w:p w:rsidR="00D8064F" w:rsidRPr="00345004" w:rsidRDefault="00D8064F" w:rsidP="00D8064F"/>
    <w:p w:rsidR="0084086E" w:rsidRPr="00345004" w:rsidRDefault="00D00C5B" w:rsidP="0084086E">
      <w:pPr>
        <w:tabs>
          <w:tab w:val="left" w:pos="0"/>
        </w:tabs>
        <w:jc w:val="center"/>
        <w:rPr>
          <w:b/>
          <w:caps/>
          <w:sz w:val="24"/>
          <w:szCs w:val="24"/>
        </w:rPr>
      </w:pPr>
      <w:r w:rsidRPr="00345004">
        <w:rPr>
          <w:b/>
          <w:caps/>
          <w:sz w:val="24"/>
          <w:szCs w:val="24"/>
        </w:rPr>
        <w:t>ДЕЯТЕЛЬНОСТЬ В СФЕРЕ УПРАВЛЕНИЯ муниципальнОЙ собстве</w:t>
      </w:r>
      <w:r w:rsidRPr="00345004">
        <w:rPr>
          <w:b/>
          <w:caps/>
          <w:sz w:val="24"/>
          <w:szCs w:val="24"/>
        </w:rPr>
        <w:t>н</w:t>
      </w:r>
      <w:r w:rsidRPr="00345004">
        <w:rPr>
          <w:b/>
          <w:caps/>
          <w:sz w:val="24"/>
          <w:szCs w:val="24"/>
        </w:rPr>
        <w:t>ностьЮ</w:t>
      </w:r>
    </w:p>
    <w:p w:rsidR="005B72D1" w:rsidRPr="00345004" w:rsidRDefault="005B72D1" w:rsidP="00BB5D7C">
      <w:pPr>
        <w:ind w:firstLine="708"/>
        <w:jc w:val="both"/>
        <w:rPr>
          <w:sz w:val="28"/>
          <w:szCs w:val="28"/>
          <w:shd w:val="clear" w:color="auto" w:fill="FFFFFF"/>
        </w:rPr>
      </w:pPr>
    </w:p>
    <w:p w:rsidR="009B4708" w:rsidRPr="00345004" w:rsidRDefault="009B4708" w:rsidP="009B4708">
      <w:pPr>
        <w:ind w:firstLine="708"/>
        <w:jc w:val="both"/>
        <w:rPr>
          <w:sz w:val="28"/>
          <w:szCs w:val="28"/>
          <w:shd w:val="clear" w:color="auto" w:fill="FFFFFF"/>
        </w:rPr>
      </w:pPr>
      <w:r w:rsidRPr="00345004">
        <w:rPr>
          <w:sz w:val="28"/>
          <w:szCs w:val="28"/>
          <w:shd w:val="clear" w:color="auto" w:fill="FFFFFF"/>
        </w:rPr>
        <w:t>В рамках установленных полномочий основным направлением деятельности отдела по управлению муниципальным имуществом администрации Новоселовского района (далее - Отдел) в 2023 году являлось управление и распоряжение муниципальной собственностью, распоряжение земельными участками, находящимися в государственной собственности до их разграничения и муниципальной собственности Новоселовского района, администрирование поступлений неналоговых доходов в бюджет Новоселовского района.</w:t>
      </w:r>
    </w:p>
    <w:p w:rsidR="009912BB" w:rsidRPr="00345004" w:rsidRDefault="009912BB" w:rsidP="009912BB">
      <w:pPr>
        <w:ind w:firstLine="709"/>
        <w:jc w:val="both"/>
        <w:rPr>
          <w:sz w:val="28"/>
          <w:szCs w:val="24"/>
        </w:rPr>
      </w:pPr>
      <w:r w:rsidRPr="00345004">
        <w:rPr>
          <w:sz w:val="28"/>
          <w:szCs w:val="24"/>
        </w:rPr>
        <w:t>Доходы от сдачи имущества, находящегося в муниципальной собственности Новоселовского района в 2023 году составили 2 068 962,66</w:t>
      </w:r>
      <w:r w:rsidRPr="00345004">
        <w:rPr>
          <w:color w:val="FF0000"/>
          <w:sz w:val="28"/>
          <w:szCs w:val="24"/>
        </w:rPr>
        <w:t xml:space="preserve"> </w:t>
      </w:r>
      <w:r w:rsidRPr="00345004">
        <w:rPr>
          <w:sz w:val="28"/>
          <w:szCs w:val="24"/>
        </w:rPr>
        <w:t xml:space="preserve">рублей. </w:t>
      </w:r>
    </w:p>
    <w:p w:rsidR="009912BB" w:rsidRPr="00345004" w:rsidRDefault="009912BB" w:rsidP="009912BB">
      <w:pPr>
        <w:shd w:val="clear" w:color="auto" w:fill="FFFFFF"/>
        <w:ind w:firstLine="708"/>
        <w:jc w:val="both"/>
        <w:textAlignment w:val="baseline"/>
        <w:rPr>
          <w:sz w:val="28"/>
          <w:szCs w:val="24"/>
          <w:lang/>
        </w:rPr>
      </w:pPr>
      <w:r w:rsidRPr="00345004">
        <w:rPr>
          <w:sz w:val="28"/>
          <w:szCs w:val="24"/>
          <w:lang/>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в 202</w:t>
      </w:r>
      <w:r w:rsidRPr="00345004">
        <w:rPr>
          <w:sz w:val="28"/>
          <w:szCs w:val="24"/>
          <w:lang/>
        </w:rPr>
        <w:t>3</w:t>
      </w:r>
      <w:r w:rsidRPr="00345004">
        <w:rPr>
          <w:sz w:val="28"/>
          <w:szCs w:val="24"/>
          <w:lang/>
        </w:rPr>
        <w:t xml:space="preserve"> году составили </w:t>
      </w:r>
      <w:r w:rsidRPr="00345004">
        <w:rPr>
          <w:sz w:val="28"/>
          <w:szCs w:val="24"/>
          <w:lang/>
        </w:rPr>
        <w:t xml:space="preserve">2 308 183,20 </w:t>
      </w:r>
      <w:r w:rsidRPr="00345004">
        <w:rPr>
          <w:sz w:val="28"/>
          <w:szCs w:val="24"/>
          <w:lang/>
        </w:rPr>
        <w:t xml:space="preserve">рублей. </w:t>
      </w:r>
    </w:p>
    <w:p w:rsidR="005B47A6" w:rsidRPr="00345004" w:rsidRDefault="005B47A6" w:rsidP="005B47A6">
      <w:pPr>
        <w:ind w:firstLine="709"/>
        <w:jc w:val="both"/>
        <w:rPr>
          <w:sz w:val="28"/>
          <w:szCs w:val="28"/>
          <w:shd w:val="clear" w:color="auto" w:fill="FFFFFF"/>
        </w:rPr>
      </w:pPr>
      <w:r w:rsidRPr="00345004">
        <w:rPr>
          <w:sz w:val="28"/>
          <w:szCs w:val="28"/>
          <w:shd w:val="clear" w:color="auto" w:fill="FFFFFF"/>
        </w:rPr>
        <w:t>На 01.01.2024  г. действует 24 договора аренды муниципального имущества, из них:</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помещения, используемые под торговлю – 2 (Козлов</w:t>
      </w:r>
      <w:r w:rsidRPr="00345004">
        <w:rPr>
          <w:sz w:val="28"/>
          <w:szCs w:val="28"/>
          <w:lang/>
        </w:rPr>
        <w:t>а</w:t>
      </w:r>
      <w:r w:rsidRPr="00345004">
        <w:rPr>
          <w:sz w:val="28"/>
          <w:szCs w:val="28"/>
          <w:lang/>
        </w:rPr>
        <w:t xml:space="preserve"> </w:t>
      </w:r>
      <w:r w:rsidRPr="00345004">
        <w:rPr>
          <w:sz w:val="28"/>
          <w:szCs w:val="28"/>
          <w:lang/>
        </w:rPr>
        <w:t>Е</w:t>
      </w:r>
      <w:r w:rsidRPr="00345004">
        <w:rPr>
          <w:sz w:val="28"/>
          <w:szCs w:val="28"/>
          <w:lang/>
        </w:rPr>
        <w:t xml:space="preserve">.В. (в здании по ул. Театральная, 3, с. Новоселово), Кожура Н.В. (в здании по ул. Ленина, 9, с. Новоселово), общей площадью </w:t>
      </w:r>
      <w:smartTag w:uri="urn:schemas-microsoft-com:office:smarttags" w:element="metricconverter">
        <w:smartTagPr>
          <w:attr w:name="ProductID" w:val="56,8 кв. м"/>
        </w:smartTagPr>
        <w:r w:rsidRPr="00345004">
          <w:rPr>
            <w:sz w:val="28"/>
            <w:szCs w:val="28"/>
            <w:lang/>
          </w:rPr>
          <w:t>56,8 кв. м</w:t>
        </w:r>
      </w:smartTag>
      <w:r w:rsidRPr="00345004">
        <w:rPr>
          <w:sz w:val="28"/>
          <w:szCs w:val="28"/>
          <w:lang/>
        </w:rPr>
        <w:t xml:space="preserve">. с годовым начислением арендной платы </w:t>
      </w:r>
      <w:r w:rsidRPr="00345004">
        <w:rPr>
          <w:sz w:val="28"/>
          <w:szCs w:val="28"/>
          <w:lang/>
        </w:rPr>
        <w:t>152</w:t>
      </w:r>
      <w:r w:rsidR="00302612" w:rsidRPr="00345004">
        <w:rPr>
          <w:sz w:val="28"/>
          <w:szCs w:val="28"/>
          <w:lang/>
        </w:rPr>
        <w:t>,</w:t>
      </w:r>
      <w:r w:rsidRPr="00345004">
        <w:rPr>
          <w:sz w:val="28"/>
          <w:szCs w:val="28"/>
          <w:lang/>
        </w:rPr>
        <w:t>275</w:t>
      </w:r>
      <w:r w:rsidR="00302612" w:rsidRPr="00345004">
        <w:rPr>
          <w:sz w:val="28"/>
          <w:szCs w:val="28"/>
          <w:lang/>
        </w:rPr>
        <w:t xml:space="preserve"> тыс.</w:t>
      </w:r>
      <w:r w:rsidRPr="00345004">
        <w:rPr>
          <w:sz w:val="28"/>
          <w:szCs w:val="28"/>
          <w:lang/>
        </w:rPr>
        <w:t xml:space="preserve"> руб.;</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xml:space="preserve">- помещения, используемые под бытовое обслуживание - 3 (швеи 2 договора, Беляев – телемастерская по ул. Театральная, 3, с. Новоселово), </w:t>
      </w:r>
      <w:r w:rsidRPr="00345004">
        <w:rPr>
          <w:sz w:val="28"/>
          <w:szCs w:val="28"/>
          <w:lang/>
        </w:rPr>
        <w:lastRenderedPageBreak/>
        <w:t xml:space="preserve">общей площадью </w:t>
      </w:r>
      <w:smartTag w:uri="urn:schemas-microsoft-com:office:smarttags" w:element="metricconverter">
        <w:smartTagPr>
          <w:attr w:name="ProductID" w:val="42,4 кв. м"/>
        </w:smartTagPr>
        <w:r w:rsidRPr="00345004">
          <w:rPr>
            <w:sz w:val="28"/>
            <w:szCs w:val="28"/>
            <w:lang/>
          </w:rPr>
          <w:t>42,4 кв. м</w:t>
        </w:r>
      </w:smartTag>
      <w:r w:rsidRPr="00345004">
        <w:rPr>
          <w:sz w:val="28"/>
          <w:szCs w:val="28"/>
          <w:lang/>
        </w:rPr>
        <w:t xml:space="preserve">. с годовым начислением арендной платы </w:t>
      </w:r>
      <w:r w:rsidRPr="00345004">
        <w:rPr>
          <w:sz w:val="28"/>
          <w:szCs w:val="28"/>
          <w:lang/>
        </w:rPr>
        <w:t>111</w:t>
      </w:r>
      <w:r w:rsidR="00302612" w:rsidRPr="00345004">
        <w:rPr>
          <w:sz w:val="28"/>
          <w:szCs w:val="28"/>
          <w:lang/>
        </w:rPr>
        <w:t>,</w:t>
      </w:r>
      <w:r w:rsidRPr="00345004">
        <w:rPr>
          <w:sz w:val="28"/>
          <w:szCs w:val="28"/>
          <w:lang/>
        </w:rPr>
        <w:t>132</w:t>
      </w:r>
      <w:r w:rsidRPr="00345004">
        <w:rPr>
          <w:sz w:val="28"/>
          <w:szCs w:val="28"/>
          <w:lang/>
        </w:rPr>
        <w:t xml:space="preserve"> </w:t>
      </w:r>
      <w:r w:rsidR="00302612" w:rsidRPr="00345004">
        <w:rPr>
          <w:sz w:val="28"/>
          <w:szCs w:val="28"/>
          <w:lang/>
        </w:rPr>
        <w:t xml:space="preserve">тыс. </w:t>
      </w:r>
      <w:r w:rsidRPr="00345004">
        <w:rPr>
          <w:sz w:val="28"/>
          <w:szCs w:val="28"/>
          <w:lang/>
        </w:rPr>
        <w:t>руб.;</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xml:space="preserve">- общественное питание – </w:t>
      </w:r>
      <w:r w:rsidRPr="00345004">
        <w:rPr>
          <w:sz w:val="28"/>
          <w:szCs w:val="28"/>
          <w:lang/>
        </w:rPr>
        <w:t>2</w:t>
      </w:r>
      <w:r w:rsidRPr="00345004">
        <w:rPr>
          <w:sz w:val="28"/>
          <w:szCs w:val="28"/>
          <w:lang/>
        </w:rPr>
        <w:t xml:space="preserve"> договор</w:t>
      </w:r>
      <w:r w:rsidRPr="00345004">
        <w:rPr>
          <w:sz w:val="28"/>
          <w:szCs w:val="28"/>
          <w:lang/>
        </w:rPr>
        <w:t>а</w:t>
      </w:r>
      <w:r w:rsidRPr="00345004">
        <w:rPr>
          <w:sz w:val="28"/>
          <w:szCs w:val="28"/>
          <w:lang/>
        </w:rPr>
        <w:t xml:space="preserve"> (</w:t>
      </w:r>
      <w:r w:rsidRPr="00345004">
        <w:rPr>
          <w:sz w:val="28"/>
          <w:szCs w:val="28"/>
          <w:lang/>
        </w:rPr>
        <w:t>Сазонова Н.В.</w:t>
      </w:r>
      <w:r w:rsidRPr="00345004">
        <w:rPr>
          <w:sz w:val="28"/>
          <w:szCs w:val="28"/>
          <w:lang/>
        </w:rPr>
        <w:t xml:space="preserve"> – кафе «777»</w:t>
      </w:r>
      <w:r w:rsidRPr="00345004">
        <w:rPr>
          <w:sz w:val="28"/>
          <w:szCs w:val="28"/>
          <w:lang/>
        </w:rPr>
        <w:t>, Дариенко Л.В. кофе-поинт</w:t>
      </w:r>
      <w:r w:rsidRPr="00345004">
        <w:rPr>
          <w:sz w:val="28"/>
          <w:szCs w:val="28"/>
          <w:lang/>
        </w:rPr>
        <w:t xml:space="preserve">) с годовым начислением арендной платы </w:t>
      </w:r>
      <w:r w:rsidRPr="00345004">
        <w:rPr>
          <w:sz w:val="28"/>
          <w:szCs w:val="28"/>
          <w:lang/>
        </w:rPr>
        <w:t>175</w:t>
      </w:r>
      <w:r w:rsidR="00302612" w:rsidRPr="00345004">
        <w:rPr>
          <w:sz w:val="28"/>
          <w:szCs w:val="28"/>
          <w:lang/>
        </w:rPr>
        <w:t>,</w:t>
      </w:r>
      <w:r w:rsidRPr="00345004">
        <w:rPr>
          <w:sz w:val="28"/>
          <w:szCs w:val="28"/>
          <w:lang/>
        </w:rPr>
        <w:t>200</w:t>
      </w:r>
      <w:r w:rsidR="00302612" w:rsidRPr="00345004">
        <w:rPr>
          <w:sz w:val="28"/>
          <w:szCs w:val="28"/>
          <w:lang/>
        </w:rPr>
        <w:t xml:space="preserve"> тыс.</w:t>
      </w:r>
      <w:r w:rsidRPr="00345004">
        <w:rPr>
          <w:color w:val="FF0000"/>
          <w:sz w:val="28"/>
          <w:szCs w:val="28"/>
          <w:lang/>
        </w:rPr>
        <w:t xml:space="preserve"> </w:t>
      </w:r>
      <w:r w:rsidRPr="00345004">
        <w:rPr>
          <w:sz w:val="28"/>
          <w:szCs w:val="28"/>
          <w:lang/>
        </w:rPr>
        <w:t>руб.;</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xml:space="preserve"> - </w:t>
      </w:r>
      <w:r w:rsidRPr="00345004">
        <w:rPr>
          <w:sz w:val="28"/>
          <w:szCs w:val="28"/>
          <w:lang/>
        </w:rPr>
        <w:t xml:space="preserve">1 </w:t>
      </w:r>
      <w:r w:rsidRPr="00345004">
        <w:rPr>
          <w:sz w:val="28"/>
          <w:szCs w:val="28"/>
          <w:lang/>
        </w:rPr>
        <w:t xml:space="preserve">договор аренды судна «Арктика 2Д» (ГП КК «Балахтинское ДРСУ»), с годовым начислением арендной платы </w:t>
      </w:r>
      <w:r w:rsidRPr="00345004">
        <w:rPr>
          <w:sz w:val="28"/>
          <w:szCs w:val="28"/>
          <w:lang/>
        </w:rPr>
        <w:t>649</w:t>
      </w:r>
      <w:r w:rsidR="00302612" w:rsidRPr="00345004">
        <w:rPr>
          <w:sz w:val="28"/>
          <w:szCs w:val="28"/>
          <w:lang/>
        </w:rPr>
        <w:t>,</w:t>
      </w:r>
      <w:r w:rsidRPr="00345004">
        <w:rPr>
          <w:sz w:val="28"/>
          <w:szCs w:val="28"/>
          <w:lang/>
        </w:rPr>
        <w:t> 0</w:t>
      </w:r>
      <w:r w:rsidRPr="00345004">
        <w:rPr>
          <w:sz w:val="28"/>
          <w:szCs w:val="28"/>
          <w:lang/>
        </w:rPr>
        <w:t>20</w:t>
      </w:r>
      <w:r w:rsidR="00302612" w:rsidRPr="00345004">
        <w:rPr>
          <w:sz w:val="28"/>
          <w:szCs w:val="28"/>
          <w:lang/>
        </w:rPr>
        <w:t xml:space="preserve"> тыс.</w:t>
      </w:r>
      <w:r w:rsidRPr="00345004">
        <w:rPr>
          <w:sz w:val="28"/>
          <w:szCs w:val="28"/>
          <w:lang/>
        </w:rPr>
        <w:t xml:space="preserve"> руб.;</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xml:space="preserve">- </w:t>
      </w:r>
      <w:r w:rsidRPr="00345004">
        <w:rPr>
          <w:sz w:val="28"/>
          <w:szCs w:val="28"/>
          <w:lang/>
        </w:rPr>
        <w:t xml:space="preserve">1 </w:t>
      </w:r>
      <w:r w:rsidRPr="00345004">
        <w:rPr>
          <w:sz w:val="28"/>
          <w:szCs w:val="28"/>
          <w:lang/>
        </w:rPr>
        <w:t>договор аренды с КРЭК с годовым начислением арендной платы 49</w:t>
      </w:r>
      <w:r w:rsidR="00302612" w:rsidRPr="00345004">
        <w:rPr>
          <w:sz w:val="28"/>
          <w:szCs w:val="28"/>
          <w:lang/>
        </w:rPr>
        <w:t>,</w:t>
      </w:r>
      <w:r w:rsidRPr="00345004">
        <w:rPr>
          <w:sz w:val="28"/>
          <w:szCs w:val="28"/>
          <w:lang/>
        </w:rPr>
        <w:t> 608</w:t>
      </w:r>
      <w:r w:rsidR="00302612" w:rsidRPr="00345004">
        <w:rPr>
          <w:sz w:val="28"/>
          <w:szCs w:val="28"/>
          <w:lang/>
        </w:rPr>
        <w:t xml:space="preserve"> тыс.</w:t>
      </w:r>
      <w:r w:rsidRPr="00345004">
        <w:rPr>
          <w:sz w:val="28"/>
          <w:szCs w:val="28"/>
          <w:lang/>
        </w:rPr>
        <w:t xml:space="preserve"> руб. (электросети в п. Интикуль, п. Толстый Мыс);</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xml:space="preserve">- </w:t>
      </w:r>
      <w:r w:rsidRPr="00345004">
        <w:rPr>
          <w:sz w:val="28"/>
          <w:szCs w:val="28"/>
          <w:lang/>
        </w:rPr>
        <w:t>7</w:t>
      </w:r>
      <w:r w:rsidRPr="00345004">
        <w:rPr>
          <w:sz w:val="28"/>
          <w:szCs w:val="28"/>
          <w:lang/>
        </w:rPr>
        <w:t xml:space="preserve"> договор</w:t>
      </w:r>
      <w:r w:rsidRPr="00345004">
        <w:rPr>
          <w:sz w:val="28"/>
          <w:szCs w:val="28"/>
          <w:lang/>
        </w:rPr>
        <w:t>ов</w:t>
      </w:r>
      <w:r w:rsidRPr="00345004">
        <w:rPr>
          <w:sz w:val="28"/>
          <w:szCs w:val="28"/>
          <w:lang/>
        </w:rPr>
        <w:t xml:space="preserve"> аренды на объекты ЖКХ (2 договора аренды с ООО УО «Жилсервис» – на сумму 106</w:t>
      </w:r>
      <w:r w:rsidR="00302612" w:rsidRPr="00345004">
        <w:rPr>
          <w:sz w:val="28"/>
          <w:szCs w:val="28"/>
          <w:lang/>
        </w:rPr>
        <w:t>,</w:t>
      </w:r>
      <w:r w:rsidRPr="00345004">
        <w:rPr>
          <w:sz w:val="28"/>
          <w:szCs w:val="28"/>
          <w:lang/>
        </w:rPr>
        <w:t>11</w:t>
      </w:r>
      <w:r w:rsidR="00302612" w:rsidRPr="00345004">
        <w:rPr>
          <w:sz w:val="28"/>
          <w:szCs w:val="28"/>
          <w:lang/>
        </w:rPr>
        <w:t xml:space="preserve"> тыс.</w:t>
      </w:r>
      <w:r w:rsidRPr="00345004">
        <w:rPr>
          <w:sz w:val="28"/>
          <w:szCs w:val="28"/>
          <w:lang/>
        </w:rPr>
        <w:t>руб., 4 договора</w:t>
      </w:r>
      <w:r w:rsidRPr="00345004">
        <w:rPr>
          <w:sz w:val="28"/>
          <w:szCs w:val="28"/>
          <w:lang/>
        </w:rPr>
        <w:t xml:space="preserve"> аренды</w:t>
      </w:r>
      <w:r w:rsidRPr="00345004">
        <w:rPr>
          <w:sz w:val="28"/>
          <w:szCs w:val="28"/>
          <w:lang/>
        </w:rPr>
        <w:t xml:space="preserve"> с Центром развития коммунального комплекса с годовым начислениям арендной платы </w:t>
      </w:r>
      <w:r w:rsidRPr="00345004">
        <w:rPr>
          <w:sz w:val="28"/>
          <w:szCs w:val="28"/>
          <w:lang/>
        </w:rPr>
        <w:t>681</w:t>
      </w:r>
      <w:r w:rsidR="005A6646" w:rsidRPr="00345004">
        <w:rPr>
          <w:sz w:val="28"/>
          <w:szCs w:val="28"/>
          <w:lang/>
        </w:rPr>
        <w:t>,</w:t>
      </w:r>
      <w:r w:rsidRPr="00345004">
        <w:rPr>
          <w:sz w:val="28"/>
          <w:szCs w:val="28"/>
          <w:lang/>
        </w:rPr>
        <w:t> 517</w:t>
      </w:r>
      <w:r w:rsidR="005A6646" w:rsidRPr="00345004">
        <w:rPr>
          <w:sz w:val="28"/>
          <w:szCs w:val="28"/>
          <w:lang/>
        </w:rPr>
        <w:t xml:space="preserve"> тыс.</w:t>
      </w:r>
      <w:r w:rsidRPr="00345004">
        <w:rPr>
          <w:sz w:val="28"/>
          <w:szCs w:val="28"/>
          <w:lang/>
        </w:rPr>
        <w:t xml:space="preserve"> руб.,</w:t>
      </w:r>
      <w:r w:rsidRPr="00345004">
        <w:rPr>
          <w:color w:val="FF0000"/>
          <w:sz w:val="28"/>
          <w:szCs w:val="28"/>
          <w:lang/>
        </w:rPr>
        <w:t xml:space="preserve"> </w:t>
      </w:r>
      <w:r w:rsidRPr="00345004">
        <w:rPr>
          <w:sz w:val="28"/>
          <w:szCs w:val="28"/>
          <w:lang/>
        </w:rPr>
        <w:t>1</w:t>
      </w:r>
      <w:r w:rsidRPr="00345004">
        <w:rPr>
          <w:sz w:val="28"/>
          <w:szCs w:val="28"/>
          <w:lang/>
        </w:rPr>
        <w:t xml:space="preserve"> договор с ООО «Тепловые сети» с годовым начислениям арендной платы </w:t>
      </w:r>
      <w:r w:rsidRPr="00345004">
        <w:rPr>
          <w:sz w:val="28"/>
          <w:szCs w:val="28"/>
          <w:lang/>
        </w:rPr>
        <w:t>76</w:t>
      </w:r>
      <w:r w:rsidR="005A6646" w:rsidRPr="00345004">
        <w:rPr>
          <w:sz w:val="28"/>
          <w:szCs w:val="28"/>
          <w:lang/>
        </w:rPr>
        <w:t>,</w:t>
      </w:r>
      <w:r w:rsidRPr="00345004">
        <w:rPr>
          <w:sz w:val="28"/>
          <w:szCs w:val="28"/>
          <w:lang/>
        </w:rPr>
        <w:t>280</w:t>
      </w:r>
      <w:r w:rsidR="005A6646" w:rsidRPr="00345004">
        <w:rPr>
          <w:sz w:val="28"/>
          <w:szCs w:val="28"/>
          <w:lang/>
        </w:rPr>
        <w:t xml:space="preserve"> тыс.</w:t>
      </w:r>
      <w:r w:rsidRPr="00345004">
        <w:rPr>
          <w:sz w:val="28"/>
          <w:szCs w:val="28"/>
          <w:lang/>
        </w:rPr>
        <w:t xml:space="preserve"> руб.);</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xml:space="preserve">- помещение, используемое для стоянки автотранспорта по ул. Ленина, 9б, с. Новоселово – 1 договор аренды с годовым начислением арендной платы </w:t>
      </w:r>
      <w:r w:rsidRPr="00345004">
        <w:rPr>
          <w:sz w:val="28"/>
          <w:szCs w:val="28"/>
          <w:lang/>
        </w:rPr>
        <w:t>19</w:t>
      </w:r>
      <w:r w:rsidR="005A6646" w:rsidRPr="00345004">
        <w:rPr>
          <w:sz w:val="28"/>
          <w:szCs w:val="28"/>
          <w:lang/>
        </w:rPr>
        <w:t>,</w:t>
      </w:r>
      <w:r w:rsidRPr="00345004">
        <w:rPr>
          <w:sz w:val="28"/>
          <w:szCs w:val="28"/>
          <w:lang/>
        </w:rPr>
        <w:t>799</w:t>
      </w:r>
      <w:r w:rsidR="005A6646" w:rsidRPr="00345004">
        <w:rPr>
          <w:sz w:val="28"/>
          <w:szCs w:val="28"/>
          <w:lang/>
        </w:rPr>
        <w:t xml:space="preserve"> тыс.</w:t>
      </w:r>
      <w:r w:rsidRPr="00345004">
        <w:rPr>
          <w:sz w:val="28"/>
          <w:szCs w:val="28"/>
          <w:lang/>
        </w:rPr>
        <w:t xml:space="preserve"> руб.</w:t>
      </w:r>
      <w:r w:rsidRPr="00345004">
        <w:rPr>
          <w:sz w:val="28"/>
          <w:szCs w:val="28"/>
          <w:lang/>
        </w:rPr>
        <w:t xml:space="preserve"> (Отделение ПФР в Новоселовском районе);</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xml:space="preserve">- 1 договор аренды на помещение, занятое под кабинеты </w:t>
      </w:r>
      <w:r w:rsidRPr="00345004">
        <w:rPr>
          <w:sz w:val="28"/>
          <w:szCs w:val="28"/>
          <w:lang/>
        </w:rPr>
        <w:t xml:space="preserve">ПКК «Роскадастр» </w:t>
      </w:r>
      <w:r w:rsidRPr="00345004">
        <w:rPr>
          <w:sz w:val="28"/>
          <w:szCs w:val="28"/>
          <w:lang/>
        </w:rPr>
        <w:t>по ул. Театральная, 3, с. Новоселово, с годовым начислением арендной платы 129</w:t>
      </w:r>
      <w:r w:rsidR="005A6646" w:rsidRPr="00345004">
        <w:rPr>
          <w:sz w:val="28"/>
          <w:szCs w:val="28"/>
          <w:lang/>
        </w:rPr>
        <w:t>,</w:t>
      </w:r>
      <w:r w:rsidRPr="00345004">
        <w:rPr>
          <w:sz w:val="28"/>
          <w:szCs w:val="28"/>
          <w:lang/>
        </w:rPr>
        <w:t>562</w:t>
      </w:r>
      <w:r w:rsidR="005A6646" w:rsidRPr="00345004">
        <w:rPr>
          <w:sz w:val="28"/>
          <w:szCs w:val="28"/>
          <w:lang/>
        </w:rPr>
        <w:t xml:space="preserve"> тыс.</w:t>
      </w:r>
      <w:r w:rsidRPr="00345004">
        <w:rPr>
          <w:sz w:val="28"/>
          <w:szCs w:val="28"/>
          <w:lang/>
        </w:rPr>
        <w:t xml:space="preserve"> руб.;</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- 1</w:t>
      </w:r>
      <w:r w:rsidRPr="00345004">
        <w:rPr>
          <w:sz w:val="28"/>
          <w:szCs w:val="28"/>
          <w:lang/>
        </w:rPr>
        <w:t xml:space="preserve"> </w:t>
      </w:r>
      <w:r w:rsidRPr="00345004">
        <w:rPr>
          <w:sz w:val="28"/>
          <w:szCs w:val="28"/>
          <w:lang/>
        </w:rPr>
        <w:t>договор с ПАО «Ростелеком» на нежилое помещение, расположенное по адресу: п. Толстый Мыс, ул. Новая, 15 (для размещения АТС) с годовым начислением арендной платы 7</w:t>
      </w:r>
      <w:r w:rsidR="005A6646" w:rsidRPr="00345004">
        <w:rPr>
          <w:sz w:val="28"/>
          <w:szCs w:val="28"/>
          <w:lang/>
        </w:rPr>
        <w:t>,</w:t>
      </w:r>
      <w:r w:rsidR="005A6646" w:rsidRPr="00345004">
        <w:rPr>
          <w:sz w:val="28"/>
          <w:szCs w:val="28"/>
          <w:lang/>
        </w:rPr>
        <w:t>503</w:t>
      </w:r>
      <w:r w:rsidR="005A6646" w:rsidRPr="00345004">
        <w:rPr>
          <w:sz w:val="28"/>
          <w:szCs w:val="28"/>
          <w:lang/>
        </w:rPr>
        <w:t xml:space="preserve"> тыс.</w:t>
      </w:r>
      <w:r w:rsidRPr="00345004">
        <w:rPr>
          <w:sz w:val="28"/>
          <w:szCs w:val="28"/>
          <w:lang/>
        </w:rPr>
        <w:t xml:space="preserve"> руб.</w:t>
      </w:r>
      <w:r w:rsidRPr="00345004">
        <w:rPr>
          <w:sz w:val="28"/>
          <w:szCs w:val="28"/>
          <w:lang/>
        </w:rPr>
        <w:t>;</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- 5 договоров аренды на нежилы</w:t>
      </w:r>
      <w:r w:rsidR="005A6646" w:rsidRPr="00345004">
        <w:rPr>
          <w:sz w:val="28"/>
          <w:szCs w:val="28"/>
          <w:lang/>
        </w:rPr>
        <w:t>е</w:t>
      </w:r>
      <w:r w:rsidRPr="00345004">
        <w:rPr>
          <w:sz w:val="28"/>
          <w:szCs w:val="28"/>
          <w:lang/>
        </w:rPr>
        <w:t xml:space="preserve"> здани</w:t>
      </w:r>
      <w:r w:rsidR="005A6646" w:rsidRPr="00345004">
        <w:rPr>
          <w:sz w:val="28"/>
          <w:szCs w:val="28"/>
          <w:lang/>
        </w:rPr>
        <w:t>я</w:t>
      </w:r>
      <w:r w:rsidRPr="00345004">
        <w:rPr>
          <w:sz w:val="28"/>
          <w:szCs w:val="28"/>
          <w:lang/>
        </w:rPr>
        <w:t xml:space="preserve"> (Абрамович В.Н. с. Новоселово, ул. Промышленная, 26, стр. 7, Полежаев Н.В. п. Куртак, ул. Щетинкина, 39, Май Д.В. п. Анаш, ул. Заводская, 11 б, стр. 6, Майоров М.М. с. Новоселово, ул. Почтовая, 1, Любавин В.Г. п. Табажак, ул. Новая, 6) с годовым начислением арендной платы 255</w:t>
      </w:r>
      <w:r w:rsidR="005A6646" w:rsidRPr="00345004">
        <w:rPr>
          <w:sz w:val="28"/>
          <w:szCs w:val="28"/>
          <w:lang/>
        </w:rPr>
        <w:t>,</w:t>
      </w:r>
      <w:r w:rsidRPr="00345004">
        <w:rPr>
          <w:sz w:val="28"/>
          <w:szCs w:val="28"/>
          <w:lang/>
        </w:rPr>
        <w:t>767</w:t>
      </w:r>
      <w:r w:rsidR="005A6646" w:rsidRPr="00345004">
        <w:rPr>
          <w:sz w:val="28"/>
          <w:szCs w:val="28"/>
          <w:lang/>
        </w:rPr>
        <w:t xml:space="preserve"> тыс.</w:t>
      </w:r>
      <w:r w:rsidRPr="00345004">
        <w:rPr>
          <w:color w:val="FF0000"/>
          <w:sz w:val="28"/>
          <w:szCs w:val="28"/>
          <w:lang/>
        </w:rPr>
        <w:t xml:space="preserve"> </w:t>
      </w:r>
      <w:r w:rsidRPr="00345004">
        <w:rPr>
          <w:sz w:val="28"/>
          <w:szCs w:val="28"/>
          <w:lang/>
        </w:rPr>
        <w:t>руб.;</w:t>
      </w:r>
    </w:p>
    <w:p w:rsidR="005B47A6" w:rsidRPr="00345004" w:rsidRDefault="005B47A6" w:rsidP="005B47A6">
      <w:pPr>
        <w:shd w:val="clear" w:color="auto" w:fill="FFFFFF"/>
        <w:ind w:firstLine="708"/>
        <w:jc w:val="both"/>
        <w:textAlignment w:val="baseline"/>
        <w:rPr>
          <w:sz w:val="28"/>
          <w:szCs w:val="28"/>
          <w:lang/>
        </w:rPr>
      </w:pPr>
      <w:r w:rsidRPr="00345004">
        <w:rPr>
          <w:sz w:val="28"/>
          <w:szCs w:val="28"/>
          <w:lang/>
        </w:rPr>
        <w:t>- 1 договор аренды для размещения автономной некоммерческой организации «Комплексный центр социального обслуживания «Престиж», годовое начисление арендной платы 54</w:t>
      </w:r>
      <w:r w:rsidR="005A6646" w:rsidRPr="00345004">
        <w:rPr>
          <w:sz w:val="28"/>
          <w:szCs w:val="28"/>
          <w:lang/>
        </w:rPr>
        <w:t>,</w:t>
      </w:r>
      <w:r w:rsidRPr="00345004">
        <w:rPr>
          <w:sz w:val="28"/>
          <w:szCs w:val="28"/>
          <w:lang/>
        </w:rPr>
        <w:t> 216</w:t>
      </w:r>
      <w:r w:rsidR="005A6646" w:rsidRPr="00345004">
        <w:rPr>
          <w:sz w:val="28"/>
          <w:szCs w:val="28"/>
          <w:lang/>
        </w:rPr>
        <w:t xml:space="preserve"> тыс.</w:t>
      </w:r>
      <w:r w:rsidRPr="00345004">
        <w:rPr>
          <w:sz w:val="28"/>
          <w:szCs w:val="28"/>
          <w:lang/>
        </w:rPr>
        <w:t xml:space="preserve"> руб.</w:t>
      </w:r>
    </w:p>
    <w:p w:rsidR="005B47A6" w:rsidRPr="00345004" w:rsidRDefault="005B47A6" w:rsidP="005B47A6">
      <w:pPr>
        <w:shd w:val="clear" w:color="auto" w:fill="FFFFFF"/>
        <w:ind w:firstLine="708"/>
        <w:contextualSpacing/>
        <w:jc w:val="both"/>
        <w:rPr>
          <w:sz w:val="28"/>
          <w:szCs w:val="28"/>
        </w:rPr>
      </w:pPr>
      <w:r w:rsidRPr="00345004">
        <w:rPr>
          <w:sz w:val="28"/>
          <w:szCs w:val="28"/>
        </w:rPr>
        <w:t>Арендные отношения носят достаточно стабильный характер.</w:t>
      </w:r>
    </w:p>
    <w:p w:rsidR="005B47A6" w:rsidRPr="00345004" w:rsidRDefault="005B47A6" w:rsidP="005B47A6">
      <w:pPr>
        <w:ind w:firstLine="708"/>
        <w:jc w:val="both"/>
        <w:rPr>
          <w:sz w:val="28"/>
          <w:szCs w:val="28"/>
          <w:bdr w:val="none" w:sz="0" w:space="0" w:color="auto" w:frame="1"/>
        </w:rPr>
      </w:pPr>
      <w:r w:rsidRPr="00345004">
        <w:rPr>
          <w:sz w:val="28"/>
          <w:szCs w:val="28"/>
          <w:bdr w:val="none" w:sz="0" w:space="0" w:color="auto" w:frame="1"/>
        </w:rPr>
        <w:t xml:space="preserve">На 01.01.2023 заключено 95 договоров найма специализированного жилого помещения, </w:t>
      </w:r>
      <w:r w:rsidRPr="00345004">
        <w:rPr>
          <w:sz w:val="28"/>
          <w:szCs w:val="28"/>
        </w:rPr>
        <w:t>из них:</w:t>
      </w:r>
    </w:p>
    <w:p w:rsidR="005B47A6" w:rsidRPr="00345004" w:rsidRDefault="005B47A6" w:rsidP="005B47A6">
      <w:pPr>
        <w:ind w:firstLine="709"/>
        <w:jc w:val="both"/>
        <w:rPr>
          <w:sz w:val="28"/>
          <w:szCs w:val="28"/>
          <w:bdr w:val="none" w:sz="0" w:space="0" w:color="auto" w:frame="1"/>
        </w:rPr>
      </w:pPr>
      <w:r w:rsidRPr="00345004">
        <w:rPr>
          <w:sz w:val="28"/>
          <w:szCs w:val="28"/>
          <w:bdr w:val="none" w:sz="0" w:space="0" w:color="auto" w:frame="1"/>
        </w:rPr>
        <w:t>- жилые помещения, занимаемые детьми-сиротами –  43.</w:t>
      </w:r>
    </w:p>
    <w:p w:rsidR="005B47A6" w:rsidRPr="00345004" w:rsidRDefault="005B47A6" w:rsidP="005B47A6">
      <w:pPr>
        <w:ind w:firstLine="709"/>
        <w:jc w:val="both"/>
        <w:rPr>
          <w:sz w:val="28"/>
          <w:szCs w:val="28"/>
          <w:bdr w:val="none" w:sz="0" w:space="0" w:color="auto" w:frame="1"/>
        </w:rPr>
      </w:pPr>
      <w:r w:rsidRPr="00345004">
        <w:rPr>
          <w:sz w:val="28"/>
          <w:szCs w:val="28"/>
          <w:bdr w:val="none" w:sz="0" w:space="0" w:color="auto" w:frame="1"/>
        </w:rPr>
        <w:t>- жилые помещения, занимаемые работниками бюджетной сферы – 52.</w:t>
      </w:r>
    </w:p>
    <w:p w:rsidR="005B47A6" w:rsidRPr="00345004" w:rsidRDefault="005B47A6" w:rsidP="005B47A6">
      <w:pPr>
        <w:ind w:firstLine="709"/>
        <w:jc w:val="both"/>
        <w:rPr>
          <w:sz w:val="28"/>
          <w:szCs w:val="28"/>
          <w:bdr w:val="none" w:sz="0" w:space="0" w:color="auto" w:frame="1"/>
        </w:rPr>
      </w:pPr>
      <w:r w:rsidRPr="00345004">
        <w:rPr>
          <w:sz w:val="28"/>
          <w:szCs w:val="28"/>
          <w:bdr w:val="none" w:sz="0" w:space="0" w:color="auto" w:frame="1"/>
        </w:rPr>
        <w:t>Годовое начисление составляет 393</w:t>
      </w:r>
      <w:r w:rsidR="005A6646" w:rsidRPr="00345004">
        <w:rPr>
          <w:sz w:val="28"/>
          <w:szCs w:val="28"/>
          <w:bdr w:val="none" w:sz="0" w:space="0" w:color="auto" w:frame="1"/>
        </w:rPr>
        <w:t>,</w:t>
      </w:r>
      <w:r w:rsidRPr="00345004">
        <w:rPr>
          <w:sz w:val="28"/>
          <w:szCs w:val="28"/>
          <w:bdr w:val="none" w:sz="0" w:space="0" w:color="auto" w:frame="1"/>
        </w:rPr>
        <w:t>118</w:t>
      </w:r>
      <w:r w:rsidR="005A6646" w:rsidRPr="00345004">
        <w:rPr>
          <w:sz w:val="28"/>
          <w:szCs w:val="28"/>
          <w:bdr w:val="none" w:sz="0" w:space="0" w:color="auto" w:frame="1"/>
        </w:rPr>
        <w:t xml:space="preserve"> тыс.</w:t>
      </w:r>
      <w:r w:rsidRPr="00345004">
        <w:rPr>
          <w:sz w:val="28"/>
          <w:szCs w:val="28"/>
          <w:bdr w:val="none" w:sz="0" w:space="0" w:color="auto" w:frame="1"/>
        </w:rPr>
        <w:t xml:space="preserve">руб. </w:t>
      </w:r>
      <w:r w:rsidRPr="00345004">
        <w:rPr>
          <w:sz w:val="28"/>
          <w:szCs w:val="28"/>
        </w:rPr>
        <w:t>На 01.12.2023 г. поступило 292</w:t>
      </w:r>
      <w:r w:rsidR="005A6646" w:rsidRPr="00345004">
        <w:rPr>
          <w:sz w:val="28"/>
          <w:szCs w:val="28"/>
        </w:rPr>
        <w:t>,709 тыс.</w:t>
      </w:r>
      <w:r w:rsidRPr="00345004">
        <w:rPr>
          <w:sz w:val="28"/>
          <w:szCs w:val="28"/>
        </w:rPr>
        <w:t xml:space="preserve"> руб.</w:t>
      </w:r>
    </w:p>
    <w:p w:rsidR="00B16F8A" w:rsidRPr="00345004" w:rsidRDefault="00B16F8A" w:rsidP="00B16F8A">
      <w:pPr>
        <w:ind w:firstLine="708"/>
        <w:jc w:val="both"/>
        <w:rPr>
          <w:sz w:val="28"/>
          <w:szCs w:val="28"/>
        </w:rPr>
      </w:pPr>
      <w:r w:rsidRPr="00345004">
        <w:rPr>
          <w:sz w:val="28"/>
          <w:szCs w:val="28"/>
        </w:rPr>
        <w:t>За счет краевого и федерального бюджета в 2023 году посредством проведения аукционов приобретено 7 жилых помещений для обеспечения жильем детей-сирот и детей, оставшихся без попечения родителей, проведена государственная регистрация права муниципальной собственности, данное имущество включено в специализированный жилищный фонд муниципального образования Новоселовский район и передано детям-сиротам по договорам найма на 5-летний срок.</w:t>
      </w:r>
    </w:p>
    <w:p w:rsidR="00B16F8A" w:rsidRPr="00345004" w:rsidRDefault="00B16F8A" w:rsidP="00B16F8A">
      <w:pPr>
        <w:ind w:firstLine="708"/>
        <w:jc w:val="both"/>
        <w:rPr>
          <w:sz w:val="28"/>
          <w:szCs w:val="28"/>
        </w:rPr>
      </w:pPr>
      <w:r w:rsidRPr="00345004">
        <w:rPr>
          <w:sz w:val="28"/>
          <w:szCs w:val="28"/>
        </w:rPr>
        <w:lastRenderedPageBreak/>
        <w:t xml:space="preserve">В 2023 году осуществлена передача в собственность 10 жилых помещений детям-сиротам по истечению 5-летнего срока договора найма.  </w:t>
      </w:r>
    </w:p>
    <w:p w:rsidR="00B16F8A" w:rsidRPr="00345004" w:rsidRDefault="00B16F8A" w:rsidP="00B16F8A">
      <w:pPr>
        <w:ind w:firstLine="709"/>
        <w:jc w:val="both"/>
        <w:rPr>
          <w:sz w:val="28"/>
          <w:szCs w:val="28"/>
        </w:rPr>
      </w:pPr>
      <w:r w:rsidRPr="00345004">
        <w:rPr>
          <w:sz w:val="28"/>
          <w:szCs w:val="28"/>
        </w:rPr>
        <w:t xml:space="preserve">В электронном виде в </w:t>
      </w:r>
      <w:r w:rsidRPr="00345004">
        <w:rPr>
          <w:sz w:val="28"/>
          <w:shd w:val="clear" w:color="auto" w:fill="FFFFFF"/>
        </w:rPr>
        <w:t xml:space="preserve">автоматизированной системе учета и анализа объектов земельно-имущественного комплекса Красноярского края – ГМИС, оператором которой является министерство финансов Красноярского края, </w:t>
      </w:r>
      <w:r w:rsidRPr="00345004">
        <w:rPr>
          <w:sz w:val="28"/>
          <w:szCs w:val="28"/>
        </w:rPr>
        <w:t>ведется реестр договоров аренды муниципального имущества, договор аренды земельных участков, государственная собственность на которые не разграничена, договор аренды земельных участков, находящихся в собственности муниципального образования Новоселовский район Красноярского края, договоров найма жилого помещения, в котором учтено имущество, переданное юридическим и физическим лицам.</w:t>
      </w:r>
    </w:p>
    <w:p w:rsidR="00B16F8A" w:rsidRPr="00345004" w:rsidRDefault="00B16F8A" w:rsidP="00B16F8A">
      <w:pPr>
        <w:ind w:firstLine="709"/>
        <w:jc w:val="both"/>
        <w:rPr>
          <w:sz w:val="40"/>
          <w:szCs w:val="28"/>
        </w:rPr>
      </w:pPr>
      <w:r w:rsidRPr="00345004">
        <w:rPr>
          <w:sz w:val="28"/>
          <w:szCs w:val="28"/>
        </w:rPr>
        <w:t xml:space="preserve">Имущество казны составляет имущество, не переданное в хозяйственное ведение или оперативное управление муниципальным предприятиям и учреждениям, в том числе: имущество, созданное или приобретенное за счет местного бюджета, имущество, переданное в муниципальную собственность в порядке, предусмотренном федеральным законодательством о разграничении федеральной собственности, государственной собственности субъектов РФ и муниципальной собственности юридическим лицам и гражданам, имущество, изъятое из хозяйственного ведения и оперативного управления, имущество, поступившее в муниципальную собственность по другим законным основаниям. </w:t>
      </w:r>
    </w:p>
    <w:p w:rsidR="00B16F8A" w:rsidRPr="00345004" w:rsidRDefault="00B16F8A" w:rsidP="00B16F8A">
      <w:pPr>
        <w:ind w:firstLine="709"/>
        <w:jc w:val="both"/>
        <w:rPr>
          <w:sz w:val="28"/>
          <w:szCs w:val="28"/>
        </w:rPr>
      </w:pPr>
      <w:r w:rsidRPr="00345004">
        <w:rPr>
          <w:sz w:val="28"/>
          <w:szCs w:val="28"/>
        </w:rPr>
        <w:t>Имущество, находящееся в муниципальной казне составляет 417 единиц, в том числе:</w:t>
      </w:r>
    </w:p>
    <w:p w:rsidR="00B16F8A" w:rsidRPr="00345004" w:rsidRDefault="00B16F8A" w:rsidP="00B16F8A">
      <w:pPr>
        <w:ind w:firstLine="709"/>
        <w:jc w:val="both"/>
        <w:rPr>
          <w:sz w:val="28"/>
          <w:szCs w:val="28"/>
        </w:rPr>
      </w:pPr>
      <w:r w:rsidRPr="00345004">
        <w:rPr>
          <w:sz w:val="28"/>
          <w:szCs w:val="28"/>
        </w:rPr>
        <w:t>- жилой и нежилой фонд – 135 единиц (квартиры для детей-сирот, работников бюджетной сферы и нежилые здания и помещения, не переданные на каком-либо праве);</w:t>
      </w:r>
    </w:p>
    <w:p w:rsidR="00B16F8A" w:rsidRPr="00345004" w:rsidRDefault="00B16F8A" w:rsidP="00B16F8A">
      <w:pPr>
        <w:ind w:firstLine="709"/>
        <w:jc w:val="both"/>
        <w:rPr>
          <w:sz w:val="28"/>
          <w:szCs w:val="28"/>
        </w:rPr>
      </w:pPr>
      <w:r w:rsidRPr="00345004">
        <w:rPr>
          <w:sz w:val="28"/>
          <w:szCs w:val="28"/>
        </w:rPr>
        <w:t>- движимое имущество («Арктика 2Д», площадки с контейнерами, автомобильная техника др.)  – 180 единиц.</w:t>
      </w:r>
    </w:p>
    <w:p w:rsidR="00B16F8A" w:rsidRPr="00345004" w:rsidRDefault="00B16F8A" w:rsidP="00B16F8A">
      <w:pPr>
        <w:ind w:firstLine="709"/>
        <w:jc w:val="both"/>
        <w:rPr>
          <w:sz w:val="28"/>
          <w:szCs w:val="28"/>
        </w:rPr>
      </w:pPr>
      <w:r w:rsidRPr="00345004">
        <w:rPr>
          <w:sz w:val="28"/>
          <w:szCs w:val="28"/>
        </w:rPr>
        <w:t>- земельные участки – 102 единицы.</w:t>
      </w:r>
    </w:p>
    <w:p w:rsidR="00B16F8A" w:rsidRPr="00345004" w:rsidRDefault="00B16F8A" w:rsidP="00B16F8A">
      <w:pPr>
        <w:ind w:firstLine="709"/>
        <w:jc w:val="both"/>
        <w:rPr>
          <w:sz w:val="28"/>
          <w:szCs w:val="28"/>
        </w:rPr>
      </w:pPr>
      <w:r w:rsidRPr="00345004">
        <w:rPr>
          <w:sz w:val="28"/>
          <w:szCs w:val="28"/>
        </w:rPr>
        <w:t>Имущество, находящееся в оперативном управлении составляет 1 177 единица, в том числе:</w:t>
      </w:r>
    </w:p>
    <w:p w:rsidR="00B16F8A" w:rsidRPr="00345004" w:rsidRDefault="00B16F8A" w:rsidP="00B16F8A">
      <w:pPr>
        <w:ind w:firstLine="709"/>
        <w:jc w:val="both"/>
        <w:rPr>
          <w:sz w:val="28"/>
          <w:szCs w:val="28"/>
        </w:rPr>
      </w:pPr>
      <w:r w:rsidRPr="00345004">
        <w:rPr>
          <w:sz w:val="28"/>
          <w:szCs w:val="28"/>
        </w:rPr>
        <w:t>- недвижимое имущество – 108 единиц;</w:t>
      </w:r>
    </w:p>
    <w:p w:rsidR="00B16F8A" w:rsidRPr="00345004" w:rsidRDefault="00B16F8A" w:rsidP="00B16F8A">
      <w:pPr>
        <w:ind w:firstLine="709"/>
        <w:jc w:val="both"/>
        <w:rPr>
          <w:sz w:val="28"/>
          <w:szCs w:val="28"/>
        </w:rPr>
      </w:pPr>
      <w:r w:rsidRPr="00345004">
        <w:rPr>
          <w:sz w:val="28"/>
          <w:szCs w:val="28"/>
        </w:rPr>
        <w:t>- движимое имущество – 1069 единиц.</w:t>
      </w:r>
    </w:p>
    <w:p w:rsidR="00B16F8A" w:rsidRPr="00345004" w:rsidRDefault="00B16F8A" w:rsidP="00B16F8A">
      <w:pPr>
        <w:ind w:firstLine="709"/>
        <w:jc w:val="both"/>
        <w:rPr>
          <w:sz w:val="28"/>
          <w:szCs w:val="28"/>
        </w:rPr>
      </w:pPr>
      <w:r w:rsidRPr="00345004">
        <w:rPr>
          <w:sz w:val="28"/>
          <w:szCs w:val="28"/>
        </w:rPr>
        <w:t>Имущество, находящееся в хозяйственном ведении составляет 75 единиц, в том числе:</w:t>
      </w:r>
    </w:p>
    <w:p w:rsidR="00B16F8A" w:rsidRPr="00345004" w:rsidRDefault="00B16F8A" w:rsidP="00B16F8A">
      <w:pPr>
        <w:keepNext/>
        <w:suppressLineNumbers/>
        <w:suppressAutoHyphens/>
        <w:ind w:firstLine="708"/>
        <w:jc w:val="both"/>
        <w:rPr>
          <w:sz w:val="28"/>
          <w:szCs w:val="28"/>
        </w:rPr>
      </w:pPr>
      <w:r w:rsidRPr="00345004">
        <w:rPr>
          <w:sz w:val="28"/>
          <w:szCs w:val="28"/>
        </w:rPr>
        <w:t>- недвижимое имущество – 35 единиц;</w:t>
      </w:r>
    </w:p>
    <w:p w:rsidR="00B16F8A" w:rsidRPr="00345004" w:rsidRDefault="00B16F8A" w:rsidP="00B16F8A">
      <w:pPr>
        <w:keepNext/>
        <w:suppressLineNumbers/>
        <w:suppressAutoHyphens/>
        <w:ind w:firstLine="708"/>
        <w:jc w:val="both"/>
        <w:rPr>
          <w:sz w:val="28"/>
          <w:szCs w:val="28"/>
        </w:rPr>
      </w:pPr>
      <w:r w:rsidRPr="00345004">
        <w:rPr>
          <w:sz w:val="28"/>
          <w:szCs w:val="28"/>
        </w:rPr>
        <w:t>- движимое имущество – 40 единиц.</w:t>
      </w:r>
    </w:p>
    <w:p w:rsidR="00B16F8A" w:rsidRPr="00345004" w:rsidRDefault="00B16F8A" w:rsidP="00B16F8A">
      <w:pPr>
        <w:tabs>
          <w:tab w:val="right" w:leader="underscore" w:pos="3402"/>
          <w:tab w:val="right" w:leader="underscore" w:pos="6804"/>
        </w:tabs>
        <w:ind w:firstLine="709"/>
        <w:jc w:val="both"/>
        <w:rPr>
          <w:sz w:val="28"/>
          <w:szCs w:val="28"/>
        </w:rPr>
      </w:pPr>
      <w:r w:rsidRPr="00345004">
        <w:rPr>
          <w:sz w:val="28"/>
          <w:szCs w:val="28"/>
        </w:rPr>
        <w:t xml:space="preserve">Ведение Реестра объектов муниципальной собственности осуществляется в соответствии с Приказом Минэкономразвития от 30.08.2011 № 424 «Об утверждении Порядка ведения органами местного самоуправления реестров муниципального имущества», в соответствии с которым администрацией района утверждено постановление от 15.05.2013 № 271 «Об утверждении Порядка ведения Реестра муниципального имущества муниципального образования Новоселовский район».  </w:t>
      </w:r>
    </w:p>
    <w:p w:rsidR="00782045" w:rsidRPr="00345004" w:rsidRDefault="00782045" w:rsidP="00782045">
      <w:pPr>
        <w:ind w:firstLine="708"/>
        <w:jc w:val="both"/>
        <w:rPr>
          <w:sz w:val="28"/>
          <w:szCs w:val="28"/>
          <w:lang/>
        </w:rPr>
      </w:pPr>
      <w:r w:rsidRPr="00345004">
        <w:rPr>
          <w:sz w:val="28"/>
          <w:szCs w:val="28"/>
          <w:lang/>
        </w:rPr>
        <w:lastRenderedPageBreak/>
        <w:t>В  Реестре муниципального имущества по состоянию на 01.</w:t>
      </w:r>
      <w:r w:rsidRPr="00345004">
        <w:rPr>
          <w:sz w:val="28"/>
          <w:szCs w:val="28"/>
          <w:lang/>
        </w:rPr>
        <w:t>01</w:t>
      </w:r>
      <w:r w:rsidRPr="00345004">
        <w:rPr>
          <w:sz w:val="28"/>
          <w:szCs w:val="28"/>
          <w:lang/>
        </w:rPr>
        <w:t>.202</w:t>
      </w:r>
      <w:r w:rsidRPr="00345004">
        <w:rPr>
          <w:sz w:val="28"/>
          <w:szCs w:val="28"/>
          <w:lang/>
        </w:rPr>
        <w:t>4</w:t>
      </w:r>
      <w:r w:rsidRPr="00345004">
        <w:rPr>
          <w:sz w:val="28"/>
          <w:szCs w:val="28"/>
          <w:lang/>
        </w:rPr>
        <w:t xml:space="preserve"> года числится:</w:t>
      </w:r>
    </w:p>
    <w:p w:rsidR="00782045" w:rsidRPr="00345004" w:rsidRDefault="00782045" w:rsidP="00782045">
      <w:pPr>
        <w:ind w:firstLine="709"/>
        <w:jc w:val="both"/>
        <w:rPr>
          <w:color w:val="000000"/>
          <w:sz w:val="28"/>
          <w:szCs w:val="28"/>
        </w:rPr>
      </w:pPr>
      <w:r w:rsidRPr="00345004">
        <w:rPr>
          <w:color w:val="000000"/>
          <w:sz w:val="28"/>
          <w:szCs w:val="28"/>
        </w:rPr>
        <w:t>511 объектов недвижимого имущества;</w:t>
      </w:r>
    </w:p>
    <w:p w:rsidR="00782045" w:rsidRPr="00345004" w:rsidRDefault="00782045" w:rsidP="00782045">
      <w:pPr>
        <w:ind w:firstLine="709"/>
        <w:jc w:val="both"/>
        <w:rPr>
          <w:color w:val="000000"/>
          <w:sz w:val="28"/>
          <w:szCs w:val="28"/>
        </w:rPr>
      </w:pPr>
      <w:r w:rsidRPr="00345004">
        <w:rPr>
          <w:color w:val="000000"/>
          <w:sz w:val="28"/>
          <w:szCs w:val="28"/>
        </w:rPr>
        <w:t>1069 объектов движимого имущества;</w:t>
      </w:r>
    </w:p>
    <w:p w:rsidR="00782045" w:rsidRPr="00345004" w:rsidRDefault="00782045" w:rsidP="00782045">
      <w:pPr>
        <w:ind w:firstLine="709"/>
        <w:jc w:val="both"/>
        <w:rPr>
          <w:sz w:val="28"/>
          <w:szCs w:val="28"/>
        </w:rPr>
      </w:pPr>
      <w:r w:rsidRPr="00345004">
        <w:rPr>
          <w:sz w:val="28"/>
          <w:szCs w:val="28"/>
        </w:rPr>
        <w:t>255 земельных участков;</w:t>
      </w:r>
    </w:p>
    <w:p w:rsidR="00782045" w:rsidRPr="00345004" w:rsidRDefault="00782045" w:rsidP="00782045">
      <w:pPr>
        <w:ind w:firstLine="709"/>
        <w:jc w:val="both"/>
        <w:rPr>
          <w:b/>
          <w:i/>
          <w:color w:val="000000"/>
          <w:sz w:val="28"/>
          <w:szCs w:val="28"/>
        </w:rPr>
      </w:pPr>
      <w:r w:rsidRPr="00345004">
        <w:rPr>
          <w:color w:val="000000"/>
          <w:sz w:val="28"/>
          <w:szCs w:val="28"/>
        </w:rPr>
        <w:t>4 муниципальных унитарных предприятия.</w:t>
      </w:r>
    </w:p>
    <w:p w:rsidR="00782045" w:rsidRPr="00345004" w:rsidRDefault="00782045" w:rsidP="00782045">
      <w:pPr>
        <w:ind w:firstLine="708"/>
        <w:jc w:val="both"/>
        <w:rPr>
          <w:sz w:val="28"/>
          <w:szCs w:val="28"/>
          <w:lang/>
        </w:rPr>
      </w:pPr>
      <w:r w:rsidRPr="00345004">
        <w:rPr>
          <w:sz w:val="28"/>
          <w:szCs w:val="28"/>
          <w:lang/>
        </w:rPr>
        <w:t>- 2</w:t>
      </w:r>
      <w:r w:rsidRPr="00345004">
        <w:rPr>
          <w:sz w:val="28"/>
          <w:szCs w:val="28"/>
          <w:lang/>
        </w:rPr>
        <w:t>1</w:t>
      </w:r>
      <w:r w:rsidRPr="00345004">
        <w:rPr>
          <w:sz w:val="28"/>
          <w:szCs w:val="28"/>
          <w:lang/>
        </w:rPr>
        <w:t xml:space="preserve"> муниципальн</w:t>
      </w:r>
      <w:r w:rsidRPr="00345004">
        <w:rPr>
          <w:sz w:val="28"/>
          <w:szCs w:val="28"/>
          <w:lang/>
        </w:rPr>
        <w:t>ое</w:t>
      </w:r>
      <w:r w:rsidRPr="00345004">
        <w:rPr>
          <w:sz w:val="28"/>
          <w:szCs w:val="28"/>
          <w:lang/>
        </w:rPr>
        <w:t xml:space="preserve"> учреждени</w:t>
      </w:r>
      <w:r w:rsidRPr="00345004">
        <w:rPr>
          <w:sz w:val="28"/>
          <w:szCs w:val="28"/>
          <w:lang/>
        </w:rPr>
        <w:t>е</w:t>
      </w:r>
      <w:r w:rsidRPr="00345004">
        <w:rPr>
          <w:sz w:val="28"/>
          <w:szCs w:val="28"/>
          <w:lang/>
        </w:rPr>
        <w:t>, в том числе:</w:t>
      </w:r>
    </w:p>
    <w:p w:rsidR="00782045" w:rsidRPr="00345004" w:rsidRDefault="00782045" w:rsidP="00782045">
      <w:pPr>
        <w:ind w:firstLine="708"/>
        <w:jc w:val="both"/>
        <w:rPr>
          <w:color w:val="FF0000"/>
          <w:sz w:val="28"/>
          <w:szCs w:val="28"/>
        </w:rPr>
      </w:pPr>
      <w:r w:rsidRPr="00345004">
        <w:rPr>
          <w:sz w:val="28"/>
          <w:szCs w:val="28"/>
        </w:rPr>
        <w:t>- 15 бюджетных учреждений (школы, детские сады);</w:t>
      </w:r>
    </w:p>
    <w:p w:rsidR="00782045" w:rsidRPr="00345004" w:rsidRDefault="00782045" w:rsidP="00782045">
      <w:pPr>
        <w:ind w:firstLine="708"/>
        <w:jc w:val="both"/>
        <w:rPr>
          <w:sz w:val="28"/>
          <w:szCs w:val="28"/>
        </w:rPr>
      </w:pPr>
      <w:r w:rsidRPr="00345004">
        <w:rPr>
          <w:sz w:val="28"/>
          <w:szCs w:val="28"/>
        </w:rPr>
        <w:t>- 6 казенных учреждений (МКУ «ЦБУО», МКУ «Служба заказчика», МКУ «Управление культуры», МКУ «Техноцентр учреждений культуры Новоселовского района», МКУ «Новоселовский ММЦ» МКУ «ХГУО»);</w:t>
      </w:r>
    </w:p>
    <w:p w:rsidR="00782045" w:rsidRPr="00345004" w:rsidRDefault="00782045" w:rsidP="00782045">
      <w:pPr>
        <w:ind w:firstLine="709"/>
        <w:jc w:val="both"/>
        <w:rPr>
          <w:sz w:val="28"/>
          <w:szCs w:val="28"/>
        </w:rPr>
      </w:pPr>
      <w:r w:rsidRPr="00345004">
        <w:rPr>
          <w:sz w:val="28"/>
          <w:szCs w:val="28"/>
        </w:rPr>
        <w:t>Для осуществления полномочий района и исполнения управленческих и социально-культурных  функций муниципальное имущество в соответствии со ст. 215 ГК РФ закрепляется за муниципальными  учреждениями на праве оперативного управления.</w:t>
      </w:r>
    </w:p>
    <w:p w:rsidR="00782045" w:rsidRPr="00345004" w:rsidRDefault="00782045" w:rsidP="00782045">
      <w:pPr>
        <w:jc w:val="both"/>
        <w:rPr>
          <w:rFonts w:eastAsia="Calibri"/>
          <w:sz w:val="28"/>
          <w:szCs w:val="28"/>
          <w:lang w:eastAsia="en-US"/>
        </w:rPr>
      </w:pPr>
      <w:r w:rsidRPr="00345004">
        <w:rPr>
          <w:rFonts w:eastAsia="Calibri"/>
          <w:sz w:val="28"/>
          <w:szCs w:val="28"/>
          <w:lang w:eastAsia="en-US"/>
        </w:rPr>
        <w:t xml:space="preserve">          В соответствии со ст. 215 ГК РФ муниципальное имущество закрепляется на праве хозяйственного ведения за муниципальными унитарными предприятиями. В перечне муниципальных унитарных предприятий учтено 4 предприятия, </w:t>
      </w:r>
      <w:r w:rsidRPr="00345004">
        <w:rPr>
          <w:rFonts w:eastAsia="Calibri"/>
          <w:sz w:val="28"/>
          <w:szCs w:val="28"/>
          <w:shd w:val="clear" w:color="auto" w:fill="FFFFFF"/>
          <w:lang w:eastAsia="en-US"/>
        </w:rPr>
        <w:t>это:</w:t>
      </w:r>
    </w:p>
    <w:p w:rsidR="00782045" w:rsidRPr="00D22FDB" w:rsidRDefault="00782045" w:rsidP="00782045">
      <w:pPr>
        <w:numPr>
          <w:ilvl w:val="0"/>
          <w:numId w:val="21"/>
        </w:numPr>
        <w:jc w:val="both"/>
        <w:rPr>
          <w:sz w:val="28"/>
          <w:szCs w:val="28"/>
          <w:shd w:val="clear" w:color="auto" w:fill="FFFFFF"/>
        </w:rPr>
      </w:pPr>
      <w:r w:rsidRPr="00345004">
        <w:rPr>
          <w:sz w:val="28"/>
          <w:szCs w:val="28"/>
          <w:shd w:val="clear" w:color="auto" w:fill="FFFFFF"/>
        </w:rPr>
        <w:t xml:space="preserve">МУП «Анашенский ТВК» </w:t>
      </w:r>
      <w:r w:rsidRPr="00D22FDB">
        <w:rPr>
          <w:sz w:val="28"/>
          <w:szCs w:val="28"/>
          <w:shd w:val="clear" w:color="auto" w:fill="FFFFFF"/>
        </w:rPr>
        <w:t>(в стадии ликвидации);</w:t>
      </w:r>
    </w:p>
    <w:p w:rsidR="00782045" w:rsidRPr="00345004" w:rsidRDefault="00782045" w:rsidP="00782045">
      <w:pPr>
        <w:numPr>
          <w:ilvl w:val="0"/>
          <w:numId w:val="21"/>
        </w:numPr>
        <w:jc w:val="both"/>
        <w:rPr>
          <w:sz w:val="28"/>
          <w:szCs w:val="28"/>
          <w:shd w:val="clear" w:color="auto" w:fill="FFFFFF"/>
        </w:rPr>
      </w:pPr>
      <w:r w:rsidRPr="00345004">
        <w:rPr>
          <w:sz w:val="28"/>
          <w:szCs w:val="28"/>
          <w:shd w:val="clear" w:color="auto" w:fill="FFFFFF"/>
        </w:rPr>
        <w:t>МУП «Толстомысенское ПП ЖКХ»;</w:t>
      </w:r>
    </w:p>
    <w:p w:rsidR="00782045" w:rsidRPr="00345004" w:rsidRDefault="00782045" w:rsidP="00782045">
      <w:pPr>
        <w:numPr>
          <w:ilvl w:val="0"/>
          <w:numId w:val="21"/>
        </w:numPr>
        <w:jc w:val="both"/>
        <w:rPr>
          <w:sz w:val="28"/>
          <w:szCs w:val="28"/>
          <w:shd w:val="clear" w:color="auto" w:fill="FFFFFF"/>
        </w:rPr>
      </w:pPr>
      <w:r w:rsidRPr="00345004">
        <w:rPr>
          <w:sz w:val="28"/>
          <w:szCs w:val="28"/>
          <w:shd w:val="clear" w:color="auto" w:fill="FFFFFF"/>
        </w:rPr>
        <w:t>МУП «Коммунальщик» - осуществляют деятельность по оказанию</w:t>
      </w:r>
    </w:p>
    <w:p w:rsidR="00782045" w:rsidRPr="00345004" w:rsidRDefault="00782045" w:rsidP="00782045">
      <w:pPr>
        <w:jc w:val="both"/>
        <w:rPr>
          <w:sz w:val="28"/>
          <w:szCs w:val="28"/>
          <w:shd w:val="clear" w:color="auto" w:fill="FFFFFF"/>
        </w:rPr>
      </w:pPr>
      <w:r w:rsidRPr="00345004">
        <w:rPr>
          <w:sz w:val="28"/>
          <w:szCs w:val="28"/>
          <w:shd w:val="clear" w:color="auto" w:fill="FFFFFF"/>
        </w:rPr>
        <w:t>услуг в сфере жилищно-коммунального хозяйства, предоставления услуг по водоснабжению, водоотведению и тепловой энергии на территории Легостаевского и Светлолобовского сельсоветов;</w:t>
      </w:r>
    </w:p>
    <w:p w:rsidR="00782045" w:rsidRPr="00345004" w:rsidRDefault="00782045" w:rsidP="00782045">
      <w:pPr>
        <w:numPr>
          <w:ilvl w:val="0"/>
          <w:numId w:val="21"/>
        </w:numPr>
        <w:jc w:val="both"/>
        <w:rPr>
          <w:sz w:val="28"/>
          <w:szCs w:val="28"/>
          <w:shd w:val="clear" w:color="auto" w:fill="FFFFFF"/>
        </w:rPr>
      </w:pPr>
      <w:r w:rsidRPr="00345004">
        <w:rPr>
          <w:sz w:val="28"/>
          <w:szCs w:val="28"/>
          <w:shd w:val="clear" w:color="auto" w:fill="FFFFFF"/>
        </w:rPr>
        <w:t>МУП «Энергия» - услуги банно - прачечного хозяйства и гостиницы</w:t>
      </w:r>
    </w:p>
    <w:p w:rsidR="00782045" w:rsidRPr="00345004" w:rsidRDefault="00782045" w:rsidP="00782045">
      <w:pPr>
        <w:jc w:val="both"/>
        <w:rPr>
          <w:sz w:val="28"/>
          <w:szCs w:val="28"/>
          <w:shd w:val="clear" w:color="auto" w:fill="FFFFFF"/>
        </w:rPr>
      </w:pPr>
      <w:r w:rsidRPr="00345004">
        <w:rPr>
          <w:sz w:val="28"/>
          <w:szCs w:val="28"/>
          <w:shd w:val="clear" w:color="auto" w:fill="FFFFFF"/>
        </w:rPr>
        <w:t>в с. Новоселово.</w:t>
      </w:r>
    </w:p>
    <w:p w:rsidR="00782045" w:rsidRPr="00345004" w:rsidRDefault="00782045" w:rsidP="00782045">
      <w:pPr>
        <w:ind w:firstLine="573"/>
        <w:jc w:val="both"/>
        <w:rPr>
          <w:sz w:val="28"/>
          <w:szCs w:val="28"/>
        </w:rPr>
      </w:pPr>
      <w:r w:rsidRPr="00345004">
        <w:rPr>
          <w:sz w:val="28"/>
          <w:szCs w:val="28"/>
        </w:rPr>
        <w:t>В 2023 году проведена работа по разграничению имущества между уровнями власти, оформление объектов в муниципальную собственность.</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 xml:space="preserve">В 2023 году в муниципальную собственность района оформлено муниципальное имущество: </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- 3 нежилых здания, расположенных по адресу: Красноярский край, Новоселовский район, п. Куртак, ул. Щетинкина, 39, п. Кома, ул. Партизанская, 19 а, п. Анаш, ул. Заводская, 11 б, стр. 6;</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 xml:space="preserve">- 2 водопроводные сети, расположенные в п. Анаш, Новоселовского района, Красноярского края. </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Из краевой собственности в муниципальную собственность принято следующее имущество:</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- 3 автобуса;</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- 2 интерактивных комплекса;</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- 20 кейсов;</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- 66 объектов для ФСЦ;</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- 7 сканеров;</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- 97 единиц оргтехники (ноутбуки, МФУ);</w:t>
      </w:r>
    </w:p>
    <w:p w:rsidR="00782045" w:rsidRPr="00345004" w:rsidRDefault="00782045" w:rsidP="00782045">
      <w:pPr>
        <w:ind w:firstLine="709"/>
        <w:jc w:val="both"/>
        <w:rPr>
          <w:sz w:val="28"/>
          <w:szCs w:val="28"/>
          <w:shd w:val="clear" w:color="auto" w:fill="FFFFFF"/>
        </w:rPr>
      </w:pPr>
      <w:r w:rsidRPr="00345004">
        <w:rPr>
          <w:sz w:val="28"/>
          <w:szCs w:val="28"/>
          <w:shd w:val="clear" w:color="auto" w:fill="FFFFFF"/>
        </w:rPr>
        <w:t>- 22 книги (православная энциклопедия).</w:t>
      </w:r>
    </w:p>
    <w:p w:rsidR="00782045" w:rsidRPr="00A97F3F" w:rsidRDefault="00782045" w:rsidP="00782045">
      <w:pPr>
        <w:ind w:firstLine="709"/>
        <w:jc w:val="both"/>
        <w:rPr>
          <w:sz w:val="27"/>
          <w:szCs w:val="27"/>
          <w:shd w:val="clear" w:color="auto" w:fill="FFFFFF"/>
        </w:rPr>
      </w:pPr>
      <w:r w:rsidRPr="00A97F3F">
        <w:rPr>
          <w:sz w:val="27"/>
          <w:szCs w:val="27"/>
          <w:shd w:val="clear" w:color="auto" w:fill="FFFFFF"/>
        </w:rPr>
        <w:lastRenderedPageBreak/>
        <w:t>Из муниципальной собственности в федеральную собственность передано 2 нежилых помещения, расположенные:</w:t>
      </w:r>
    </w:p>
    <w:p w:rsidR="00782045" w:rsidRPr="00A97F3F" w:rsidRDefault="00782045" w:rsidP="00782045">
      <w:pPr>
        <w:ind w:firstLine="709"/>
        <w:jc w:val="both"/>
        <w:rPr>
          <w:sz w:val="27"/>
          <w:szCs w:val="27"/>
          <w:shd w:val="clear" w:color="auto" w:fill="FFFFFF"/>
        </w:rPr>
      </w:pPr>
      <w:r w:rsidRPr="00A97F3F">
        <w:rPr>
          <w:sz w:val="27"/>
          <w:szCs w:val="27"/>
          <w:shd w:val="clear" w:color="auto" w:fill="FFFFFF"/>
        </w:rPr>
        <w:t>- с. Новоселово, ул. Русинова, 1 б (гараж для хранения служебного автомобиля прокуратуры района);</w:t>
      </w:r>
    </w:p>
    <w:p w:rsidR="00782045" w:rsidRPr="00A97F3F" w:rsidRDefault="00782045" w:rsidP="00782045">
      <w:pPr>
        <w:ind w:firstLine="709"/>
        <w:jc w:val="both"/>
        <w:rPr>
          <w:sz w:val="27"/>
          <w:szCs w:val="27"/>
          <w:shd w:val="clear" w:color="auto" w:fill="FFFFFF"/>
        </w:rPr>
      </w:pPr>
      <w:r w:rsidRPr="00A97F3F">
        <w:rPr>
          <w:sz w:val="27"/>
          <w:szCs w:val="27"/>
          <w:shd w:val="clear" w:color="auto" w:fill="FFFFFF"/>
        </w:rPr>
        <w:t>- с. Новоселово, ул. Ленина, зд. 19, пом. 15 (для размещения УИИ).</w:t>
      </w:r>
    </w:p>
    <w:p w:rsidR="00782045" w:rsidRPr="00A97F3F" w:rsidRDefault="00782045" w:rsidP="00782045">
      <w:pPr>
        <w:ind w:firstLine="709"/>
        <w:jc w:val="both"/>
        <w:rPr>
          <w:sz w:val="27"/>
          <w:szCs w:val="27"/>
          <w:shd w:val="clear" w:color="auto" w:fill="FFFFFF"/>
        </w:rPr>
      </w:pPr>
      <w:r w:rsidRPr="00A97F3F">
        <w:rPr>
          <w:sz w:val="27"/>
          <w:szCs w:val="27"/>
          <w:shd w:val="clear" w:color="auto" w:fill="FFFFFF"/>
        </w:rPr>
        <w:t>Из муниципальной собственности в государственную собственность Красноярского края передан земельный участок, расположенный в с. Новоселово, ул. Октябрьская, 1 б</w:t>
      </w:r>
      <w:r w:rsidR="00F906EE" w:rsidRPr="00A97F3F">
        <w:rPr>
          <w:sz w:val="27"/>
          <w:szCs w:val="27"/>
          <w:shd w:val="clear" w:color="auto" w:fill="FFFFFF"/>
        </w:rPr>
        <w:t xml:space="preserve">, </w:t>
      </w:r>
      <w:r w:rsidRPr="00A97F3F">
        <w:rPr>
          <w:sz w:val="27"/>
          <w:szCs w:val="27"/>
          <w:shd w:val="clear" w:color="auto" w:fill="FFFFFF"/>
        </w:rPr>
        <w:t xml:space="preserve">где расположено краевое учреждение Центр семьи «Приморский». </w:t>
      </w:r>
    </w:p>
    <w:p w:rsidR="00541A3E" w:rsidRPr="00A97F3F" w:rsidRDefault="00782045" w:rsidP="00782045">
      <w:pPr>
        <w:ind w:firstLine="709"/>
        <w:jc w:val="both"/>
        <w:rPr>
          <w:sz w:val="27"/>
          <w:szCs w:val="27"/>
          <w:shd w:val="clear" w:color="auto" w:fill="FFFFFF"/>
        </w:rPr>
      </w:pPr>
      <w:r w:rsidRPr="00A97F3F">
        <w:rPr>
          <w:sz w:val="27"/>
          <w:szCs w:val="27"/>
          <w:shd w:val="clear" w:color="auto" w:fill="FFFFFF"/>
        </w:rPr>
        <w:t>В исполнение статьи 17.1. Федерального закона от 26.07.2006 № 135-ФЗ «О защите конкуренции» в целях обеспечения </w:t>
      </w:r>
      <w:hyperlink r:id="rId7" w:tooltip="Единое экономическое пространство" w:history="1">
        <w:r w:rsidRPr="00A97F3F">
          <w:rPr>
            <w:sz w:val="27"/>
            <w:szCs w:val="27"/>
            <w:bdr w:val="none" w:sz="0" w:space="0" w:color="auto" w:frame="1"/>
            <w:shd w:val="clear" w:color="auto" w:fill="FFFFFF"/>
          </w:rPr>
          <w:t>единства экономического пространства</w:t>
        </w:r>
      </w:hyperlink>
      <w:r w:rsidRPr="00A97F3F">
        <w:rPr>
          <w:sz w:val="27"/>
          <w:szCs w:val="27"/>
          <w:shd w:val="clear" w:color="auto" w:fill="FFFFFF"/>
        </w:rPr>
        <w:t> на территории Новоселовского района, расширения возможностей для получения физическими и юридическими лицами права пользования в отношении муниципального имущества, развития добросовестной конкуренции, совершенствования деятельности Отдела, обеспечения гласности и прозрачности при передаче права пользования в отношении муниципального имущества, а также предотвращения кор</w:t>
      </w:r>
      <w:r w:rsidR="00541A3E" w:rsidRPr="00A97F3F">
        <w:rPr>
          <w:sz w:val="27"/>
          <w:szCs w:val="27"/>
          <w:shd w:val="clear" w:color="auto" w:fill="FFFFFF"/>
        </w:rPr>
        <w:t>рупции и других злоупотреблений.</w:t>
      </w:r>
    </w:p>
    <w:p w:rsidR="00782045" w:rsidRPr="00A97F3F" w:rsidRDefault="00782045" w:rsidP="00782045">
      <w:pPr>
        <w:ind w:firstLine="709"/>
        <w:jc w:val="both"/>
        <w:rPr>
          <w:sz w:val="27"/>
          <w:szCs w:val="27"/>
          <w:shd w:val="clear" w:color="auto" w:fill="FFFFFF"/>
        </w:rPr>
      </w:pPr>
      <w:r w:rsidRPr="00A97F3F">
        <w:rPr>
          <w:sz w:val="27"/>
          <w:szCs w:val="27"/>
          <w:shd w:val="clear" w:color="auto" w:fill="FFFFFF"/>
        </w:rPr>
        <w:t xml:space="preserve"> Отдел организует и проводит торги (аукционы) на право заключения </w:t>
      </w:r>
      <w:hyperlink r:id="rId8" w:tooltip="Договора аренды" w:history="1">
        <w:r w:rsidRPr="00A97F3F">
          <w:rPr>
            <w:sz w:val="27"/>
            <w:szCs w:val="27"/>
            <w:bdr w:val="none" w:sz="0" w:space="0" w:color="auto" w:frame="1"/>
            <w:shd w:val="clear" w:color="auto" w:fill="FFFFFF"/>
          </w:rPr>
          <w:t>договоров аренды</w:t>
        </w:r>
      </w:hyperlink>
      <w:r w:rsidRPr="00A97F3F">
        <w:rPr>
          <w:sz w:val="27"/>
          <w:szCs w:val="27"/>
          <w:shd w:val="clear" w:color="auto" w:fill="FFFFFF"/>
        </w:rPr>
        <w:t xml:space="preserve">, договоров купли-продажи в отношении муниципального имущества в соответствии с Правилами проведения таких торгов. Проводимые аукционы являются открытыми по составу участников. В случае принятия решения о проведения торгов в отношении муниципального имущества Отделом, как организатором торгов, разрабатывается документация, создаются комиссии по проведению торгов, размещаются информации и протоколы. </w:t>
      </w:r>
    </w:p>
    <w:p w:rsidR="00782045" w:rsidRPr="00A97F3F" w:rsidRDefault="00541A3E" w:rsidP="00782045">
      <w:pPr>
        <w:tabs>
          <w:tab w:val="left" w:pos="1013"/>
        </w:tabs>
        <w:autoSpaceDE w:val="0"/>
        <w:autoSpaceDN w:val="0"/>
        <w:adjustRightInd w:val="0"/>
        <w:jc w:val="both"/>
        <w:rPr>
          <w:rFonts w:eastAsia="Calibri"/>
          <w:sz w:val="27"/>
          <w:szCs w:val="27"/>
          <w:shd w:val="clear" w:color="auto" w:fill="FFFFFF"/>
        </w:rPr>
      </w:pPr>
      <w:r w:rsidRPr="00A97F3F">
        <w:rPr>
          <w:rFonts w:eastAsia="Calibri"/>
          <w:sz w:val="27"/>
          <w:szCs w:val="27"/>
          <w:shd w:val="clear" w:color="auto" w:fill="FFFFFF"/>
        </w:rPr>
        <w:tab/>
      </w:r>
      <w:r w:rsidR="00782045" w:rsidRPr="00A97F3F">
        <w:rPr>
          <w:rFonts w:eastAsia="Calibri"/>
          <w:sz w:val="27"/>
          <w:szCs w:val="27"/>
          <w:shd w:val="clear" w:color="auto" w:fill="FFFFFF"/>
        </w:rPr>
        <w:t>По состоянию на 01.01.2024 г. приватизация муниципального имущества проводилась путем продажи на аукционе с открытой формой подачи предложений о цене (в соответствии со ст. 18 Федерального закона от 21.12.2001 № 178-ФЗ «О приватизации государственного и муниципального имущества).</w:t>
      </w:r>
    </w:p>
    <w:p w:rsidR="00782045" w:rsidRDefault="00782045" w:rsidP="00782045">
      <w:pPr>
        <w:tabs>
          <w:tab w:val="left" w:pos="1013"/>
        </w:tabs>
        <w:autoSpaceDE w:val="0"/>
        <w:autoSpaceDN w:val="0"/>
        <w:adjustRightInd w:val="0"/>
        <w:jc w:val="both"/>
        <w:rPr>
          <w:rFonts w:eastAsia="Calibri"/>
          <w:sz w:val="28"/>
          <w:szCs w:val="28"/>
          <w:shd w:val="clear" w:color="auto" w:fill="FFFFFF"/>
        </w:rPr>
      </w:pPr>
      <w:r w:rsidRPr="00A97F3F">
        <w:rPr>
          <w:rFonts w:eastAsia="Calibri"/>
          <w:sz w:val="27"/>
          <w:szCs w:val="27"/>
          <w:shd w:val="clear" w:color="auto" w:fill="FFFFFF"/>
        </w:rPr>
        <w:tab/>
        <w:t>Стоимость приватизируемого имущества определена на основании отчета об оценке рыночной стоимости объекта (в соответствии со ст. 12, 18 Федерального закона от 21.12.2001 № 178-ФЗ «О приватизации государственного и муниципального имущества).</w:t>
      </w:r>
      <w:r w:rsidRPr="00345004">
        <w:rPr>
          <w:rFonts w:eastAsia="Calibri"/>
          <w:sz w:val="28"/>
          <w:szCs w:val="28"/>
          <w:shd w:val="clear" w:color="auto" w:fill="FFFFFF"/>
        </w:rPr>
        <w:t xml:space="preserve"> </w:t>
      </w:r>
    </w:p>
    <w:p w:rsidR="00021CD8" w:rsidRPr="00345004" w:rsidRDefault="00021CD8" w:rsidP="00782045">
      <w:pPr>
        <w:tabs>
          <w:tab w:val="left" w:pos="1013"/>
        </w:tabs>
        <w:autoSpaceDE w:val="0"/>
        <w:autoSpaceDN w:val="0"/>
        <w:adjustRightInd w:val="0"/>
        <w:jc w:val="both"/>
        <w:rPr>
          <w:rFonts w:eastAsia="Calibri"/>
          <w:sz w:val="28"/>
          <w:szCs w:val="28"/>
          <w:shd w:val="clear" w:color="auto" w:fill="FFFFFF"/>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2551"/>
        <w:gridCol w:w="1950"/>
      </w:tblGrid>
      <w:tr w:rsidR="00782045" w:rsidRPr="00345004" w:rsidTr="00F906EE">
        <w:tc>
          <w:tcPr>
            <w:tcW w:w="675" w:type="dxa"/>
            <w:shd w:val="clear" w:color="auto" w:fill="auto"/>
          </w:tcPr>
          <w:p w:rsidR="00782045" w:rsidRPr="00345004" w:rsidRDefault="00782045" w:rsidP="00782045">
            <w:pPr>
              <w:jc w:val="center"/>
              <w:rPr>
                <w:color w:val="000000"/>
                <w:sz w:val="24"/>
                <w:szCs w:val="28"/>
              </w:rPr>
            </w:pPr>
            <w:r w:rsidRPr="00345004">
              <w:rPr>
                <w:color w:val="000000"/>
                <w:sz w:val="24"/>
                <w:szCs w:val="28"/>
              </w:rPr>
              <w:t>№ п/п</w:t>
            </w:r>
          </w:p>
        </w:tc>
        <w:tc>
          <w:tcPr>
            <w:tcW w:w="4536" w:type="dxa"/>
            <w:shd w:val="clear" w:color="auto" w:fill="auto"/>
          </w:tcPr>
          <w:p w:rsidR="00782045" w:rsidRPr="00345004" w:rsidRDefault="00782045" w:rsidP="00782045">
            <w:pPr>
              <w:jc w:val="center"/>
              <w:rPr>
                <w:color w:val="000000"/>
                <w:sz w:val="24"/>
                <w:szCs w:val="28"/>
              </w:rPr>
            </w:pPr>
            <w:r w:rsidRPr="00345004">
              <w:rPr>
                <w:color w:val="000000"/>
                <w:sz w:val="24"/>
                <w:szCs w:val="28"/>
              </w:rPr>
              <w:t xml:space="preserve">Наименование имущества, </w:t>
            </w:r>
          </w:p>
          <w:p w:rsidR="00782045" w:rsidRPr="00345004" w:rsidRDefault="00782045" w:rsidP="00782045">
            <w:pPr>
              <w:jc w:val="center"/>
              <w:rPr>
                <w:color w:val="000000"/>
                <w:sz w:val="24"/>
                <w:szCs w:val="28"/>
              </w:rPr>
            </w:pPr>
            <w:r w:rsidRPr="00345004">
              <w:rPr>
                <w:color w:val="000000"/>
                <w:sz w:val="24"/>
                <w:szCs w:val="28"/>
              </w:rPr>
              <w:t>его характеристики</w:t>
            </w:r>
          </w:p>
        </w:tc>
        <w:tc>
          <w:tcPr>
            <w:tcW w:w="2551" w:type="dxa"/>
            <w:shd w:val="clear" w:color="auto" w:fill="auto"/>
          </w:tcPr>
          <w:p w:rsidR="00782045" w:rsidRPr="00345004" w:rsidRDefault="00782045" w:rsidP="00782045">
            <w:pPr>
              <w:jc w:val="center"/>
              <w:rPr>
                <w:color w:val="000000"/>
                <w:sz w:val="24"/>
                <w:szCs w:val="28"/>
              </w:rPr>
            </w:pPr>
            <w:r w:rsidRPr="00345004">
              <w:rPr>
                <w:color w:val="000000"/>
                <w:sz w:val="24"/>
                <w:szCs w:val="28"/>
              </w:rPr>
              <w:t xml:space="preserve">Способ </w:t>
            </w:r>
          </w:p>
          <w:p w:rsidR="00782045" w:rsidRPr="00345004" w:rsidRDefault="00782045" w:rsidP="00782045">
            <w:pPr>
              <w:jc w:val="center"/>
              <w:rPr>
                <w:color w:val="000000"/>
                <w:sz w:val="24"/>
                <w:szCs w:val="28"/>
              </w:rPr>
            </w:pPr>
            <w:r w:rsidRPr="00345004">
              <w:rPr>
                <w:color w:val="000000"/>
                <w:sz w:val="24"/>
                <w:szCs w:val="28"/>
              </w:rPr>
              <w:t>приватизации</w:t>
            </w:r>
          </w:p>
        </w:tc>
        <w:tc>
          <w:tcPr>
            <w:tcW w:w="1950" w:type="dxa"/>
            <w:shd w:val="clear" w:color="auto" w:fill="auto"/>
          </w:tcPr>
          <w:p w:rsidR="00782045" w:rsidRPr="00345004" w:rsidRDefault="00782045" w:rsidP="00782045">
            <w:pPr>
              <w:jc w:val="center"/>
              <w:rPr>
                <w:color w:val="000000"/>
                <w:sz w:val="24"/>
                <w:szCs w:val="28"/>
              </w:rPr>
            </w:pPr>
            <w:r w:rsidRPr="00345004">
              <w:rPr>
                <w:color w:val="000000"/>
                <w:sz w:val="24"/>
                <w:szCs w:val="28"/>
              </w:rPr>
              <w:t xml:space="preserve">Сумма продажи </w:t>
            </w:r>
          </w:p>
          <w:p w:rsidR="00782045" w:rsidRPr="00345004" w:rsidRDefault="00782045" w:rsidP="00782045">
            <w:pPr>
              <w:jc w:val="center"/>
              <w:rPr>
                <w:color w:val="000000"/>
                <w:sz w:val="24"/>
                <w:szCs w:val="28"/>
              </w:rPr>
            </w:pPr>
            <w:r w:rsidRPr="00345004">
              <w:rPr>
                <w:color w:val="000000"/>
                <w:sz w:val="24"/>
                <w:szCs w:val="28"/>
              </w:rPr>
              <w:t>в руб.</w:t>
            </w:r>
          </w:p>
        </w:tc>
      </w:tr>
      <w:tr w:rsidR="00782045" w:rsidRPr="00345004" w:rsidTr="00F906EE">
        <w:tc>
          <w:tcPr>
            <w:tcW w:w="675" w:type="dxa"/>
            <w:shd w:val="clear" w:color="auto" w:fill="auto"/>
          </w:tcPr>
          <w:p w:rsidR="00782045" w:rsidRPr="00345004" w:rsidRDefault="00782045" w:rsidP="00782045">
            <w:pPr>
              <w:jc w:val="both"/>
              <w:rPr>
                <w:color w:val="000000"/>
                <w:sz w:val="24"/>
                <w:szCs w:val="28"/>
              </w:rPr>
            </w:pPr>
            <w:r w:rsidRPr="00345004">
              <w:rPr>
                <w:color w:val="000000"/>
                <w:sz w:val="24"/>
                <w:szCs w:val="28"/>
              </w:rPr>
              <w:t>1</w:t>
            </w:r>
          </w:p>
        </w:tc>
        <w:tc>
          <w:tcPr>
            <w:tcW w:w="4536" w:type="dxa"/>
            <w:shd w:val="clear" w:color="auto" w:fill="auto"/>
          </w:tcPr>
          <w:p w:rsidR="00782045" w:rsidRPr="00345004" w:rsidRDefault="00782045" w:rsidP="00782045">
            <w:pPr>
              <w:jc w:val="both"/>
              <w:rPr>
                <w:color w:val="000000"/>
                <w:sz w:val="24"/>
                <w:szCs w:val="28"/>
              </w:rPr>
            </w:pPr>
            <w:r w:rsidRPr="00345004">
              <w:rPr>
                <w:color w:val="000000"/>
                <w:sz w:val="24"/>
                <w:szCs w:val="28"/>
              </w:rPr>
              <w:t xml:space="preserve">Нежилое здание с кадастровым номером 24:29:1001001:558, общей площадью </w:t>
            </w:r>
            <w:smartTag w:uri="urn:schemas-microsoft-com:office:smarttags" w:element="metricconverter">
              <w:smartTagPr>
                <w:attr w:name="ProductID" w:val="436,6 кв. м"/>
              </w:smartTagPr>
              <w:r w:rsidRPr="00345004">
                <w:rPr>
                  <w:color w:val="000000"/>
                  <w:sz w:val="24"/>
                  <w:szCs w:val="28"/>
                </w:rPr>
                <w:t>436,6 кв. м</w:t>
              </w:r>
            </w:smartTag>
            <w:r w:rsidRPr="00345004">
              <w:rPr>
                <w:color w:val="000000"/>
                <w:sz w:val="24"/>
                <w:szCs w:val="28"/>
              </w:rPr>
              <w:t xml:space="preserve">, расположенное на земельном участке с кадастровым номером 24:29:1001001:1447, общей площадью </w:t>
            </w:r>
            <w:smartTag w:uri="urn:schemas-microsoft-com:office:smarttags" w:element="metricconverter">
              <w:smartTagPr>
                <w:attr w:name="ProductID" w:val="3046 кв. м"/>
              </w:smartTagPr>
              <w:r w:rsidRPr="00345004">
                <w:rPr>
                  <w:color w:val="000000"/>
                  <w:sz w:val="24"/>
                  <w:szCs w:val="28"/>
                </w:rPr>
                <w:t>3046 кв. м</w:t>
              </w:r>
            </w:smartTag>
            <w:r w:rsidRPr="00345004">
              <w:rPr>
                <w:color w:val="000000"/>
                <w:sz w:val="24"/>
                <w:szCs w:val="28"/>
              </w:rPr>
              <w:t>, по адресу: Красноярский край, Новоселовский район, п. Кома, ул. Анашкина, д. 2</w:t>
            </w:r>
          </w:p>
        </w:tc>
        <w:tc>
          <w:tcPr>
            <w:tcW w:w="2551" w:type="dxa"/>
            <w:shd w:val="clear" w:color="auto" w:fill="auto"/>
          </w:tcPr>
          <w:p w:rsidR="00782045" w:rsidRPr="00345004" w:rsidRDefault="00782045" w:rsidP="00782045">
            <w:pPr>
              <w:jc w:val="both"/>
              <w:rPr>
                <w:color w:val="000000"/>
                <w:sz w:val="24"/>
                <w:szCs w:val="28"/>
              </w:rPr>
            </w:pPr>
            <w:r w:rsidRPr="00345004">
              <w:rPr>
                <w:color w:val="000000"/>
                <w:sz w:val="24"/>
                <w:szCs w:val="28"/>
              </w:rPr>
              <w:t>ст. 13 Федерального закона от 21.12.2001 № 178-ФЗ «О приватизации государственного и муниципального имущества»</w:t>
            </w:r>
          </w:p>
        </w:tc>
        <w:tc>
          <w:tcPr>
            <w:tcW w:w="1950" w:type="dxa"/>
            <w:shd w:val="clear" w:color="auto" w:fill="auto"/>
          </w:tcPr>
          <w:p w:rsidR="00782045" w:rsidRPr="00345004" w:rsidRDefault="00782045" w:rsidP="00782045">
            <w:pPr>
              <w:jc w:val="center"/>
              <w:rPr>
                <w:color w:val="000000"/>
                <w:sz w:val="24"/>
                <w:szCs w:val="28"/>
              </w:rPr>
            </w:pPr>
          </w:p>
          <w:p w:rsidR="00782045" w:rsidRPr="00345004" w:rsidRDefault="00782045" w:rsidP="00782045">
            <w:pPr>
              <w:jc w:val="center"/>
              <w:rPr>
                <w:color w:val="000000"/>
                <w:sz w:val="24"/>
                <w:szCs w:val="28"/>
              </w:rPr>
            </w:pPr>
            <w:r w:rsidRPr="00345004">
              <w:rPr>
                <w:color w:val="000000"/>
                <w:sz w:val="24"/>
                <w:szCs w:val="28"/>
              </w:rPr>
              <w:t>268000,00</w:t>
            </w:r>
          </w:p>
          <w:p w:rsidR="00782045" w:rsidRPr="00345004" w:rsidRDefault="00782045" w:rsidP="00782045">
            <w:pPr>
              <w:jc w:val="center"/>
              <w:rPr>
                <w:color w:val="000000"/>
                <w:sz w:val="24"/>
                <w:szCs w:val="28"/>
              </w:rPr>
            </w:pPr>
          </w:p>
          <w:p w:rsidR="00782045" w:rsidRPr="00345004" w:rsidRDefault="00782045" w:rsidP="00782045">
            <w:pPr>
              <w:jc w:val="center"/>
              <w:rPr>
                <w:color w:val="000000"/>
                <w:sz w:val="24"/>
                <w:szCs w:val="28"/>
              </w:rPr>
            </w:pPr>
          </w:p>
        </w:tc>
      </w:tr>
      <w:tr w:rsidR="00782045" w:rsidRPr="00345004" w:rsidTr="00F906EE">
        <w:tc>
          <w:tcPr>
            <w:tcW w:w="675" w:type="dxa"/>
            <w:shd w:val="clear" w:color="auto" w:fill="auto"/>
          </w:tcPr>
          <w:p w:rsidR="00782045" w:rsidRPr="00345004" w:rsidRDefault="00782045" w:rsidP="00782045">
            <w:pPr>
              <w:jc w:val="both"/>
              <w:rPr>
                <w:color w:val="000000"/>
                <w:sz w:val="24"/>
                <w:szCs w:val="28"/>
              </w:rPr>
            </w:pPr>
            <w:r w:rsidRPr="00345004">
              <w:rPr>
                <w:color w:val="000000"/>
                <w:sz w:val="24"/>
                <w:szCs w:val="28"/>
              </w:rPr>
              <w:t>2</w:t>
            </w:r>
          </w:p>
        </w:tc>
        <w:tc>
          <w:tcPr>
            <w:tcW w:w="4536" w:type="dxa"/>
            <w:shd w:val="clear" w:color="auto" w:fill="auto"/>
          </w:tcPr>
          <w:p w:rsidR="00782045" w:rsidRPr="00345004" w:rsidRDefault="00782045" w:rsidP="00782045">
            <w:pPr>
              <w:jc w:val="both"/>
              <w:rPr>
                <w:color w:val="000000"/>
                <w:sz w:val="24"/>
                <w:szCs w:val="28"/>
              </w:rPr>
            </w:pPr>
            <w:r w:rsidRPr="00345004">
              <w:rPr>
                <w:color w:val="000000"/>
                <w:sz w:val="24"/>
                <w:szCs w:val="28"/>
              </w:rPr>
              <w:t xml:space="preserve">Нежилое здание с кадастровым номером 24:29:1101001:1708, общей площадью </w:t>
            </w:r>
            <w:smartTag w:uri="urn:schemas-microsoft-com:office:smarttags" w:element="metricconverter">
              <w:smartTagPr>
                <w:attr w:name="ProductID" w:val="352,1 кв. м"/>
              </w:smartTagPr>
              <w:r w:rsidRPr="00345004">
                <w:rPr>
                  <w:color w:val="000000"/>
                  <w:sz w:val="24"/>
                  <w:szCs w:val="28"/>
                </w:rPr>
                <w:t>352,1 кв. м</w:t>
              </w:r>
            </w:smartTag>
            <w:r w:rsidRPr="00345004">
              <w:rPr>
                <w:color w:val="000000"/>
                <w:sz w:val="24"/>
                <w:szCs w:val="28"/>
              </w:rPr>
              <w:t xml:space="preserve">, расположенное по адресу: Красноярский край, Новоселовский р-н, п. Анаш, ул. Октябрьская, зд. 2 б </w:t>
            </w:r>
          </w:p>
        </w:tc>
        <w:tc>
          <w:tcPr>
            <w:tcW w:w="2551" w:type="dxa"/>
            <w:shd w:val="clear" w:color="auto" w:fill="auto"/>
          </w:tcPr>
          <w:p w:rsidR="00782045" w:rsidRPr="00345004" w:rsidRDefault="00782045" w:rsidP="00782045">
            <w:pPr>
              <w:jc w:val="both"/>
              <w:rPr>
                <w:color w:val="000000"/>
                <w:sz w:val="24"/>
                <w:szCs w:val="28"/>
              </w:rPr>
            </w:pPr>
            <w:r w:rsidRPr="00345004">
              <w:rPr>
                <w:color w:val="000000"/>
                <w:sz w:val="24"/>
                <w:szCs w:val="28"/>
              </w:rPr>
              <w:t xml:space="preserve">ст. 13 Федерального закона от 21.12.2001 № 178-ФЗ «О приватизации государственного и </w:t>
            </w:r>
            <w:r w:rsidRPr="00345004">
              <w:rPr>
                <w:color w:val="000000"/>
                <w:sz w:val="24"/>
                <w:szCs w:val="28"/>
              </w:rPr>
              <w:lastRenderedPageBreak/>
              <w:t>муниципального имущества»</w:t>
            </w:r>
          </w:p>
        </w:tc>
        <w:tc>
          <w:tcPr>
            <w:tcW w:w="1950" w:type="dxa"/>
            <w:shd w:val="clear" w:color="auto" w:fill="auto"/>
          </w:tcPr>
          <w:p w:rsidR="00782045" w:rsidRPr="00345004" w:rsidRDefault="00782045" w:rsidP="00782045">
            <w:pPr>
              <w:jc w:val="center"/>
              <w:rPr>
                <w:color w:val="000000"/>
                <w:sz w:val="24"/>
                <w:szCs w:val="28"/>
              </w:rPr>
            </w:pPr>
            <w:r w:rsidRPr="00345004">
              <w:rPr>
                <w:color w:val="000000"/>
                <w:sz w:val="24"/>
                <w:szCs w:val="28"/>
              </w:rPr>
              <w:lastRenderedPageBreak/>
              <w:t>400000,00</w:t>
            </w:r>
          </w:p>
        </w:tc>
      </w:tr>
      <w:tr w:rsidR="00782045" w:rsidRPr="00345004" w:rsidTr="00F906EE">
        <w:tc>
          <w:tcPr>
            <w:tcW w:w="675" w:type="dxa"/>
            <w:shd w:val="clear" w:color="auto" w:fill="auto"/>
          </w:tcPr>
          <w:p w:rsidR="00782045" w:rsidRPr="00345004" w:rsidRDefault="00782045" w:rsidP="00782045">
            <w:pPr>
              <w:jc w:val="both"/>
              <w:rPr>
                <w:color w:val="000000"/>
                <w:sz w:val="24"/>
                <w:szCs w:val="28"/>
              </w:rPr>
            </w:pPr>
            <w:r w:rsidRPr="00345004">
              <w:rPr>
                <w:color w:val="000000"/>
                <w:sz w:val="24"/>
                <w:szCs w:val="28"/>
              </w:rPr>
              <w:lastRenderedPageBreak/>
              <w:t>3</w:t>
            </w:r>
          </w:p>
        </w:tc>
        <w:tc>
          <w:tcPr>
            <w:tcW w:w="4536" w:type="dxa"/>
            <w:shd w:val="clear" w:color="auto" w:fill="auto"/>
          </w:tcPr>
          <w:p w:rsidR="00782045" w:rsidRPr="00345004" w:rsidRDefault="00782045" w:rsidP="00782045">
            <w:pPr>
              <w:jc w:val="both"/>
              <w:rPr>
                <w:color w:val="000000"/>
                <w:sz w:val="24"/>
                <w:szCs w:val="28"/>
              </w:rPr>
            </w:pPr>
            <w:r w:rsidRPr="00345004">
              <w:rPr>
                <w:color w:val="000000"/>
                <w:sz w:val="24"/>
                <w:szCs w:val="28"/>
              </w:rPr>
              <w:t xml:space="preserve">Нежилое здание с кадастровым номером 24:29:0000000:536, общей площадью </w:t>
            </w:r>
            <w:smartTag w:uri="urn:schemas-microsoft-com:office:smarttags" w:element="metricconverter">
              <w:smartTagPr>
                <w:attr w:name="ProductID" w:val="364,7 кв. м"/>
              </w:smartTagPr>
              <w:r w:rsidRPr="00345004">
                <w:rPr>
                  <w:color w:val="000000"/>
                  <w:sz w:val="24"/>
                  <w:szCs w:val="28"/>
                </w:rPr>
                <w:t>364,7 кв. м</w:t>
              </w:r>
            </w:smartTag>
            <w:r w:rsidRPr="00345004">
              <w:rPr>
                <w:color w:val="000000"/>
                <w:sz w:val="24"/>
                <w:szCs w:val="28"/>
              </w:rPr>
              <w:t>, расположенное по адресу: Красноярский край, Новоселовский район, с. Новоселово, ул. Промышленная, 4 У</w:t>
            </w:r>
          </w:p>
        </w:tc>
        <w:tc>
          <w:tcPr>
            <w:tcW w:w="2551" w:type="dxa"/>
            <w:shd w:val="clear" w:color="auto" w:fill="auto"/>
          </w:tcPr>
          <w:p w:rsidR="00782045" w:rsidRPr="00345004" w:rsidRDefault="00782045" w:rsidP="00782045">
            <w:pPr>
              <w:jc w:val="both"/>
              <w:rPr>
                <w:color w:val="000000"/>
                <w:sz w:val="24"/>
                <w:szCs w:val="28"/>
              </w:rPr>
            </w:pPr>
            <w:r w:rsidRPr="00345004">
              <w:rPr>
                <w:color w:val="000000"/>
                <w:sz w:val="24"/>
                <w:szCs w:val="28"/>
              </w:rPr>
              <w:t>ст. 13 Федерального закона от 21.12.2001 № 178-ФЗ «О приватизации государственного и муниципального имущества»</w:t>
            </w:r>
          </w:p>
        </w:tc>
        <w:tc>
          <w:tcPr>
            <w:tcW w:w="1950" w:type="dxa"/>
            <w:shd w:val="clear" w:color="auto" w:fill="auto"/>
          </w:tcPr>
          <w:p w:rsidR="00782045" w:rsidRPr="00345004" w:rsidRDefault="00782045" w:rsidP="00782045">
            <w:pPr>
              <w:jc w:val="center"/>
              <w:rPr>
                <w:color w:val="000000"/>
                <w:sz w:val="24"/>
                <w:szCs w:val="28"/>
              </w:rPr>
            </w:pPr>
            <w:r w:rsidRPr="00345004">
              <w:rPr>
                <w:color w:val="000000"/>
                <w:sz w:val="24"/>
                <w:szCs w:val="28"/>
              </w:rPr>
              <w:t>475000,00</w:t>
            </w:r>
          </w:p>
        </w:tc>
      </w:tr>
      <w:tr w:rsidR="00782045" w:rsidRPr="00345004" w:rsidTr="00F906EE">
        <w:tc>
          <w:tcPr>
            <w:tcW w:w="675" w:type="dxa"/>
            <w:shd w:val="clear" w:color="auto" w:fill="auto"/>
          </w:tcPr>
          <w:p w:rsidR="00782045" w:rsidRPr="00345004" w:rsidRDefault="00782045" w:rsidP="00782045">
            <w:pPr>
              <w:jc w:val="both"/>
              <w:rPr>
                <w:color w:val="000000"/>
                <w:sz w:val="24"/>
                <w:szCs w:val="28"/>
              </w:rPr>
            </w:pPr>
            <w:r w:rsidRPr="00345004">
              <w:rPr>
                <w:color w:val="000000"/>
                <w:sz w:val="24"/>
                <w:szCs w:val="28"/>
              </w:rPr>
              <w:t>4</w:t>
            </w:r>
          </w:p>
        </w:tc>
        <w:tc>
          <w:tcPr>
            <w:tcW w:w="4536" w:type="dxa"/>
            <w:shd w:val="clear" w:color="auto" w:fill="auto"/>
          </w:tcPr>
          <w:p w:rsidR="00782045" w:rsidRPr="00345004" w:rsidRDefault="00782045" w:rsidP="00782045">
            <w:pPr>
              <w:rPr>
                <w:color w:val="000000"/>
                <w:sz w:val="24"/>
                <w:szCs w:val="28"/>
              </w:rPr>
            </w:pPr>
            <w:r w:rsidRPr="00345004">
              <w:rPr>
                <w:color w:val="000000"/>
                <w:sz w:val="24"/>
                <w:szCs w:val="28"/>
              </w:rPr>
              <w:t xml:space="preserve">Жилое помещение – квартира с кадастровым номером 24:29:1101001:1496, общей площадью </w:t>
            </w:r>
            <w:smartTag w:uri="urn:schemas-microsoft-com:office:smarttags" w:element="metricconverter">
              <w:smartTagPr>
                <w:attr w:name="ProductID" w:val="49,6 кв. м"/>
              </w:smartTagPr>
              <w:r w:rsidRPr="00345004">
                <w:rPr>
                  <w:color w:val="000000"/>
                  <w:sz w:val="24"/>
                  <w:szCs w:val="28"/>
                </w:rPr>
                <w:t>49,6 кв. м</w:t>
              </w:r>
            </w:smartTag>
            <w:r w:rsidRPr="00345004">
              <w:rPr>
                <w:color w:val="000000"/>
                <w:sz w:val="24"/>
                <w:szCs w:val="28"/>
              </w:rPr>
              <w:t>, расположенное по адресу: Красноярский край, Новоселовский район, п. Анаш, ул. Большетесинская, д. 7, кв. 2</w:t>
            </w:r>
          </w:p>
        </w:tc>
        <w:tc>
          <w:tcPr>
            <w:tcW w:w="2551" w:type="dxa"/>
            <w:shd w:val="clear" w:color="auto" w:fill="auto"/>
          </w:tcPr>
          <w:p w:rsidR="00782045" w:rsidRPr="00345004" w:rsidRDefault="00782045" w:rsidP="00782045">
            <w:pPr>
              <w:jc w:val="both"/>
              <w:rPr>
                <w:color w:val="000000"/>
                <w:sz w:val="24"/>
                <w:szCs w:val="28"/>
              </w:rPr>
            </w:pPr>
            <w:r w:rsidRPr="00345004">
              <w:rPr>
                <w:color w:val="000000"/>
                <w:sz w:val="24"/>
                <w:szCs w:val="28"/>
              </w:rPr>
              <w:t>ст. 13 Федерального закона от 21.12.2001 № 178-ФЗ «О приватизации государственного и муниципального имущества»</w:t>
            </w:r>
          </w:p>
        </w:tc>
        <w:tc>
          <w:tcPr>
            <w:tcW w:w="1950" w:type="dxa"/>
            <w:shd w:val="clear" w:color="auto" w:fill="auto"/>
          </w:tcPr>
          <w:p w:rsidR="00782045" w:rsidRPr="00345004" w:rsidRDefault="00782045" w:rsidP="00782045">
            <w:pPr>
              <w:jc w:val="center"/>
              <w:rPr>
                <w:color w:val="000000"/>
                <w:sz w:val="24"/>
                <w:szCs w:val="28"/>
              </w:rPr>
            </w:pPr>
            <w:r w:rsidRPr="00345004">
              <w:rPr>
                <w:color w:val="000000"/>
                <w:sz w:val="24"/>
                <w:szCs w:val="28"/>
              </w:rPr>
              <w:t>550000,00</w:t>
            </w:r>
          </w:p>
        </w:tc>
      </w:tr>
      <w:tr w:rsidR="00782045" w:rsidRPr="00345004" w:rsidTr="00F906EE">
        <w:tc>
          <w:tcPr>
            <w:tcW w:w="675" w:type="dxa"/>
            <w:shd w:val="clear" w:color="auto" w:fill="auto"/>
          </w:tcPr>
          <w:p w:rsidR="00782045" w:rsidRPr="00345004" w:rsidRDefault="00782045" w:rsidP="00782045">
            <w:pPr>
              <w:jc w:val="both"/>
              <w:rPr>
                <w:color w:val="000000"/>
                <w:sz w:val="24"/>
                <w:szCs w:val="28"/>
              </w:rPr>
            </w:pPr>
            <w:r w:rsidRPr="00345004">
              <w:rPr>
                <w:color w:val="000000"/>
                <w:sz w:val="24"/>
                <w:szCs w:val="28"/>
              </w:rPr>
              <w:t>5</w:t>
            </w:r>
          </w:p>
        </w:tc>
        <w:tc>
          <w:tcPr>
            <w:tcW w:w="4536" w:type="dxa"/>
            <w:shd w:val="clear" w:color="auto" w:fill="auto"/>
          </w:tcPr>
          <w:p w:rsidR="00782045" w:rsidRPr="00345004" w:rsidRDefault="00782045" w:rsidP="00782045">
            <w:pPr>
              <w:rPr>
                <w:color w:val="000000"/>
                <w:sz w:val="24"/>
                <w:szCs w:val="28"/>
              </w:rPr>
            </w:pPr>
            <w:r w:rsidRPr="00345004">
              <w:rPr>
                <w:color w:val="000000"/>
                <w:sz w:val="24"/>
                <w:szCs w:val="28"/>
              </w:rPr>
              <w:t xml:space="preserve">Жилое помещение – квартира с кадастровым номером 24:29:1402001:516, общей площадью </w:t>
            </w:r>
            <w:smartTag w:uri="urn:schemas-microsoft-com:office:smarttags" w:element="metricconverter">
              <w:smartTagPr>
                <w:attr w:name="ProductID" w:val="79,4 кв. м"/>
              </w:smartTagPr>
              <w:r w:rsidRPr="00345004">
                <w:rPr>
                  <w:color w:val="000000"/>
                  <w:sz w:val="24"/>
                  <w:szCs w:val="28"/>
                </w:rPr>
                <w:t>79,4 кв. м</w:t>
              </w:r>
            </w:smartTag>
            <w:r w:rsidRPr="00345004">
              <w:rPr>
                <w:color w:val="000000"/>
                <w:sz w:val="24"/>
                <w:szCs w:val="28"/>
              </w:rPr>
              <w:t>, расположенное по адресу: Красноярский край, Новоселовский район, д. Николаевка, ул. Советская, д. 13, кв. 2</w:t>
            </w:r>
          </w:p>
        </w:tc>
        <w:tc>
          <w:tcPr>
            <w:tcW w:w="2551" w:type="dxa"/>
            <w:shd w:val="clear" w:color="auto" w:fill="auto"/>
          </w:tcPr>
          <w:p w:rsidR="00782045" w:rsidRPr="00345004" w:rsidRDefault="00782045" w:rsidP="00782045">
            <w:pPr>
              <w:jc w:val="both"/>
              <w:rPr>
                <w:color w:val="000000"/>
                <w:sz w:val="24"/>
                <w:szCs w:val="28"/>
              </w:rPr>
            </w:pPr>
            <w:r w:rsidRPr="00345004">
              <w:rPr>
                <w:color w:val="000000"/>
                <w:sz w:val="24"/>
                <w:szCs w:val="28"/>
              </w:rPr>
              <w:t>ст. 13 Федерального закона от 21.12.2001 № 178-ФЗ «О приватизации государственного и муниципального имущества»</w:t>
            </w:r>
          </w:p>
        </w:tc>
        <w:tc>
          <w:tcPr>
            <w:tcW w:w="1950" w:type="dxa"/>
            <w:shd w:val="clear" w:color="auto" w:fill="auto"/>
          </w:tcPr>
          <w:p w:rsidR="00782045" w:rsidRPr="00345004" w:rsidRDefault="00782045" w:rsidP="00782045">
            <w:pPr>
              <w:jc w:val="center"/>
              <w:rPr>
                <w:color w:val="000000"/>
                <w:sz w:val="24"/>
                <w:szCs w:val="28"/>
              </w:rPr>
            </w:pPr>
            <w:r w:rsidRPr="00345004">
              <w:rPr>
                <w:color w:val="000000"/>
                <w:sz w:val="24"/>
                <w:szCs w:val="28"/>
              </w:rPr>
              <w:t>171741,60</w:t>
            </w:r>
          </w:p>
        </w:tc>
      </w:tr>
      <w:tr w:rsidR="00782045" w:rsidRPr="00345004" w:rsidTr="00F906EE">
        <w:tc>
          <w:tcPr>
            <w:tcW w:w="675" w:type="dxa"/>
            <w:shd w:val="clear" w:color="auto" w:fill="auto"/>
          </w:tcPr>
          <w:p w:rsidR="00782045" w:rsidRPr="00345004" w:rsidRDefault="00782045" w:rsidP="00782045">
            <w:pPr>
              <w:jc w:val="both"/>
              <w:rPr>
                <w:color w:val="000000"/>
                <w:sz w:val="24"/>
                <w:szCs w:val="28"/>
              </w:rPr>
            </w:pPr>
            <w:r w:rsidRPr="00345004">
              <w:rPr>
                <w:color w:val="000000"/>
                <w:sz w:val="24"/>
                <w:szCs w:val="28"/>
              </w:rPr>
              <w:t>6</w:t>
            </w:r>
          </w:p>
        </w:tc>
        <w:tc>
          <w:tcPr>
            <w:tcW w:w="4536" w:type="dxa"/>
            <w:shd w:val="clear" w:color="auto" w:fill="auto"/>
          </w:tcPr>
          <w:p w:rsidR="00782045" w:rsidRPr="00345004" w:rsidRDefault="00782045" w:rsidP="00782045">
            <w:pPr>
              <w:rPr>
                <w:color w:val="000000"/>
                <w:sz w:val="24"/>
                <w:szCs w:val="28"/>
              </w:rPr>
            </w:pPr>
            <w:r w:rsidRPr="00345004">
              <w:rPr>
                <w:color w:val="000000"/>
                <w:sz w:val="24"/>
                <w:szCs w:val="28"/>
              </w:rPr>
              <w:t xml:space="preserve">Жилое помещение – квартира с кадастровым номером 24:29:1402001:548, общей площадью </w:t>
            </w:r>
            <w:smartTag w:uri="urn:schemas-microsoft-com:office:smarttags" w:element="metricconverter">
              <w:smartTagPr>
                <w:attr w:name="ProductID" w:val="90,3 кв. м"/>
              </w:smartTagPr>
              <w:r w:rsidRPr="00345004">
                <w:rPr>
                  <w:color w:val="000000"/>
                  <w:sz w:val="24"/>
                  <w:szCs w:val="28"/>
                </w:rPr>
                <w:t>90,3 кв. м</w:t>
              </w:r>
            </w:smartTag>
            <w:r w:rsidRPr="00345004">
              <w:rPr>
                <w:color w:val="000000"/>
                <w:sz w:val="24"/>
                <w:szCs w:val="28"/>
              </w:rPr>
              <w:t>, расположенное по адресу: Красноярский край, Новоселовский район, д. Николаевка, ул. Рабочая, д. 5, кв. 1</w:t>
            </w:r>
          </w:p>
        </w:tc>
        <w:tc>
          <w:tcPr>
            <w:tcW w:w="2551" w:type="dxa"/>
            <w:shd w:val="clear" w:color="auto" w:fill="auto"/>
          </w:tcPr>
          <w:p w:rsidR="00782045" w:rsidRPr="00345004" w:rsidRDefault="00782045" w:rsidP="00782045">
            <w:pPr>
              <w:jc w:val="both"/>
              <w:rPr>
                <w:color w:val="000000"/>
                <w:sz w:val="24"/>
                <w:szCs w:val="28"/>
              </w:rPr>
            </w:pPr>
            <w:r w:rsidRPr="00345004">
              <w:rPr>
                <w:color w:val="000000"/>
                <w:sz w:val="24"/>
                <w:szCs w:val="28"/>
              </w:rPr>
              <w:t>ст. 13 Федерального закона от 21.12.2001 № 178-ФЗ «О приватизации государственного и муниципального имущества»</w:t>
            </w:r>
          </w:p>
        </w:tc>
        <w:tc>
          <w:tcPr>
            <w:tcW w:w="1950" w:type="dxa"/>
            <w:shd w:val="clear" w:color="auto" w:fill="auto"/>
          </w:tcPr>
          <w:p w:rsidR="00782045" w:rsidRPr="00345004" w:rsidRDefault="00782045" w:rsidP="00782045">
            <w:pPr>
              <w:jc w:val="center"/>
              <w:rPr>
                <w:color w:val="000000"/>
                <w:sz w:val="24"/>
                <w:szCs w:val="28"/>
              </w:rPr>
            </w:pPr>
            <w:r w:rsidRPr="00345004">
              <w:rPr>
                <w:color w:val="000000"/>
                <w:sz w:val="24"/>
                <w:szCs w:val="28"/>
              </w:rPr>
              <w:t>171741,60</w:t>
            </w:r>
          </w:p>
        </w:tc>
      </w:tr>
      <w:tr w:rsidR="00782045" w:rsidRPr="00345004" w:rsidTr="00F906EE">
        <w:tc>
          <w:tcPr>
            <w:tcW w:w="675" w:type="dxa"/>
            <w:shd w:val="clear" w:color="auto" w:fill="auto"/>
          </w:tcPr>
          <w:p w:rsidR="00782045" w:rsidRPr="00345004" w:rsidRDefault="00782045" w:rsidP="00782045">
            <w:pPr>
              <w:jc w:val="both"/>
              <w:rPr>
                <w:color w:val="000000"/>
                <w:sz w:val="24"/>
                <w:szCs w:val="28"/>
              </w:rPr>
            </w:pPr>
            <w:r w:rsidRPr="00345004">
              <w:rPr>
                <w:color w:val="000000"/>
                <w:sz w:val="24"/>
                <w:szCs w:val="28"/>
              </w:rPr>
              <w:t>7</w:t>
            </w:r>
          </w:p>
        </w:tc>
        <w:tc>
          <w:tcPr>
            <w:tcW w:w="4536" w:type="dxa"/>
            <w:shd w:val="clear" w:color="auto" w:fill="auto"/>
          </w:tcPr>
          <w:p w:rsidR="00782045" w:rsidRPr="00345004" w:rsidRDefault="00782045" w:rsidP="00782045">
            <w:pPr>
              <w:rPr>
                <w:color w:val="000000"/>
                <w:sz w:val="24"/>
                <w:szCs w:val="28"/>
              </w:rPr>
            </w:pPr>
            <w:r w:rsidRPr="00345004">
              <w:rPr>
                <w:color w:val="000000"/>
                <w:sz w:val="24"/>
                <w:szCs w:val="28"/>
              </w:rPr>
              <w:t xml:space="preserve">Жилое помещение (квартира) с кадастровым номером 24:29:1606001:358, расположенное по адресу: Красноярский край, Новоселовский район, п. Дивный, ул. Центральная, д. 12, кв. 1, общей площадью </w:t>
            </w:r>
            <w:smartTag w:uri="urn:schemas-microsoft-com:office:smarttags" w:element="metricconverter">
              <w:smartTagPr>
                <w:attr w:name="ProductID" w:val="38,1 кв. м"/>
              </w:smartTagPr>
              <w:r w:rsidRPr="00345004">
                <w:rPr>
                  <w:color w:val="000000"/>
                  <w:sz w:val="24"/>
                  <w:szCs w:val="28"/>
                </w:rPr>
                <w:t>38,1 кв. м</w:t>
              </w:r>
            </w:smartTag>
          </w:p>
        </w:tc>
        <w:tc>
          <w:tcPr>
            <w:tcW w:w="2551" w:type="dxa"/>
            <w:shd w:val="clear" w:color="auto" w:fill="auto"/>
          </w:tcPr>
          <w:p w:rsidR="00782045" w:rsidRPr="00345004" w:rsidRDefault="00782045" w:rsidP="00782045">
            <w:pPr>
              <w:jc w:val="both"/>
              <w:rPr>
                <w:color w:val="000000"/>
                <w:sz w:val="24"/>
                <w:szCs w:val="28"/>
              </w:rPr>
            </w:pPr>
            <w:r w:rsidRPr="00345004">
              <w:rPr>
                <w:color w:val="000000"/>
                <w:sz w:val="24"/>
                <w:szCs w:val="28"/>
              </w:rPr>
              <w:t>ст. 13 Федерального закона от 21.12.2001 № 178-ФЗ «О приватизации государственного и муниципального имущества»</w:t>
            </w:r>
          </w:p>
        </w:tc>
        <w:tc>
          <w:tcPr>
            <w:tcW w:w="1950" w:type="dxa"/>
            <w:shd w:val="clear" w:color="auto" w:fill="auto"/>
          </w:tcPr>
          <w:p w:rsidR="00782045" w:rsidRPr="00345004" w:rsidRDefault="00782045" w:rsidP="00782045">
            <w:pPr>
              <w:jc w:val="center"/>
              <w:rPr>
                <w:color w:val="000000"/>
                <w:sz w:val="24"/>
                <w:szCs w:val="28"/>
              </w:rPr>
            </w:pPr>
            <w:r w:rsidRPr="00345004">
              <w:rPr>
                <w:color w:val="000000"/>
                <w:sz w:val="24"/>
                <w:szCs w:val="28"/>
              </w:rPr>
              <w:t>228500,00</w:t>
            </w:r>
          </w:p>
        </w:tc>
      </w:tr>
      <w:tr w:rsidR="00782045" w:rsidRPr="00345004" w:rsidTr="00F906EE">
        <w:tc>
          <w:tcPr>
            <w:tcW w:w="675" w:type="dxa"/>
            <w:shd w:val="clear" w:color="auto" w:fill="auto"/>
          </w:tcPr>
          <w:p w:rsidR="00782045" w:rsidRPr="00345004" w:rsidRDefault="00782045" w:rsidP="00782045">
            <w:pPr>
              <w:jc w:val="both"/>
              <w:rPr>
                <w:color w:val="000000"/>
                <w:sz w:val="24"/>
                <w:szCs w:val="28"/>
              </w:rPr>
            </w:pPr>
            <w:r w:rsidRPr="00345004">
              <w:rPr>
                <w:color w:val="000000"/>
                <w:sz w:val="24"/>
                <w:szCs w:val="28"/>
              </w:rPr>
              <w:t>8</w:t>
            </w:r>
          </w:p>
        </w:tc>
        <w:tc>
          <w:tcPr>
            <w:tcW w:w="4536" w:type="dxa"/>
            <w:shd w:val="clear" w:color="auto" w:fill="auto"/>
          </w:tcPr>
          <w:p w:rsidR="00782045" w:rsidRPr="00345004" w:rsidRDefault="00782045" w:rsidP="00782045">
            <w:pPr>
              <w:rPr>
                <w:color w:val="000000"/>
                <w:sz w:val="24"/>
                <w:szCs w:val="28"/>
              </w:rPr>
            </w:pPr>
            <w:r w:rsidRPr="00345004">
              <w:rPr>
                <w:color w:val="000000"/>
                <w:sz w:val="24"/>
                <w:szCs w:val="28"/>
              </w:rPr>
              <w:t xml:space="preserve">Нежилое здание с кадастровым номером 24:29:0000000:907, расположенное по адресу: Красноярский край, Новоселовский район, </w:t>
            </w:r>
            <w:r w:rsidR="00F906EE">
              <w:rPr>
                <w:color w:val="000000"/>
                <w:sz w:val="24"/>
                <w:szCs w:val="28"/>
              </w:rPr>
              <w:t xml:space="preserve">с.Новоселово, </w:t>
            </w:r>
            <w:r w:rsidRPr="00F906EE">
              <w:rPr>
                <w:sz w:val="24"/>
                <w:szCs w:val="28"/>
              </w:rPr>
              <w:t>ул. Промышленная, д. 26,</w:t>
            </w:r>
            <w:r w:rsidRPr="00345004">
              <w:rPr>
                <w:color w:val="000000"/>
                <w:sz w:val="24"/>
                <w:szCs w:val="28"/>
              </w:rPr>
              <w:t xml:space="preserve"> строение № 4, площадью </w:t>
            </w:r>
            <w:smartTag w:uri="urn:schemas-microsoft-com:office:smarttags" w:element="metricconverter">
              <w:smartTagPr>
                <w:attr w:name="ProductID" w:val="103,7 кв. м"/>
              </w:smartTagPr>
              <w:r w:rsidRPr="00345004">
                <w:rPr>
                  <w:color w:val="000000"/>
                  <w:sz w:val="24"/>
                  <w:szCs w:val="28"/>
                </w:rPr>
                <w:t>103,7 кв. м</w:t>
              </w:r>
            </w:smartTag>
          </w:p>
        </w:tc>
        <w:tc>
          <w:tcPr>
            <w:tcW w:w="2551" w:type="dxa"/>
            <w:shd w:val="clear" w:color="auto" w:fill="auto"/>
          </w:tcPr>
          <w:p w:rsidR="00782045" w:rsidRPr="00345004" w:rsidRDefault="00782045" w:rsidP="00782045">
            <w:pPr>
              <w:jc w:val="both"/>
              <w:rPr>
                <w:color w:val="000000"/>
                <w:sz w:val="24"/>
                <w:szCs w:val="28"/>
              </w:rPr>
            </w:pPr>
            <w:r w:rsidRPr="00345004">
              <w:rPr>
                <w:color w:val="000000"/>
                <w:sz w:val="24"/>
                <w:szCs w:val="28"/>
              </w:rPr>
              <w:t>ст. 13 Федерального закона от 21.12.2001 № 178-ФЗ «О приватизации государственного и муниципального имущества»</w:t>
            </w:r>
          </w:p>
        </w:tc>
        <w:tc>
          <w:tcPr>
            <w:tcW w:w="1950" w:type="dxa"/>
            <w:shd w:val="clear" w:color="auto" w:fill="auto"/>
          </w:tcPr>
          <w:p w:rsidR="00782045" w:rsidRPr="00345004" w:rsidRDefault="00782045" w:rsidP="00782045">
            <w:pPr>
              <w:jc w:val="center"/>
              <w:rPr>
                <w:color w:val="000000"/>
                <w:sz w:val="24"/>
                <w:szCs w:val="28"/>
              </w:rPr>
            </w:pPr>
          </w:p>
          <w:p w:rsidR="00782045" w:rsidRPr="00345004" w:rsidRDefault="00782045" w:rsidP="00782045">
            <w:pPr>
              <w:jc w:val="center"/>
              <w:rPr>
                <w:color w:val="000000"/>
                <w:sz w:val="24"/>
                <w:szCs w:val="28"/>
              </w:rPr>
            </w:pPr>
            <w:r w:rsidRPr="00345004">
              <w:rPr>
                <w:color w:val="000000"/>
                <w:sz w:val="24"/>
                <w:szCs w:val="28"/>
              </w:rPr>
              <w:t>6300,00</w:t>
            </w:r>
          </w:p>
          <w:p w:rsidR="00782045" w:rsidRPr="00345004" w:rsidRDefault="00782045" w:rsidP="00782045">
            <w:pPr>
              <w:jc w:val="center"/>
              <w:rPr>
                <w:color w:val="000000"/>
                <w:sz w:val="24"/>
                <w:szCs w:val="28"/>
              </w:rPr>
            </w:pPr>
          </w:p>
          <w:p w:rsidR="00782045" w:rsidRPr="00345004" w:rsidRDefault="00782045" w:rsidP="00782045">
            <w:pPr>
              <w:jc w:val="center"/>
              <w:rPr>
                <w:color w:val="000000"/>
                <w:sz w:val="24"/>
                <w:szCs w:val="28"/>
              </w:rPr>
            </w:pPr>
          </w:p>
        </w:tc>
      </w:tr>
      <w:tr w:rsidR="00782045" w:rsidRPr="00345004" w:rsidTr="00F906EE">
        <w:tc>
          <w:tcPr>
            <w:tcW w:w="675" w:type="dxa"/>
            <w:shd w:val="clear" w:color="auto" w:fill="auto"/>
          </w:tcPr>
          <w:p w:rsidR="00782045" w:rsidRPr="00345004" w:rsidRDefault="00782045" w:rsidP="00782045">
            <w:pPr>
              <w:jc w:val="both"/>
              <w:rPr>
                <w:color w:val="000000"/>
                <w:sz w:val="24"/>
                <w:szCs w:val="28"/>
              </w:rPr>
            </w:pPr>
            <w:r w:rsidRPr="00345004">
              <w:rPr>
                <w:color w:val="000000"/>
                <w:sz w:val="24"/>
                <w:szCs w:val="28"/>
              </w:rPr>
              <w:t>9</w:t>
            </w:r>
          </w:p>
        </w:tc>
        <w:tc>
          <w:tcPr>
            <w:tcW w:w="4536" w:type="dxa"/>
            <w:shd w:val="clear" w:color="auto" w:fill="auto"/>
          </w:tcPr>
          <w:p w:rsidR="00782045" w:rsidRPr="00345004" w:rsidRDefault="00782045" w:rsidP="00782045">
            <w:pPr>
              <w:rPr>
                <w:color w:val="000000"/>
                <w:sz w:val="24"/>
                <w:szCs w:val="28"/>
              </w:rPr>
            </w:pPr>
            <w:r w:rsidRPr="00345004">
              <w:rPr>
                <w:color w:val="000000"/>
                <w:sz w:val="24"/>
                <w:szCs w:val="28"/>
              </w:rPr>
              <w:t xml:space="preserve">Нежилое здание с кадастровым номером 24:29:0000000:908, расположенное по адресу: Красноярский край, Новоселовский район, </w:t>
            </w:r>
            <w:r w:rsidR="00F906EE">
              <w:rPr>
                <w:color w:val="000000"/>
                <w:sz w:val="24"/>
                <w:szCs w:val="28"/>
              </w:rPr>
              <w:t xml:space="preserve">с.Новоселово, </w:t>
            </w:r>
            <w:r w:rsidRPr="00F906EE">
              <w:rPr>
                <w:sz w:val="24"/>
                <w:szCs w:val="28"/>
              </w:rPr>
              <w:t>ул. Промышленная, д. 26,</w:t>
            </w:r>
            <w:r w:rsidRPr="00345004">
              <w:rPr>
                <w:color w:val="000000"/>
                <w:sz w:val="24"/>
                <w:szCs w:val="28"/>
              </w:rPr>
              <w:t xml:space="preserve"> строение № 5, площадью </w:t>
            </w:r>
            <w:smartTag w:uri="urn:schemas-microsoft-com:office:smarttags" w:element="metricconverter">
              <w:smartTagPr>
                <w:attr w:name="ProductID" w:val="610,8 кв. м"/>
              </w:smartTagPr>
              <w:r w:rsidRPr="00345004">
                <w:rPr>
                  <w:color w:val="000000"/>
                  <w:sz w:val="24"/>
                  <w:szCs w:val="28"/>
                </w:rPr>
                <w:t>610,8 кв. м</w:t>
              </w:r>
            </w:smartTag>
          </w:p>
        </w:tc>
        <w:tc>
          <w:tcPr>
            <w:tcW w:w="2551" w:type="dxa"/>
            <w:shd w:val="clear" w:color="auto" w:fill="auto"/>
          </w:tcPr>
          <w:p w:rsidR="00782045" w:rsidRPr="00345004" w:rsidRDefault="00782045" w:rsidP="00782045">
            <w:pPr>
              <w:jc w:val="both"/>
              <w:rPr>
                <w:color w:val="000000"/>
                <w:sz w:val="24"/>
                <w:szCs w:val="28"/>
              </w:rPr>
            </w:pPr>
            <w:r w:rsidRPr="00345004">
              <w:rPr>
                <w:color w:val="000000"/>
                <w:sz w:val="24"/>
                <w:szCs w:val="28"/>
              </w:rPr>
              <w:t>ст. 13 Федерального закона от 21.12.2001 № 178-ФЗ «О приватизации государственного и муниципального имущества»</w:t>
            </w:r>
          </w:p>
        </w:tc>
        <w:tc>
          <w:tcPr>
            <w:tcW w:w="1950" w:type="dxa"/>
            <w:shd w:val="clear" w:color="auto" w:fill="auto"/>
          </w:tcPr>
          <w:p w:rsidR="00782045" w:rsidRPr="00345004" w:rsidRDefault="00782045" w:rsidP="00782045">
            <w:pPr>
              <w:jc w:val="center"/>
              <w:rPr>
                <w:color w:val="000000"/>
                <w:sz w:val="24"/>
                <w:szCs w:val="28"/>
              </w:rPr>
            </w:pPr>
          </w:p>
          <w:p w:rsidR="00782045" w:rsidRPr="00345004" w:rsidRDefault="00782045" w:rsidP="00782045">
            <w:pPr>
              <w:jc w:val="center"/>
              <w:rPr>
                <w:color w:val="000000"/>
                <w:sz w:val="24"/>
                <w:szCs w:val="28"/>
              </w:rPr>
            </w:pPr>
            <w:r w:rsidRPr="00345004">
              <w:rPr>
                <w:color w:val="000000"/>
                <w:sz w:val="24"/>
                <w:szCs w:val="28"/>
              </w:rPr>
              <w:t>36900,00</w:t>
            </w:r>
          </w:p>
          <w:p w:rsidR="00782045" w:rsidRPr="00345004" w:rsidRDefault="00782045" w:rsidP="00782045">
            <w:pPr>
              <w:jc w:val="center"/>
              <w:rPr>
                <w:color w:val="000000"/>
                <w:sz w:val="24"/>
                <w:szCs w:val="28"/>
              </w:rPr>
            </w:pPr>
          </w:p>
          <w:p w:rsidR="00782045" w:rsidRPr="00345004" w:rsidRDefault="00782045" w:rsidP="00782045">
            <w:pPr>
              <w:jc w:val="center"/>
              <w:rPr>
                <w:color w:val="000000"/>
                <w:sz w:val="24"/>
                <w:szCs w:val="28"/>
              </w:rPr>
            </w:pPr>
          </w:p>
        </w:tc>
      </w:tr>
      <w:tr w:rsidR="00782045" w:rsidRPr="00345004" w:rsidTr="00F906EE">
        <w:tc>
          <w:tcPr>
            <w:tcW w:w="7762" w:type="dxa"/>
            <w:gridSpan w:val="3"/>
            <w:shd w:val="clear" w:color="auto" w:fill="auto"/>
          </w:tcPr>
          <w:p w:rsidR="00782045" w:rsidRPr="00345004" w:rsidRDefault="00782045" w:rsidP="00782045">
            <w:pPr>
              <w:jc w:val="both"/>
              <w:rPr>
                <w:color w:val="000000"/>
                <w:sz w:val="24"/>
                <w:szCs w:val="28"/>
              </w:rPr>
            </w:pPr>
            <w:r w:rsidRPr="00345004">
              <w:rPr>
                <w:color w:val="000000"/>
                <w:sz w:val="24"/>
                <w:szCs w:val="28"/>
              </w:rPr>
              <w:t>ИТОГО</w:t>
            </w:r>
          </w:p>
        </w:tc>
        <w:tc>
          <w:tcPr>
            <w:tcW w:w="1950" w:type="dxa"/>
            <w:shd w:val="clear" w:color="auto" w:fill="auto"/>
          </w:tcPr>
          <w:p w:rsidR="00782045" w:rsidRPr="00345004" w:rsidRDefault="00782045" w:rsidP="00782045">
            <w:pPr>
              <w:jc w:val="center"/>
              <w:rPr>
                <w:color w:val="000000"/>
                <w:sz w:val="24"/>
                <w:szCs w:val="28"/>
              </w:rPr>
            </w:pPr>
            <w:r w:rsidRPr="00345004">
              <w:rPr>
                <w:color w:val="000000"/>
                <w:sz w:val="24"/>
                <w:szCs w:val="28"/>
              </w:rPr>
              <w:t>2 308 183,2</w:t>
            </w:r>
          </w:p>
        </w:tc>
      </w:tr>
    </w:tbl>
    <w:p w:rsidR="00F45992" w:rsidRPr="00345004" w:rsidRDefault="00F45992" w:rsidP="00F45992">
      <w:pPr>
        <w:tabs>
          <w:tab w:val="left" w:pos="1013"/>
        </w:tabs>
        <w:autoSpaceDE w:val="0"/>
        <w:autoSpaceDN w:val="0"/>
        <w:adjustRightInd w:val="0"/>
        <w:jc w:val="both"/>
        <w:rPr>
          <w:rFonts w:eastAsia="Calibri"/>
          <w:sz w:val="28"/>
          <w:szCs w:val="28"/>
        </w:rPr>
      </w:pPr>
    </w:p>
    <w:p w:rsidR="00782045" w:rsidRPr="00345004" w:rsidRDefault="00782045" w:rsidP="00782045">
      <w:pPr>
        <w:ind w:firstLine="708"/>
        <w:jc w:val="both"/>
        <w:rPr>
          <w:sz w:val="28"/>
          <w:szCs w:val="28"/>
        </w:rPr>
      </w:pPr>
      <w:r w:rsidRPr="00345004">
        <w:rPr>
          <w:sz w:val="28"/>
          <w:szCs w:val="28"/>
        </w:rPr>
        <w:lastRenderedPageBreak/>
        <w:t>В 2023 году принято 400 заявлений о предоставлении земельных участков в аренду, в собственность, о расторжении договоров аренды, о перераспределении земельных участков. Поступившие заявления и результаты по заявлениям вносятся в программу государственных сервисов (ПГС).</w:t>
      </w:r>
    </w:p>
    <w:p w:rsidR="00541A3E" w:rsidRPr="00345004" w:rsidRDefault="00541A3E" w:rsidP="00782045">
      <w:pPr>
        <w:ind w:firstLine="708"/>
        <w:jc w:val="both"/>
        <w:rPr>
          <w:sz w:val="28"/>
          <w:szCs w:val="28"/>
        </w:rPr>
      </w:pPr>
    </w:p>
    <w:p w:rsidR="00541A3E" w:rsidRPr="00345004" w:rsidRDefault="00541A3E" w:rsidP="00541A3E">
      <w:pPr>
        <w:rPr>
          <w:b/>
          <w:sz w:val="28"/>
          <w:szCs w:val="28"/>
        </w:rPr>
      </w:pPr>
      <w:r w:rsidRPr="00345004">
        <w:rPr>
          <w:b/>
          <w:sz w:val="28"/>
          <w:szCs w:val="28"/>
        </w:rPr>
        <w:t>В сфере земельных отношений</w:t>
      </w:r>
    </w:p>
    <w:p w:rsidR="00782045" w:rsidRPr="00345004" w:rsidRDefault="00782045" w:rsidP="00782045">
      <w:pPr>
        <w:ind w:firstLine="708"/>
        <w:jc w:val="both"/>
        <w:rPr>
          <w:sz w:val="28"/>
          <w:szCs w:val="28"/>
        </w:rPr>
      </w:pPr>
      <w:r w:rsidRPr="00345004">
        <w:rPr>
          <w:sz w:val="28"/>
          <w:szCs w:val="28"/>
        </w:rPr>
        <w:t xml:space="preserve">По состоянию на 01.12.2023 г. действует 1677 договоров аренды земельных участков, общая площадь арендуемых земельных участков составляет </w:t>
      </w:r>
      <w:smartTag w:uri="urn:schemas-microsoft-com:office:smarttags" w:element="metricconverter">
        <w:smartTagPr>
          <w:attr w:name="ProductID" w:val="21202 га"/>
        </w:smartTagPr>
        <w:r w:rsidRPr="00345004">
          <w:rPr>
            <w:sz w:val="28"/>
            <w:szCs w:val="28"/>
          </w:rPr>
          <w:t>21202 га</w:t>
        </w:r>
      </w:smartTag>
      <w:r w:rsidRPr="00345004">
        <w:rPr>
          <w:sz w:val="28"/>
          <w:szCs w:val="28"/>
        </w:rPr>
        <w:t>.</w:t>
      </w:r>
    </w:p>
    <w:p w:rsidR="00782045" w:rsidRPr="00345004" w:rsidRDefault="00782045" w:rsidP="00782045">
      <w:pPr>
        <w:ind w:firstLine="708"/>
        <w:jc w:val="both"/>
        <w:rPr>
          <w:sz w:val="28"/>
          <w:szCs w:val="28"/>
        </w:rPr>
      </w:pPr>
      <w:r w:rsidRPr="00345004">
        <w:rPr>
          <w:sz w:val="28"/>
          <w:szCs w:val="28"/>
        </w:rPr>
        <w:t>На 01.12.2023 года в местный бюджет по договорам аренды земельных участков поступило 7</w:t>
      </w:r>
      <w:r w:rsidR="004F784E" w:rsidRPr="00345004">
        <w:rPr>
          <w:sz w:val="28"/>
          <w:szCs w:val="28"/>
        </w:rPr>
        <w:t> </w:t>
      </w:r>
      <w:r w:rsidRPr="00345004">
        <w:rPr>
          <w:sz w:val="28"/>
          <w:szCs w:val="28"/>
        </w:rPr>
        <w:t>057</w:t>
      </w:r>
      <w:r w:rsidR="004F784E" w:rsidRPr="00345004">
        <w:rPr>
          <w:sz w:val="28"/>
          <w:szCs w:val="28"/>
        </w:rPr>
        <w:t>,1 тыс.</w:t>
      </w:r>
      <w:r w:rsidRPr="00345004">
        <w:rPr>
          <w:sz w:val="28"/>
          <w:szCs w:val="28"/>
        </w:rPr>
        <w:t xml:space="preserve"> руб.</w:t>
      </w:r>
    </w:p>
    <w:p w:rsidR="00782045" w:rsidRPr="00345004" w:rsidRDefault="00782045" w:rsidP="00782045">
      <w:pPr>
        <w:ind w:firstLine="708"/>
        <w:jc w:val="both"/>
        <w:rPr>
          <w:sz w:val="28"/>
          <w:szCs w:val="28"/>
        </w:rPr>
      </w:pPr>
      <w:r w:rsidRPr="00345004">
        <w:rPr>
          <w:sz w:val="28"/>
          <w:szCs w:val="28"/>
        </w:rPr>
        <w:t>В 2023 году вновь заключено 188 договоров аренды земельных участков:</w:t>
      </w:r>
    </w:p>
    <w:p w:rsidR="00782045" w:rsidRPr="00345004" w:rsidRDefault="00782045" w:rsidP="00782045">
      <w:pPr>
        <w:ind w:firstLine="708"/>
        <w:jc w:val="both"/>
        <w:rPr>
          <w:sz w:val="28"/>
          <w:szCs w:val="28"/>
        </w:rPr>
      </w:pPr>
      <w:r w:rsidRPr="00345004">
        <w:rPr>
          <w:sz w:val="28"/>
          <w:szCs w:val="28"/>
        </w:rPr>
        <w:t>- ЛПХ – 20;</w:t>
      </w:r>
    </w:p>
    <w:p w:rsidR="00782045" w:rsidRPr="00345004" w:rsidRDefault="00782045" w:rsidP="00782045">
      <w:pPr>
        <w:ind w:firstLine="708"/>
        <w:jc w:val="both"/>
        <w:rPr>
          <w:sz w:val="28"/>
          <w:szCs w:val="28"/>
        </w:rPr>
      </w:pPr>
      <w:r w:rsidRPr="00345004">
        <w:rPr>
          <w:sz w:val="28"/>
          <w:szCs w:val="28"/>
        </w:rPr>
        <w:t>- под объектами торговли – 1;</w:t>
      </w:r>
    </w:p>
    <w:p w:rsidR="00782045" w:rsidRPr="00345004" w:rsidRDefault="00782045" w:rsidP="00782045">
      <w:pPr>
        <w:ind w:firstLine="708"/>
        <w:jc w:val="both"/>
        <w:rPr>
          <w:sz w:val="28"/>
          <w:szCs w:val="28"/>
        </w:rPr>
      </w:pPr>
      <w:r w:rsidRPr="00345004">
        <w:rPr>
          <w:sz w:val="28"/>
          <w:szCs w:val="28"/>
        </w:rPr>
        <w:t>- обеспечение сх производства– 1;</w:t>
      </w:r>
    </w:p>
    <w:p w:rsidR="00782045" w:rsidRPr="00345004" w:rsidRDefault="00782045" w:rsidP="00782045">
      <w:pPr>
        <w:ind w:firstLine="708"/>
        <w:jc w:val="both"/>
        <w:rPr>
          <w:sz w:val="28"/>
          <w:szCs w:val="28"/>
        </w:rPr>
      </w:pPr>
      <w:r w:rsidRPr="00345004">
        <w:rPr>
          <w:sz w:val="28"/>
          <w:szCs w:val="28"/>
        </w:rPr>
        <w:t>- ИЖС – 11;</w:t>
      </w:r>
    </w:p>
    <w:p w:rsidR="00782045" w:rsidRPr="00345004" w:rsidRDefault="00782045" w:rsidP="00782045">
      <w:pPr>
        <w:ind w:firstLine="708"/>
        <w:jc w:val="both"/>
        <w:rPr>
          <w:sz w:val="28"/>
          <w:szCs w:val="28"/>
        </w:rPr>
      </w:pPr>
      <w:r w:rsidRPr="00345004">
        <w:rPr>
          <w:sz w:val="28"/>
          <w:szCs w:val="28"/>
        </w:rPr>
        <w:t>- склады – 2;</w:t>
      </w:r>
    </w:p>
    <w:p w:rsidR="00782045" w:rsidRPr="00345004" w:rsidRDefault="00782045" w:rsidP="00782045">
      <w:pPr>
        <w:ind w:firstLine="708"/>
        <w:jc w:val="both"/>
        <w:rPr>
          <w:sz w:val="28"/>
          <w:szCs w:val="28"/>
        </w:rPr>
      </w:pPr>
      <w:r w:rsidRPr="00345004">
        <w:rPr>
          <w:sz w:val="28"/>
          <w:szCs w:val="28"/>
        </w:rPr>
        <w:t>- складские площадки – 1;</w:t>
      </w:r>
    </w:p>
    <w:p w:rsidR="00782045" w:rsidRPr="00345004" w:rsidRDefault="00782045" w:rsidP="00782045">
      <w:pPr>
        <w:ind w:firstLine="708"/>
        <w:jc w:val="both"/>
        <w:rPr>
          <w:sz w:val="28"/>
          <w:szCs w:val="28"/>
        </w:rPr>
      </w:pPr>
      <w:r w:rsidRPr="00345004">
        <w:rPr>
          <w:sz w:val="28"/>
          <w:szCs w:val="28"/>
        </w:rPr>
        <w:t>- хранение и переработка сельскохозяйственной продукции – 1;</w:t>
      </w:r>
    </w:p>
    <w:p w:rsidR="00782045" w:rsidRPr="00345004" w:rsidRDefault="00782045" w:rsidP="00782045">
      <w:pPr>
        <w:ind w:firstLine="708"/>
        <w:jc w:val="both"/>
        <w:rPr>
          <w:sz w:val="28"/>
          <w:szCs w:val="28"/>
        </w:rPr>
      </w:pPr>
      <w:r w:rsidRPr="00345004">
        <w:rPr>
          <w:sz w:val="28"/>
          <w:szCs w:val="28"/>
        </w:rPr>
        <w:t>- производственная деятельность – 3;</w:t>
      </w:r>
    </w:p>
    <w:p w:rsidR="00782045" w:rsidRPr="00345004" w:rsidRDefault="00782045" w:rsidP="00782045">
      <w:pPr>
        <w:ind w:firstLine="708"/>
        <w:jc w:val="both"/>
        <w:rPr>
          <w:sz w:val="28"/>
          <w:szCs w:val="28"/>
        </w:rPr>
      </w:pPr>
      <w:r w:rsidRPr="00345004">
        <w:rPr>
          <w:sz w:val="28"/>
          <w:szCs w:val="28"/>
        </w:rPr>
        <w:t>- под промышленным объектом - 1;</w:t>
      </w:r>
    </w:p>
    <w:p w:rsidR="00782045" w:rsidRPr="00345004" w:rsidRDefault="00782045" w:rsidP="00782045">
      <w:pPr>
        <w:ind w:firstLine="708"/>
        <w:jc w:val="both"/>
        <w:rPr>
          <w:sz w:val="28"/>
          <w:szCs w:val="28"/>
        </w:rPr>
      </w:pPr>
      <w:r w:rsidRPr="00345004">
        <w:rPr>
          <w:sz w:val="28"/>
          <w:szCs w:val="28"/>
        </w:rPr>
        <w:t>- растениеводство – 1;</w:t>
      </w:r>
    </w:p>
    <w:p w:rsidR="00782045" w:rsidRPr="00345004" w:rsidRDefault="00782045" w:rsidP="00782045">
      <w:pPr>
        <w:ind w:firstLine="708"/>
        <w:jc w:val="both"/>
        <w:rPr>
          <w:sz w:val="28"/>
          <w:szCs w:val="28"/>
        </w:rPr>
      </w:pPr>
      <w:r w:rsidRPr="00345004">
        <w:rPr>
          <w:sz w:val="28"/>
          <w:szCs w:val="28"/>
        </w:rPr>
        <w:t>- ведение огородничества – 2;</w:t>
      </w:r>
    </w:p>
    <w:p w:rsidR="00782045" w:rsidRPr="00345004" w:rsidRDefault="00782045" w:rsidP="00782045">
      <w:pPr>
        <w:ind w:firstLine="708"/>
        <w:jc w:val="both"/>
        <w:rPr>
          <w:sz w:val="28"/>
          <w:szCs w:val="28"/>
        </w:rPr>
      </w:pPr>
      <w:r w:rsidRPr="00345004">
        <w:rPr>
          <w:sz w:val="28"/>
          <w:szCs w:val="28"/>
        </w:rPr>
        <w:t>- животноводство – 3;</w:t>
      </w:r>
    </w:p>
    <w:p w:rsidR="00782045" w:rsidRPr="00345004" w:rsidRDefault="00782045" w:rsidP="00782045">
      <w:pPr>
        <w:ind w:firstLine="708"/>
        <w:jc w:val="both"/>
        <w:rPr>
          <w:sz w:val="28"/>
          <w:szCs w:val="28"/>
        </w:rPr>
      </w:pPr>
      <w:r w:rsidRPr="00345004">
        <w:rPr>
          <w:sz w:val="28"/>
          <w:szCs w:val="28"/>
        </w:rPr>
        <w:t>- связь – 1;</w:t>
      </w:r>
    </w:p>
    <w:p w:rsidR="00782045" w:rsidRPr="00345004" w:rsidRDefault="00782045" w:rsidP="00782045">
      <w:pPr>
        <w:ind w:firstLine="708"/>
        <w:jc w:val="both"/>
        <w:rPr>
          <w:sz w:val="28"/>
          <w:szCs w:val="28"/>
        </w:rPr>
      </w:pPr>
      <w:r w:rsidRPr="00345004">
        <w:rPr>
          <w:sz w:val="28"/>
          <w:szCs w:val="28"/>
        </w:rPr>
        <w:t>- магазины – 1;</w:t>
      </w:r>
    </w:p>
    <w:p w:rsidR="00782045" w:rsidRPr="00345004" w:rsidRDefault="00782045" w:rsidP="00782045">
      <w:pPr>
        <w:ind w:firstLine="708"/>
        <w:jc w:val="both"/>
        <w:rPr>
          <w:sz w:val="28"/>
          <w:szCs w:val="28"/>
        </w:rPr>
      </w:pPr>
      <w:r w:rsidRPr="00345004">
        <w:rPr>
          <w:sz w:val="28"/>
          <w:szCs w:val="28"/>
        </w:rPr>
        <w:t>- недропользование – 1;</w:t>
      </w:r>
    </w:p>
    <w:p w:rsidR="00782045" w:rsidRPr="00345004" w:rsidRDefault="00782045" w:rsidP="00782045">
      <w:pPr>
        <w:ind w:firstLine="708"/>
        <w:jc w:val="both"/>
        <w:rPr>
          <w:sz w:val="28"/>
          <w:szCs w:val="28"/>
        </w:rPr>
      </w:pPr>
      <w:r w:rsidRPr="00345004">
        <w:rPr>
          <w:sz w:val="28"/>
          <w:szCs w:val="28"/>
        </w:rPr>
        <w:t>- сх производство – 38;</w:t>
      </w:r>
    </w:p>
    <w:p w:rsidR="00782045" w:rsidRPr="00345004" w:rsidRDefault="00782045" w:rsidP="00782045">
      <w:pPr>
        <w:ind w:firstLine="708"/>
        <w:jc w:val="both"/>
        <w:rPr>
          <w:sz w:val="28"/>
          <w:szCs w:val="28"/>
        </w:rPr>
      </w:pPr>
      <w:r w:rsidRPr="00345004">
        <w:rPr>
          <w:sz w:val="28"/>
          <w:szCs w:val="28"/>
        </w:rPr>
        <w:t>- скотоводство – 100.</w:t>
      </w:r>
    </w:p>
    <w:p w:rsidR="00782045" w:rsidRPr="00345004" w:rsidRDefault="00782045" w:rsidP="00782045">
      <w:pPr>
        <w:ind w:firstLine="708"/>
        <w:jc w:val="both"/>
        <w:rPr>
          <w:sz w:val="28"/>
          <w:szCs w:val="28"/>
        </w:rPr>
      </w:pPr>
      <w:r w:rsidRPr="00345004">
        <w:rPr>
          <w:sz w:val="28"/>
          <w:szCs w:val="28"/>
        </w:rPr>
        <w:t>Продано по договорам купли – продажи в 2022 году - 126 земельных участков:</w:t>
      </w:r>
    </w:p>
    <w:p w:rsidR="00782045" w:rsidRPr="00345004" w:rsidRDefault="00782045" w:rsidP="00782045">
      <w:pPr>
        <w:ind w:firstLine="708"/>
        <w:jc w:val="both"/>
        <w:rPr>
          <w:sz w:val="28"/>
          <w:szCs w:val="28"/>
        </w:rPr>
      </w:pPr>
      <w:r w:rsidRPr="00345004">
        <w:rPr>
          <w:sz w:val="28"/>
          <w:szCs w:val="28"/>
        </w:rPr>
        <w:t>- ЛПХ – 81;</w:t>
      </w:r>
    </w:p>
    <w:p w:rsidR="00782045" w:rsidRPr="00345004" w:rsidRDefault="00782045" w:rsidP="00782045">
      <w:pPr>
        <w:ind w:firstLine="708"/>
        <w:jc w:val="both"/>
        <w:rPr>
          <w:sz w:val="28"/>
          <w:szCs w:val="28"/>
        </w:rPr>
      </w:pPr>
      <w:r w:rsidRPr="00345004">
        <w:rPr>
          <w:sz w:val="28"/>
          <w:szCs w:val="28"/>
        </w:rPr>
        <w:t>- для размещения производственных и административных зданий - 1;</w:t>
      </w:r>
    </w:p>
    <w:p w:rsidR="00782045" w:rsidRPr="00345004" w:rsidRDefault="00782045" w:rsidP="00782045">
      <w:pPr>
        <w:ind w:firstLine="708"/>
        <w:jc w:val="both"/>
        <w:rPr>
          <w:sz w:val="28"/>
          <w:szCs w:val="28"/>
        </w:rPr>
      </w:pPr>
      <w:r w:rsidRPr="00345004">
        <w:rPr>
          <w:sz w:val="28"/>
          <w:szCs w:val="28"/>
        </w:rPr>
        <w:t>- ИЖС – 9.</w:t>
      </w:r>
    </w:p>
    <w:p w:rsidR="00782045" w:rsidRPr="00345004" w:rsidRDefault="00782045" w:rsidP="00782045">
      <w:pPr>
        <w:ind w:firstLine="708"/>
        <w:jc w:val="both"/>
        <w:rPr>
          <w:sz w:val="28"/>
          <w:szCs w:val="28"/>
        </w:rPr>
      </w:pPr>
      <w:r w:rsidRPr="00345004">
        <w:rPr>
          <w:sz w:val="28"/>
          <w:szCs w:val="28"/>
        </w:rPr>
        <w:t>- сельскохозяйственное производство – 6;</w:t>
      </w:r>
    </w:p>
    <w:p w:rsidR="00782045" w:rsidRPr="00345004" w:rsidRDefault="00782045" w:rsidP="00782045">
      <w:pPr>
        <w:ind w:firstLine="708"/>
        <w:jc w:val="both"/>
        <w:rPr>
          <w:sz w:val="28"/>
          <w:szCs w:val="28"/>
        </w:rPr>
      </w:pPr>
      <w:r w:rsidRPr="00345004">
        <w:rPr>
          <w:sz w:val="28"/>
          <w:szCs w:val="28"/>
        </w:rPr>
        <w:t>- сельскохозяйственное использование – 1;</w:t>
      </w:r>
    </w:p>
    <w:p w:rsidR="00782045" w:rsidRPr="00345004" w:rsidRDefault="00782045" w:rsidP="00782045">
      <w:pPr>
        <w:ind w:firstLine="708"/>
        <w:jc w:val="both"/>
        <w:rPr>
          <w:sz w:val="28"/>
          <w:szCs w:val="28"/>
        </w:rPr>
      </w:pPr>
      <w:r w:rsidRPr="00345004">
        <w:rPr>
          <w:sz w:val="28"/>
          <w:szCs w:val="28"/>
        </w:rPr>
        <w:t>- склады- 3;</w:t>
      </w:r>
    </w:p>
    <w:p w:rsidR="00782045" w:rsidRPr="00345004" w:rsidRDefault="00782045" w:rsidP="00782045">
      <w:pPr>
        <w:ind w:firstLine="708"/>
        <w:jc w:val="both"/>
        <w:rPr>
          <w:sz w:val="28"/>
          <w:szCs w:val="28"/>
        </w:rPr>
      </w:pPr>
      <w:r w:rsidRPr="00345004">
        <w:rPr>
          <w:sz w:val="28"/>
          <w:szCs w:val="28"/>
        </w:rPr>
        <w:t>- производственная деятельность- 1.;</w:t>
      </w:r>
    </w:p>
    <w:p w:rsidR="00782045" w:rsidRPr="00345004" w:rsidRDefault="00782045" w:rsidP="00782045">
      <w:pPr>
        <w:ind w:firstLine="708"/>
        <w:jc w:val="both"/>
        <w:rPr>
          <w:sz w:val="28"/>
          <w:szCs w:val="28"/>
        </w:rPr>
      </w:pPr>
      <w:r w:rsidRPr="00345004">
        <w:rPr>
          <w:sz w:val="28"/>
          <w:szCs w:val="28"/>
        </w:rPr>
        <w:t>- животноводство – 2;</w:t>
      </w:r>
    </w:p>
    <w:p w:rsidR="00782045" w:rsidRPr="00345004" w:rsidRDefault="00782045" w:rsidP="00782045">
      <w:pPr>
        <w:ind w:firstLine="708"/>
        <w:jc w:val="both"/>
        <w:rPr>
          <w:sz w:val="28"/>
          <w:szCs w:val="28"/>
        </w:rPr>
      </w:pPr>
      <w:r w:rsidRPr="00345004">
        <w:rPr>
          <w:sz w:val="28"/>
          <w:szCs w:val="28"/>
        </w:rPr>
        <w:t>- хранение и переработка сельскохозяйственной продукции - 4;</w:t>
      </w:r>
    </w:p>
    <w:p w:rsidR="00782045" w:rsidRPr="00345004" w:rsidRDefault="00782045" w:rsidP="00782045">
      <w:pPr>
        <w:ind w:firstLine="708"/>
        <w:jc w:val="both"/>
        <w:rPr>
          <w:sz w:val="28"/>
          <w:szCs w:val="28"/>
        </w:rPr>
      </w:pPr>
      <w:r w:rsidRPr="00345004">
        <w:rPr>
          <w:sz w:val="28"/>
          <w:szCs w:val="28"/>
        </w:rPr>
        <w:t>- аптека – 1;</w:t>
      </w:r>
    </w:p>
    <w:p w:rsidR="00782045" w:rsidRPr="00345004" w:rsidRDefault="00782045" w:rsidP="00782045">
      <w:pPr>
        <w:ind w:firstLine="708"/>
        <w:jc w:val="both"/>
        <w:rPr>
          <w:sz w:val="28"/>
          <w:szCs w:val="28"/>
        </w:rPr>
      </w:pPr>
      <w:r w:rsidRPr="00345004">
        <w:rPr>
          <w:sz w:val="28"/>
          <w:szCs w:val="28"/>
        </w:rPr>
        <w:t>- сенокошение - 11.</w:t>
      </w:r>
    </w:p>
    <w:p w:rsidR="00782045" w:rsidRPr="00345004" w:rsidRDefault="00782045" w:rsidP="00782045">
      <w:pPr>
        <w:ind w:firstLine="708"/>
        <w:jc w:val="both"/>
        <w:rPr>
          <w:sz w:val="28"/>
          <w:szCs w:val="28"/>
        </w:rPr>
      </w:pPr>
      <w:r w:rsidRPr="00345004">
        <w:rPr>
          <w:sz w:val="28"/>
          <w:szCs w:val="28"/>
        </w:rPr>
        <w:t xml:space="preserve">общей площадью – </w:t>
      </w:r>
      <w:smartTag w:uri="urn:schemas-microsoft-com:office:smarttags" w:element="metricconverter">
        <w:smartTagPr>
          <w:attr w:name="ProductID" w:val="344 га"/>
        </w:smartTagPr>
        <w:r w:rsidRPr="00345004">
          <w:rPr>
            <w:sz w:val="28"/>
            <w:szCs w:val="28"/>
          </w:rPr>
          <w:t>344 га</w:t>
        </w:r>
      </w:smartTag>
      <w:r w:rsidRPr="00345004">
        <w:rPr>
          <w:sz w:val="28"/>
          <w:szCs w:val="28"/>
        </w:rPr>
        <w:t xml:space="preserve"> на сумму 4 110 349,10 тыс. руб.</w:t>
      </w:r>
    </w:p>
    <w:p w:rsidR="00782045" w:rsidRPr="00345004" w:rsidRDefault="00782045" w:rsidP="00782045">
      <w:pPr>
        <w:ind w:firstLine="708"/>
        <w:jc w:val="both"/>
        <w:rPr>
          <w:sz w:val="28"/>
          <w:szCs w:val="28"/>
        </w:rPr>
      </w:pPr>
      <w:r w:rsidRPr="00345004">
        <w:rPr>
          <w:sz w:val="28"/>
          <w:szCs w:val="28"/>
        </w:rPr>
        <w:lastRenderedPageBreak/>
        <w:t>Заключено 2 договора на размещение нестационарных торговых объектов в д. Увалы, Новоселовского района на общую сумму – 55</w:t>
      </w:r>
      <w:r w:rsidR="004F784E" w:rsidRPr="00345004">
        <w:rPr>
          <w:sz w:val="28"/>
          <w:szCs w:val="28"/>
        </w:rPr>
        <w:t>,</w:t>
      </w:r>
      <w:r w:rsidRPr="00345004">
        <w:rPr>
          <w:sz w:val="28"/>
          <w:szCs w:val="28"/>
        </w:rPr>
        <w:t>47</w:t>
      </w:r>
      <w:r w:rsidR="004F784E" w:rsidRPr="00345004">
        <w:rPr>
          <w:sz w:val="28"/>
          <w:szCs w:val="28"/>
        </w:rPr>
        <w:t xml:space="preserve"> тыс. </w:t>
      </w:r>
      <w:r w:rsidRPr="00345004">
        <w:rPr>
          <w:sz w:val="28"/>
          <w:szCs w:val="28"/>
        </w:rPr>
        <w:t>руб. (годовое начисление).</w:t>
      </w:r>
    </w:p>
    <w:p w:rsidR="00782045" w:rsidRPr="00345004" w:rsidRDefault="00782045" w:rsidP="00782045">
      <w:pPr>
        <w:jc w:val="both"/>
        <w:rPr>
          <w:sz w:val="28"/>
          <w:szCs w:val="28"/>
        </w:rPr>
      </w:pPr>
      <w:r w:rsidRPr="00345004">
        <w:rPr>
          <w:sz w:val="28"/>
          <w:szCs w:val="28"/>
        </w:rPr>
        <w:tab/>
        <w:t xml:space="preserve">В  2023 году заключен 31 договор аренды земельных участков, находящихся в муниципальной собственности площадью </w:t>
      </w:r>
      <w:smartTag w:uri="urn:schemas-microsoft-com:office:smarttags" w:element="metricconverter">
        <w:smartTagPr>
          <w:attr w:name="ProductID" w:val="3434 га"/>
        </w:smartTagPr>
        <w:r w:rsidRPr="00345004">
          <w:rPr>
            <w:sz w:val="28"/>
            <w:szCs w:val="28"/>
          </w:rPr>
          <w:t>3434 га</w:t>
        </w:r>
      </w:smartTag>
      <w:r w:rsidRPr="00345004">
        <w:rPr>
          <w:sz w:val="28"/>
          <w:szCs w:val="28"/>
        </w:rPr>
        <w:t>. Годовое начисление по всем действующим договорам аренды земельных участков, находящимся в муниципальной собственности составляет 2</w:t>
      </w:r>
      <w:r w:rsidR="00541A3E" w:rsidRPr="00345004">
        <w:rPr>
          <w:sz w:val="28"/>
          <w:szCs w:val="28"/>
        </w:rPr>
        <w:t> </w:t>
      </w:r>
      <w:r w:rsidRPr="00345004">
        <w:rPr>
          <w:sz w:val="28"/>
          <w:szCs w:val="28"/>
        </w:rPr>
        <w:t>515</w:t>
      </w:r>
      <w:r w:rsidR="00541A3E" w:rsidRPr="00345004">
        <w:rPr>
          <w:sz w:val="28"/>
          <w:szCs w:val="28"/>
        </w:rPr>
        <w:t>,</w:t>
      </w:r>
      <w:r w:rsidRPr="00345004">
        <w:rPr>
          <w:sz w:val="28"/>
          <w:szCs w:val="28"/>
        </w:rPr>
        <w:t>402</w:t>
      </w:r>
      <w:r w:rsidR="00541A3E" w:rsidRPr="00345004">
        <w:rPr>
          <w:sz w:val="28"/>
          <w:szCs w:val="28"/>
        </w:rPr>
        <w:t xml:space="preserve"> тыс.</w:t>
      </w:r>
      <w:r w:rsidRPr="00345004">
        <w:rPr>
          <w:sz w:val="28"/>
          <w:szCs w:val="28"/>
        </w:rPr>
        <w:t xml:space="preserve"> рублей.</w:t>
      </w:r>
      <w:r w:rsidRPr="00345004">
        <w:rPr>
          <w:sz w:val="28"/>
          <w:szCs w:val="28"/>
        </w:rPr>
        <w:tab/>
        <w:t>Кроме того, Отделом подготавливаются постановления администрации района об уточнении вида разрешенного использования земельных участков (13 земельных участков).</w:t>
      </w:r>
    </w:p>
    <w:p w:rsidR="00782045" w:rsidRPr="00345004" w:rsidRDefault="00782045" w:rsidP="00782045">
      <w:pPr>
        <w:ind w:firstLine="708"/>
        <w:jc w:val="both"/>
        <w:rPr>
          <w:sz w:val="28"/>
          <w:szCs w:val="28"/>
        </w:rPr>
      </w:pPr>
      <w:r w:rsidRPr="00345004">
        <w:rPr>
          <w:sz w:val="28"/>
          <w:szCs w:val="28"/>
        </w:rPr>
        <w:t>В рамках реализации Федерального закона от 05.04.2021 № 79-ФЗ «О внесении изменений в отдельные законодательные акты Российской Федерации» («Гаражная амнистия») передано в собственность 2 земельных участка для размещения гаражей для собственных нужд.</w:t>
      </w:r>
    </w:p>
    <w:p w:rsidR="00782045" w:rsidRPr="00345004" w:rsidRDefault="00782045" w:rsidP="00782045">
      <w:pPr>
        <w:ind w:firstLine="708"/>
        <w:jc w:val="both"/>
        <w:rPr>
          <w:sz w:val="28"/>
          <w:szCs w:val="28"/>
        </w:rPr>
      </w:pPr>
      <w:r w:rsidRPr="00345004">
        <w:rPr>
          <w:sz w:val="28"/>
          <w:szCs w:val="28"/>
        </w:rPr>
        <w:t>Рассмотрено 173 заявления об утверждении схемы расположения земельного участка на кадастровом плане территории с последующей постановкой данных земельных участков на государственный кадастровый учет с помощью электронного взаимодействия Управлением Росреестра по Красноярскому краю.</w:t>
      </w:r>
    </w:p>
    <w:p w:rsidR="009912BB" w:rsidRPr="00345004" w:rsidRDefault="009912BB" w:rsidP="009912BB">
      <w:pPr>
        <w:ind w:firstLine="708"/>
        <w:jc w:val="both"/>
        <w:rPr>
          <w:sz w:val="28"/>
          <w:szCs w:val="28"/>
        </w:rPr>
      </w:pPr>
      <w:r w:rsidRPr="00345004">
        <w:rPr>
          <w:sz w:val="28"/>
          <w:szCs w:val="28"/>
        </w:rPr>
        <w:t xml:space="preserve">В соответствии со ст. 39.18 Земельного кодекса РФ на федеральном сайте </w:t>
      </w:r>
      <w:r w:rsidRPr="00345004">
        <w:rPr>
          <w:sz w:val="28"/>
          <w:szCs w:val="28"/>
          <w:lang w:val="en-US"/>
        </w:rPr>
        <w:t>torgi</w:t>
      </w:r>
      <w:r w:rsidRPr="00345004">
        <w:rPr>
          <w:sz w:val="28"/>
          <w:szCs w:val="28"/>
        </w:rPr>
        <w:t>.</w:t>
      </w:r>
      <w:r w:rsidRPr="00345004">
        <w:rPr>
          <w:sz w:val="28"/>
          <w:szCs w:val="28"/>
          <w:lang w:val="en-US"/>
        </w:rPr>
        <w:t>gov</w:t>
      </w:r>
      <w:r w:rsidRPr="00345004">
        <w:rPr>
          <w:sz w:val="28"/>
          <w:szCs w:val="28"/>
        </w:rPr>
        <w:t xml:space="preserve"> опубликовано 103 извещения о приеме заявлений о намерении участвовать в аукционе.</w:t>
      </w:r>
    </w:p>
    <w:p w:rsidR="009912BB" w:rsidRPr="00345004" w:rsidRDefault="009912BB" w:rsidP="009912BB">
      <w:pPr>
        <w:ind w:firstLine="708"/>
        <w:jc w:val="both"/>
        <w:rPr>
          <w:sz w:val="28"/>
          <w:szCs w:val="28"/>
        </w:rPr>
      </w:pPr>
      <w:r w:rsidRPr="00345004">
        <w:rPr>
          <w:sz w:val="28"/>
          <w:szCs w:val="28"/>
        </w:rPr>
        <w:t>В 2023 году многодетным семьям, состоящим в очереди на получение земельного участка в собственность бесплатно, в соответствии с Законом Красноярского края от 04.12.2008 № 7-2542 «О регулировании земельных отношений в Красноярском крае», предоставлено в собственность 13 земельных участков.</w:t>
      </w:r>
    </w:p>
    <w:p w:rsidR="00F45992" w:rsidRPr="00345004" w:rsidRDefault="00F45992" w:rsidP="00F45992">
      <w:pPr>
        <w:ind w:firstLine="708"/>
        <w:jc w:val="both"/>
        <w:rPr>
          <w:sz w:val="28"/>
          <w:szCs w:val="28"/>
        </w:rPr>
      </w:pPr>
    </w:p>
    <w:p w:rsidR="00F45992" w:rsidRPr="00345004" w:rsidRDefault="00F45992" w:rsidP="00F45992">
      <w:pPr>
        <w:rPr>
          <w:b/>
          <w:sz w:val="28"/>
          <w:szCs w:val="28"/>
        </w:rPr>
      </w:pPr>
      <w:r w:rsidRPr="00345004">
        <w:rPr>
          <w:b/>
          <w:sz w:val="28"/>
          <w:szCs w:val="28"/>
        </w:rPr>
        <w:t>Муниципальный земельный контроль</w:t>
      </w:r>
    </w:p>
    <w:p w:rsidR="009752B1" w:rsidRPr="00345004" w:rsidRDefault="009752B1" w:rsidP="00F45992">
      <w:pPr>
        <w:rPr>
          <w:b/>
          <w:sz w:val="28"/>
          <w:szCs w:val="28"/>
        </w:rPr>
      </w:pPr>
    </w:p>
    <w:p w:rsidR="00782045" w:rsidRPr="00345004" w:rsidRDefault="00782045" w:rsidP="00782045">
      <w:pPr>
        <w:ind w:firstLine="708"/>
        <w:jc w:val="both"/>
        <w:rPr>
          <w:sz w:val="28"/>
          <w:szCs w:val="28"/>
        </w:rPr>
      </w:pPr>
      <w:r w:rsidRPr="00345004">
        <w:rPr>
          <w:sz w:val="28"/>
          <w:szCs w:val="28"/>
        </w:rPr>
        <w:t xml:space="preserve">В рамках реализации ФЗ от 06.10.2003 года № 131-ФЗ «Об общих принципах организации местного самоуправления в Российской Федерации», Отделом осуществляется муниципальный земельный контроль. </w:t>
      </w:r>
    </w:p>
    <w:p w:rsidR="00782045" w:rsidRPr="00345004" w:rsidRDefault="00782045" w:rsidP="00782045">
      <w:pPr>
        <w:ind w:firstLine="708"/>
        <w:jc w:val="both"/>
        <w:rPr>
          <w:sz w:val="28"/>
          <w:szCs w:val="28"/>
        </w:rPr>
      </w:pPr>
      <w:r w:rsidRPr="00345004">
        <w:rPr>
          <w:sz w:val="28"/>
          <w:szCs w:val="28"/>
        </w:rPr>
        <w:t>Муниципальный земельный контроль осуществляется в виде проверок соблюдения юридическими лицами, индивидуальными предпринимателями и физическими лицами требований, установленных муниципальными правовыми актами в сфере земельных правоотношений с целью осуществления контроля за использованием земель.</w:t>
      </w:r>
    </w:p>
    <w:p w:rsidR="00782045" w:rsidRPr="00345004" w:rsidRDefault="00782045" w:rsidP="00782045">
      <w:pPr>
        <w:ind w:firstLine="708"/>
        <w:jc w:val="both"/>
        <w:rPr>
          <w:sz w:val="28"/>
          <w:szCs w:val="28"/>
        </w:rPr>
      </w:pPr>
      <w:r w:rsidRPr="00345004">
        <w:rPr>
          <w:sz w:val="28"/>
          <w:szCs w:val="28"/>
        </w:rPr>
        <w:t>В 2023 году проведено 50 контрольных мероприятия (наблюдения за соблюдением обязательных требований земельного законодательства и выездные обследования). В результате проведения контрольных мероприятий в отношении физических лиц выявлено 29 нарушений земельного законодательства. Основное нарушение выражено в неиспользовании земельных участков в соответствии с целевым назначением. По итогам проведения проверок, гражданам направлены предостережения о недопустимости нарушений обязательных требований.</w:t>
      </w:r>
    </w:p>
    <w:p w:rsidR="00782045" w:rsidRPr="00345004" w:rsidRDefault="00782045" w:rsidP="00782045">
      <w:pPr>
        <w:ind w:firstLine="708"/>
        <w:jc w:val="both"/>
        <w:rPr>
          <w:sz w:val="28"/>
          <w:szCs w:val="28"/>
        </w:rPr>
      </w:pPr>
      <w:r w:rsidRPr="00345004">
        <w:rPr>
          <w:sz w:val="28"/>
          <w:szCs w:val="28"/>
        </w:rPr>
        <w:lastRenderedPageBreak/>
        <w:t xml:space="preserve">Ежегодно сотрудниками отдела проводится начисление арендной платы за муниципальное имущество и земельные участки по заключенным договорам аренды (2798 начисления и подготовка квитанций с передачей в личный кабинет на сайт «Госуслуги»). Ведется ежедневная работа по выгрузке и уточнению поступивших платежей физических и юридических лиц с  системы удаленного финансового документооборота, заполнение индивидуальных данных арендаторов с последующим фиксированием факта оплаты (сквитирование). </w:t>
      </w:r>
    </w:p>
    <w:p w:rsidR="00782045" w:rsidRPr="00345004" w:rsidRDefault="00782045" w:rsidP="00782045">
      <w:pPr>
        <w:jc w:val="both"/>
        <w:rPr>
          <w:sz w:val="28"/>
          <w:szCs w:val="28"/>
        </w:rPr>
      </w:pPr>
      <w:r w:rsidRPr="00345004">
        <w:rPr>
          <w:sz w:val="28"/>
          <w:szCs w:val="28"/>
        </w:rPr>
        <w:tab/>
        <w:t>В 2023 году работа по взаимодействию с Управлением Росреестра по Красноярскому краю ведется исключительно в электронном виде. За год в Управление Росреестра по Красноярскому краю отделом подано 700 заявлений о регистраци</w:t>
      </w:r>
      <w:r w:rsidR="004F784E" w:rsidRPr="00345004">
        <w:rPr>
          <w:sz w:val="28"/>
          <w:szCs w:val="28"/>
        </w:rPr>
        <w:t>и</w:t>
      </w:r>
      <w:r w:rsidRPr="00345004">
        <w:rPr>
          <w:sz w:val="28"/>
          <w:szCs w:val="28"/>
        </w:rPr>
        <w:t>я перехода права, иных 1069 заявлений (получение Выписок из ЕГРН, прекращение, подача доп</w:t>
      </w:r>
      <w:r w:rsidR="004F784E" w:rsidRPr="00345004">
        <w:rPr>
          <w:sz w:val="28"/>
          <w:szCs w:val="28"/>
        </w:rPr>
        <w:t>.</w:t>
      </w:r>
      <w:r w:rsidRPr="00345004">
        <w:rPr>
          <w:sz w:val="28"/>
          <w:szCs w:val="28"/>
        </w:rPr>
        <w:t xml:space="preserve"> документов и др.).</w:t>
      </w:r>
    </w:p>
    <w:p w:rsidR="00782045" w:rsidRPr="00345004" w:rsidRDefault="00782045" w:rsidP="00782045">
      <w:pPr>
        <w:widowControl w:val="0"/>
        <w:tabs>
          <w:tab w:val="left" w:pos="709"/>
        </w:tabs>
        <w:jc w:val="both"/>
        <w:rPr>
          <w:sz w:val="28"/>
          <w:szCs w:val="28"/>
        </w:rPr>
      </w:pPr>
      <w:r w:rsidRPr="00345004">
        <w:rPr>
          <w:sz w:val="28"/>
          <w:szCs w:val="28"/>
        </w:rPr>
        <w:tab/>
        <w:t xml:space="preserve">Вся работа в отделе автоматизирована и выполняется в ряде программ (ЕГИССО, Росреестр, Енисей-ГУ, ГИСОГД, ГМИС, ПГС, ЕРВК, ЕРКНМ, Регистр многодетных граждан, </w:t>
      </w:r>
      <w:r w:rsidRPr="00345004">
        <w:rPr>
          <w:sz w:val="28"/>
          <w:szCs w:val="28"/>
          <w:lang w:val="en-US"/>
        </w:rPr>
        <w:t>monitoring</w:t>
      </w:r>
      <w:r w:rsidRPr="00345004">
        <w:rPr>
          <w:sz w:val="28"/>
          <w:szCs w:val="28"/>
        </w:rPr>
        <w:t>.</w:t>
      </w:r>
      <w:r w:rsidRPr="00345004">
        <w:rPr>
          <w:sz w:val="28"/>
          <w:szCs w:val="28"/>
          <w:lang w:val="en-US"/>
        </w:rPr>
        <w:t>ar</w:t>
      </w:r>
      <w:r w:rsidRPr="00345004">
        <w:rPr>
          <w:sz w:val="28"/>
          <w:szCs w:val="28"/>
        </w:rPr>
        <w:t>.</w:t>
      </w:r>
      <w:r w:rsidRPr="00345004">
        <w:rPr>
          <w:sz w:val="28"/>
          <w:szCs w:val="28"/>
          <w:lang w:val="en-US"/>
        </w:rPr>
        <w:t>gov</w:t>
      </w:r>
      <w:r w:rsidRPr="00345004">
        <w:rPr>
          <w:sz w:val="28"/>
          <w:szCs w:val="28"/>
        </w:rPr>
        <w:t>.</w:t>
      </w:r>
      <w:r w:rsidRPr="00345004">
        <w:rPr>
          <w:sz w:val="28"/>
          <w:szCs w:val="28"/>
          <w:lang w:val="en-US"/>
        </w:rPr>
        <w:t>ru</w:t>
      </w:r>
      <w:r w:rsidRPr="00345004">
        <w:rPr>
          <w:sz w:val="28"/>
          <w:szCs w:val="28"/>
        </w:rPr>
        <w:t xml:space="preserve">, </w:t>
      </w:r>
      <w:r w:rsidRPr="00345004">
        <w:rPr>
          <w:sz w:val="28"/>
          <w:szCs w:val="28"/>
          <w:lang w:val="en-US"/>
        </w:rPr>
        <w:t>torgi</w:t>
      </w:r>
      <w:r w:rsidRPr="00345004">
        <w:rPr>
          <w:sz w:val="28"/>
          <w:szCs w:val="28"/>
        </w:rPr>
        <w:t>.</w:t>
      </w:r>
      <w:r w:rsidRPr="00345004">
        <w:rPr>
          <w:sz w:val="28"/>
          <w:szCs w:val="28"/>
          <w:lang w:val="en-US"/>
        </w:rPr>
        <w:t>gov</w:t>
      </w:r>
      <w:r w:rsidRPr="00345004">
        <w:rPr>
          <w:sz w:val="28"/>
          <w:szCs w:val="28"/>
        </w:rPr>
        <w:t xml:space="preserve">, </w:t>
      </w:r>
      <w:r w:rsidRPr="00345004">
        <w:rPr>
          <w:sz w:val="28"/>
          <w:szCs w:val="28"/>
          <w:lang w:val="en-US"/>
        </w:rPr>
        <w:t>zakupki</w:t>
      </w:r>
      <w:r w:rsidRPr="00345004">
        <w:rPr>
          <w:sz w:val="28"/>
          <w:szCs w:val="28"/>
        </w:rPr>
        <w:t>.</w:t>
      </w:r>
      <w:r w:rsidRPr="00345004">
        <w:rPr>
          <w:sz w:val="28"/>
          <w:szCs w:val="28"/>
          <w:lang w:val="en-US"/>
        </w:rPr>
        <w:t>gov</w:t>
      </w:r>
      <w:r w:rsidRPr="00345004">
        <w:rPr>
          <w:sz w:val="28"/>
          <w:szCs w:val="28"/>
        </w:rPr>
        <w:t>.</w:t>
      </w:r>
      <w:r w:rsidRPr="00345004">
        <w:rPr>
          <w:sz w:val="28"/>
          <w:szCs w:val="28"/>
          <w:lang w:val="en-US"/>
        </w:rPr>
        <w:t>ru</w:t>
      </w:r>
      <w:r w:rsidRPr="00345004">
        <w:rPr>
          <w:sz w:val="28"/>
          <w:szCs w:val="28"/>
        </w:rPr>
        <w:t xml:space="preserve"> и др.). </w:t>
      </w:r>
    </w:p>
    <w:p w:rsidR="00A97F3F" w:rsidRDefault="00A97F3F" w:rsidP="00D00C5B">
      <w:pPr>
        <w:autoSpaceDE w:val="0"/>
        <w:autoSpaceDN w:val="0"/>
        <w:adjustRightInd w:val="0"/>
        <w:ind w:firstLine="708"/>
        <w:jc w:val="center"/>
        <w:rPr>
          <w:rFonts w:eastAsia="Calibri"/>
          <w:b/>
          <w:sz w:val="24"/>
          <w:szCs w:val="24"/>
          <w:lang w:eastAsia="en-US"/>
        </w:rPr>
      </w:pPr>
    </w:p>
    <w:p w:rsidR="00D00C5B" w:rsidRPr="00345004" w:rsidRDefault="00D00C5B" w:rsidP="00D00C5B">
      <w:pPr>
        <w:autoSpaceDE w:val="0"/>
        <w:autoSpaceDN w:val="0"/>
        <w:adjustRightInd w:val="0"/>
        <w:ind w:firstLine="708"/>
        <w:jc w:val="center"/>
        <w:rPr>
          <w:rFonts w:eastAsia="Calibri"/>
          <w:b/>
          <w:sz w:val="24"/>
          <w:szCs w:val="24"/>
          <w:lang w:eastAsia="en-US"/>
        </w:rPr>
      </w:pPr>
      <w:r w:rsidRPr="00345004">
        <w:rPr>
          <w:rFonts w:eastAsia="Calibri"/>
          <w:b/>
          <w:sz w:val="24"/>
          <w:szCs w:val="24"/>
          <w:lang w:eastAsia="en-US"/>
        </w:rPr>
        <w:t>ДЕЯТЕЛЬНОСТЬ В СФЕРЕ СОЦИАЛЬНО-ТРУДОВЫХ ОТНОШЕНИЙ И ОХРАНЫ ТРУДА</w:t>
      </w:r>
      <w:r w:rsidR="001C5EC6" w:rsidRPr="00345004">
        <w:rPr>
          <w:rFonts w:eastAsia="Calibri"/>
          <w:b/>
          <w:sz w:val="24"/>
          <w:szCs w:val="24"/>
          <w:lang w:eastAsia="en-US"/>
        </w:rPr>
        <w:t xml:space="preserve"> </w:t>
      </w:r>
    </w:p>
    <w:p w:rsidR="00AC1664" w:rsidRPr="00345004" w:rsidRDefault="00AC1664" w:rsidP="00AC1664">
      <w:pPr>
        <w:keepNext/>
        <w:suppressLineNumbers/>
        <w:suppressAutoHyphens/>
        <w:ind w:firstLine="709"/>
        <w:jc w:val="both"/>
        <w:rPr>
          <w:sz w:val="28"/>
          <w:szCs w:val="28"/>
        </w:rPr>
      </w:pPr>
      <w:r w:rsidRPr="00345004">
        <w:rPr>
          <w:sz w:val="28"/>
          <w:szCs w:val="28"/>
        </w:rPr>
        <w:t>Полномочия администрации района в сфере социально-трудовых отношений и охраны труда определены Трудовым кодексом РФ.</w:t>
      </w:r>
    </w:p>
    <w:p w:rsidR="00AC1664" w:rsidRPr="00345004" w:rsidRDefault="00AC1664" w:rsidP="00AC1664">
      <w:pPr>
        <w:keepNext/>
        <w:suppressLineNumbers/>
        <w:suppressAutoHyphens/>
        <w:ind w:firstLine="709"/>
        <w:jc w:val="both"/>
        <w:rPr>
          <w:sz w:val="28"/>
          <w:szCs w:val="28"/>
        </w:rPr>
      </w:pPr>
      <w:r w:rsidRPr="00345004">
        <w:rPr>
          <w:sz w:val="28"/>
          <w:szCs w:val="28"/>
        </w:rPr>
        <w:t xml:space="preserve">В 2023 году в сфере социально-трудовых отношений, в целях </w:t>
      </w:r>
      <w:r w:rsidRPr="00345004">
        <w:rPr>
          <w:sz w:val="28"/>
          <w:szCs w:val="28"/>
          <w:shd w:val="clear" w:color="auto" w:fill="FFFFFF"/>
        </w:rPr>
        <w:t>создания условий и организации охраны труда</w:t>
      </w:r>
      <w:r w:rsidRPr="00345004">
        <w:rPr>
          <w:sz w:val="28"/>
          <w:szCs w:val="28"/>
        </w:rPr>
        <w:t xml:space="preserve"> администрацией района проводились мероприятия по реализации гарантий, установленных законодательством по защите прав работников в сфере оплаты труда и пенсионного обеспечения,  направленных в конечном итоге на улучшение качества жизни. </w:t>
      </w:r>
    </w:p>
    <w:p w:rsidR="00AC1664" w:rsidRPr="00345004" w:rsidRDefault="00AC1664" w:rsidP="00AC1664">
      <w:pPr>
        <w:autoSpaceDE w:val="0"/>
        <w:autoSpaceDN w:val="0"/>
        <w:adjustRightInd w:val="0"/>
        <w:ind w:firstLine="708"/>
        <w:jc w:val="both"/>
        <w:rPr>
          <w:rFonts w:eastAsia="Calibri"/>
          <w:sz w:val="28"/>
          <w:szCs w:val="28"/>
          <w:lang w:eastAsia="en-US"/>
        </w:rPr>
      </w:pPr>
      <w:r w:rsidRPr="00345004">
        <w:rPr>
          <w:sz w:val="28"/>
          <w:szCs w:val="28"/>
        </w:rPr>
        <w:t xml:space="preserve">Вопросы по данным направлениям решались в рамках </w:t>
      </w:r>
      <w:r w:rsidRPr="00345004">
        <w:rPr>
          <w:rFonts w:eastAsia="Calibri"/>
          <w:sz w:val="28"/>
          <w:szCs w:val="28"/>
          <w:lang w:eastAsia="en-US"/>
        </w:rPr>
        <w:t>межведомственной комиссией по способствованию взыскания   задолженности и легализации теневой заработной платы, в состав, которой входят представители налогового органа, прокуратуры,  пенсионного фонда, центра занятости и специалисты администрации. В течение года  рассмотрены вопросы легализации заработной платы, снижения неформальной занятости. Заслушано 149 приглашенных, в том числе 111 индивидуальных предпринимателей и физических лиц, 38 руководителей  организаций (АППГ 92 всего, в том числе 75 и\п и физических лиц; 17 юридических лиц).</w:t>
      </w:r>
    </w:p>
    <w:p w:rsidR="00AC1664" w:rsidRPr="00345004" w:rsidRDefault="00AC1664" w:rsidP="00AC1664">
      <w:pPr>
        <w:autoSpaceDE w:val="0"/>
        <w:autoSpaceDN w:val="0"/>
        <w:adjustRightInd w:val="0"/>
        <w:ind w:firstLine="708"/>
        <w:jc w:val="both"/>
        <w:rPr>
          <w:sz w:val="28"/>
          <w:szCs w:val="28"/>
          <w:lang w:eastAsia="en-US"/>
        </w:rPr>
      </w:pPr>
      <w:r w:rsidRPr="00345004">
        <w:rPr>
          <w:rFonts w:eastAsia="Calibri"/>
          <w:sz w:val="28"/>
          <w:szCs w:val="28"/>
          <w:lang w:eastAsia="en-US"/>
        </w:rPr>
        <w:t xml:space="preserve">Спектр вопросов, рассмотренных на комиссии, охватывал не только размер заработной платы, но и наличие задолженности по налогу на доходы физических лиц, теневую занятость работников, а так же </w:t>
      </w:r>
      <w:r w:rsidRPr="00345004">
        <w:rPr>
          <w:rFonts w:eastAsia="Calibri"/>
          <w:sz w:val="28"/>
          <w:szCs w:val="28"/>
          <w:shd w:val="clear" w:color="auto" w:fill="FFFFFF"/>
          <w:lang w:eastAsia="en-US"/>
        </w:rPr>
        <w:t>повышени</w:t>
      </w:r>
      <w:r w:rsidR="004F784E" w:rsidRPr="00345004">
        <w:rPr>
          <w:rFonts w:eastAsia="Calibri"/>
          <w:sz w:val="28"/>
          <w:szCs w:val="28"/>
          <w:shd w:val="clear" w:color="auto" w:fill="FFFFFF"/>
          <w:lang w:eastAsia="en-US"/>
        </w:rPr>
        <w:t>е</w:t>
      </w:r>
      <w:r w:rsidRPr="00345004">
        <w:rPr>
          <w:rFonts w:eastAsia="Calibri"/>
          <w:sz w:val="28"/>
          <w:szCs w:val="28"/>
          <w:shd w:val="clear" w:color="auto" w:fill="FFFFFF"/>
          <w:lang w:eastAsia="en-US"/>
        </w:rPr>
        <w:t xml:space="preserve"> собираемости страховых взносов во внебюджетные фонды.</w:t>
      </w:r>
    </w:p>
    <w:p w:rsidR="00AC1664" w:rsidRPr="00345004" w:rsidRDefault="00AC1664" w:rsidP="00AC1664">
      <w:pPr>
        <w:autoSpaceDE w:val="0"/>
        <w:autoSpaceDN w:val="0"/>
        <w:adjustRightInd w:val="0"/>
        <w:ind w:firstLine="708"/>
        <w:jc w:val="both"/>
        <w:rPr>
          <w:rFonts w:eastAsia="Calibri"/>
          <w:sz w:val="28"/>
          <w:szCs w:val="28"/>
          <w:lang w:eastAsia="en-US"/>
        </w:rPr>
      </w:pPr>
      <w:r w:rsidRPr="00345004">
        <w:rPr>
          <w:rFonts w:eastAsia="Calibri"/>
          <w:sz w:val="28"/>
          <w:szCs w:val="28"/>
          <w:lang w:eastAsia="en-US"/>
        </w:rPr>
        <w:t>Общим итогом работы по «легализации» трудовых отношений и заработной платы в 2023 году стало повышение официальной заработной платы и, соответственно, увеличение налоговых платежей и страховых взносов. Дополнительные поступления в бюджет района составили 1196,61 тыс. рублей, АППГ (145,0 тыс. рублей).</w:t>
      </w:r>
    </w:p>
    <w:p w:rsidR="001C5E2B" w:rsidRPr="00345004" w:rsidRDefault="001C5E2B" w:rsidP="003E6ABA">
      <w:pPr>
        <w:spacing w:line="276" w:lineRule="auto"/>
        <w:ind w:firstLine="708"/>
        <w:jc w:val="both"/>
        <w:rPr>
          <w:rFonts w:eastAsia="Calibri"/>
          <w:sz w:val="28"/>
          <w:szCs w:val="28"/>
          <w:lang w:eastAsia="en-US"/>
        </w:rPr>
      </w:pPr>
      <w:r w:rsidRPr="00345004">
        <w:rPr>
          <w:rFonts w:eastAsia="Calibri"/>
          <w:sz w:val="28"/>
          <w:szCs w:val="28"/>
          <w:lang w:eastAsia="en-US"/>
        </w:rPr>
        <w:lastRenderedPageBreak/>
        <w:t>Количество выявленных работников, допущенных к работе в отсутствие оформленных надлежащим образом трудовых отношений в 202</w:t>
      </w:r>
      <w:r w:rsidR="00891486" w:rsidRPr="00345004">
        <w:rPr>
          <w:rFonts w:eastAsia="Calibri"/>
          <w:sz w:val="28"/>
          <w:szCs w:val="28"/>
          <w:lang w:eastAsia="en-US"/>
        </w:rPr>
        <w:t>3</w:t>
      </w:r>
      <w:r w:rsidRPr="00345004">
        <w:rPr>
          <w:rFonts w:eastAsia="Calibri"/>
          <w:sz w:val="28"/>
          <w:szCs w:val="28"/>
          <w:lang w:eastAsia="en-US"/>
        </w:rPr>
        <w:t xml:space="preserve"> году составило </w:t>
      </w:r>
      <w:r w:rsidR="004A6297" w:rsidRPr="00345004">
        <w:rPr>
          <w:rFonts w:eastAsia="Calibri"/>
          <w:sz w:val="28"/>
          <w:szCs w:val="28"/>
          <w:lang w:eastAsia="en-US"/>
        </w:rPr>
        <w:t>5</w:t>
      </w:r>
      <w:r w:rsidRPr="00345004">
        <w:rPr>
          <w:rFonts w:eastAsia="Calibri"/>
          <w:sz w:val="28"/>
          <w:szCs w:val="28"/>
          <w:lang w:eastAsia="en-US"/>
        </w:rPr>
        <w:t xml:space="preserve"> человек (</w:t>
      </w:r>
      <w:r w:rsidR="004A6297" w:rsidRPr="00345004">
        <w:rPr>
          <w:rFonts w:eastAsia="Calibri"/>
          <w:sz w:val="28"/>
          <w:szCs w:val="28"/>
          <w:lang w:eastAsia="en-US"/>
        </w:rPr>
        <w:t>5</w:t>
      </w:r>
      <w:r w:rsidRPr="00345004">
        <w:rPr>
          <w:rFonts w:eastAsia="Calibri"/>
          <w:sz w:val="28"/>
          <w:szCs w:val="28"/>
          <w:lang w:eastAsia="en-US"/>
        </w:rPr>
        <w:t xml:space="preserve"> работодателей).</w:t>
      </w:r>
    </w:p>
    <w:p w:rsidR="004A6297" w:rsidRPr="00345004" w:rsidRDefault="00300886" w:rsidP="00300886">
      <w:pPr>
        <w:keepNext/>
        <w:suppressLineNumbers/>
        <w:suppressAutoHyphens/>
        <w:autoSpaceDE w:val="0"/>
        <w:autoSpaceDN w:val="0"/>
        <w:adjustRightInd w:val="0"/>
        <w:ind w:firstLine="709"/>
        <w:jc w:val="both"/>
        <w:rPr>
          <w:sz w:val="28"/>
          <w:szCs w:val="28"/>
        </w:rPr>
      </w:pPr>
      <w:r w:rsidRPr="00345004">
        <w:rPr>
          <w:sz w:val="28"/>
          <w:szCs w:val="28"/>
        </w:rPr>
        <w:t xml:space="preserve">В рамках переданных органам местного самоуправления государственных полномочий, с целью проведения правовой экспертизы в администрации района осуществлялась уведомительная регистрация коллективных договоров предприятий и организаций района. </w:t>
      </w:r>
    </w:p>
    <w:p w:rsidR="00300886" w:rsidRDefault="004A6297" w:rsidP="00300886">
      <w:pPr>
        <w:keepNext/>
        <w:suppressLineNumbers/>
        <w:suppressAutoHyphens/>
        <w:autoSpaceDE w:val="0"/>
        <w:autoSpaceDN w:val="0"/>
        <w:adjustRightInd w:val="0"/>
        <w:ind w:firstLine="709"/>
        <w:jc w:val="both"/>
        <w:rPr>
          <w:sz w:val="28"/>
          <w:szCs w:val="28"/>
        </w:rPr>
      </w:pPr>
      <w:r w:rsidRPr="00345004">
        <w:rPr>
          <w:sz w:val="28"/>
          <w:szCs w:val="28"/>
        </w:rPr>
        <w:t>А</w:t>
      </w:r>
      <w:r w:rsidR="00300886" w:rsidRPr="00345004">
        <w:rPr>
          <w:sz w:val="28"/>
          <w:szCs w:val="28"/>
        </w:rPr>
        <w:t>дминистрацией района оказывалась методическая и консультативная помощь организациям по вопросам подготовки, заключения и выполнения коллективных договоров. На 01.01.202</w:t>
      </w:r>
      <w:r w:rsidRPr="00345004">
        <w:rPr>
          <w:sz w:val="28"/>
          <w:szCs w:val="28"/>
        </w:rPr>
        <w:t>4</w:t>
      </w:r>
      <w:r w:rsidR="00300886" w:rsidRPr="00345004">
        <w:rPr>
          <w:sz w:val="28"/>
          <w:szCs w:val="28"/>
        </w:rPr>
        <w:t xml:space="preserve"> в </w:t>
      </w:r>
      <w:r w:rsidRPr="00345004">
        <w:rPr>
          <w:sz w:val="28"/>
          <w:szCs w:val="28"/>
        </w:rPr>
        <w:t>41</w:t>
      </w:r>
      <w:r w:rsidR="004F784E" w:rsidRPr="00345004">
        <w:rPr>
          <w:sz w:val="28"/>
          <w:szCs w:val="28"/>
        </w:rPr>
        <w:t xml:space="preserve"> организации</w:t>
      </w:r>
      <w:r w:rsidR="00300886" w:rsidRPr="00345004">
        <w:rPr>
          <w:sz w:val="28"/>
          <w:szCs w:val="28"/>
        </w:rPr>
        <w:t xml:space="preserve"> района действуют коллективные договоры</w:t>
      </w:r>
      <w:r w:rsidR="003E6ABA" w:rsidRPr="00345004">
        <w:rPr>
          <w:sz w:val="28"/>
          <w:szCs w:val="28"/>
        </w:rPr>
        <w:t>.</w:t>
      </w:r>
    </w:p>
    <w:p w:rsidR="00E30B49" w:rsidRPr="00345004" w:rsidRDefault="00E30B49" w:rsidP="00287FF0">
      <w:pPr>
        <w:autoSpaceDE w:val="0"/>
        <w:autoSpaceDN w:val="0"/>
        <w:adjustRightInd w:val="0"/>
        <w:ind w:firstLine="708"/>
        <w:jc w:val="center"/>
        <w:rPr>
          <w:b/>
          <w:sz w:val="24"/>
          <w:szCs w:val="24"/>
        </w:rPr>
      </w:pPr>
    </w:p>
    <w:p w:rsidR="005F1F5B" w:rsidRPr="00345004" w:rsidRDefault="00D00C5B" w:rsidP="00E30B49">
      <w:pPr>
        <w:autoSpaceDE w:val="0"/>
        <w:autoSpaceDN w:val="0"/>
        <w:adjustRightInd w:val="0"/>
        <w:ind w:firstLine="708"/>
        <w:rPr>
          <w:b/>
          <w:sz w:val="28"/>
          <w:szCs w:val="28"/>
        </w:rPr>
      </w:pPr>
      <w:r w:rsidRPr="00345004">
        <w:rPr>
          <w:b/>
          <w:sz w:val="24"/>
          <w:szCs w:val="24"/>
        </w:rPr>
        <w:t>ДЕЯТЕЛЬНОСТЬ В СФЕРЕ АРХИТЕКТУРЫ И ГРАДОСТРОИТЕЛЬСТВА</w:t>
      </w:r>
      <w:r w:rsidRPr="00345004">
        <w:rPr>
          <w:b/>
          <w:sz w:val="28"/>
          <w:szCs w:val="28"/>
        </w:rPr>
        <w:t xml:space="preserve"> </w:t>
      </w:r>
    </w:p>
    <w:p w:rsidR="00E30B49" w:rsidRDefault="00E30B49" w:rsidP="00572BBA">
      <w:pPr>
        <w:ind w:firstLine="708"/>
        <w:jc w:val="both"/>
        <w:rPr>
          <w:rFonts w:eastAsia="Calibri"/>
          <w:sz w:val="28"/>
          <w:szCs w:val="22"/>
          <w:lang w:eastAsia="en-US"/>
        </w:rPr>
      </w:pPr>
    </w:p>
    <w:p w:rsidR="00572BBA" w:rsidRPr="00345004" w:rsidRDefault="00572BBA" w:rsidP="00572BBA">
      <w:pPr>
        <w:ind w:firstLine="708"/>
        <w:jc w:val="both"/>
        <w:rPr>
          <w:rFonts w:eastAsia="Calibri"/>
          <w:sz w:val="28"/>
          <w:szCs w:val="22"/>
          <w:lang w:eastAsia="en-US"/>
        </w:rPr>
      </w:pPr>
      <w:r w:rsidRPr="00345004">
        <w:rPr>
          <w:rFonts w:eastAsia="Calibri"/>
          <w:sz w:val="28"/>
          <w:szCs w:val="22"/>
          <w:lang w:eastAsia="en-US"/>
        </w:rPr>
        <w:t>В 2023 году администрация Новоселовского района осуществляла свою деятельность по реализации градостроительной политики на территории района в рамках полномочий, определённых Федеральным законом 131-ФЗ.</w:t>
      </w:r>
    </w:p>
    <w:p w:rsidR="00572BBA" w:rsidRPr="00345004" w:rsidRDefault="00572BBA" w:rsidP="00572BBA">
      <w:pPr>
        <w:ind w:firstLine="708"/>
        <w:jc w:val="both"/>
        <w:rPr>
          <w:rFonts w:eastAsia="Calibri"/>
          <w:sz w:val="28"/>
          <w:szCs w:val="22"/>
          <w:lang w:eastAsia="en-US"/>
        </w:rPr>
      </w:pPr>
      <w:r w:rsidRPr="00345004">
        <w:rPr>
          <w:rFonts w:eastAsia="Calibri"/>
          <w:sz w:val="28"/>
          <w:szCs w:val="22"/>
          <w:lang w:eastAsia="en-US"/>
        </w:rPr>
        <w:t xml:space="preserve">Был утвержден проект планировки и проект межевания территории в селе Новоселово для строительства индивидуальных жилых домов за объездной трассой в юго-восточной части. </w:t>
      </w:r>
      <w:r w:rsidR="00BF42C3" w:rsidRPr="00345004">
        <w:rPr>
          <w:rFonts w:eastAsia="Calibri"/>
          <w:sz w:val="28"/>
          <w:szCs w:val="22"/>
          <w:lang w:eastAsia="en-US"/>
        </w:rPr>
        <w:t>Данный Проект в</w:t>
      </w:r>
      <w:r w:rsidRPr="00345004">
        <w:rPr>
          <w:rFonts w:eastAsia="Calibri"/>
          <w:sz w:val="28"/>
          <w:szCs w:val="22"/>
          <w:lang w:eastAsia="en-US"/>
        </w:rPr>
        <w:t xml:space="preserve">несен в Федеральную государственную информационную систему территориального планирования  </w:t>
      </w:r>
    </w:p>
    <w:p w:rsidR="00572BBA" w:rsidRPr="00345004" w:rsidRDefault="00572BBA" w:rsidP="00572BBA">
      <w:pPr>
        <w:jc w:val="both"/>
        <w:rPr>
          <w:rFonts w:eastAsia="Calibri"/>
          <w:sz w:val="28"/>
          <w:szCs w:val="22"/>
          <w:lang w:eastAsia="en-US"/>
        </w:rPr>
      </w:pPr>
      <w:r w:rsidRPr="00345004">
        <w:rPr>
          <w:rFonts w:eastAsia="Calibri"/>
          <w:sz w:val="28"/>
          <w:szCs w:val="22"/>
          <w:lang w:eastAsia="en-US"/>
        </w:rPr>
        <w:t xml:space="preserve">     Выдано 8 разрешени</w:t>
      </w:r>
      <w:r w:rsidR="0044495B" w:rsidRPr="00345004">
        <w:rPr>
          <w:rFonts w:eastAsia="Calibri"/>
          <w:sz w:val="28"/>
          <w:szCs w:val="22"/>
          <w:lang w:eastAsia="en-US"/>
        </w:rPr>
        <w:t>й</w:t>
      </w:r>
      <w:r w:rsidRPr="00345004">
        <w:rPr>
          <w:rFonts w:eastAsia="Calibri"/>
          <w:sz w:val="28"/>
          <w:szCs w:val="22"/>
          <w:lang w:eastAsia="en-US"/>
        </w:rPr>
        <w:t xml:space="preserve"> на размещение объектов:</w:t>
      </w:r>
    </w:p>
    <w:p w:rsidR="00572BBA" w:rsidRPr="00345004" w:rsidRDefault="00572BBA" w:rsidP="00572BBA">
      <w:pPr>
        <w:ind w:firstLine="709"/>
        <w:jc w:val="both"/>
        <w:rPr>
          <w:rFonts w:eastAsia="Calibri"/>
          <w:sz w:val="28"/>
          <w:szCs w:val="22"/>
          <w:lang w:eastAsia="en-US"/>
        </w:rPr>
      </w:pPr>
      <w:r w:rsidRPr="00345004">
        <w:rPr>
          <w:rFonts w:eastAsia="Calibri"/>
          <w:sz w:val="28"/>
          <w:szCs w:val="22"/>
          <w:lang w:eastAsia="en-US"/>
        </w:rPr>
        <w:t xml:space="preserve">- </w:t>
      </w:r>
      <w:r w:rsidR="0044495B" w:rsidRPr="00345004">
        <w:rPr>
          <w:rFonts w:eastAsia="Calibri"/>
          <w:sz w:val="28"/>
          <w:szCs w:val="22"/>
          <w:lang w:eastAsia="en-US"/>
        </w:rPr>
        <w:t>в</w:t>
      </w:r>
      <w:r w:rsidRPr="00345004">
        <w:rPr>
          <w:rFonts w:eastAsia="Calibri"/>
          <w:sz w:val="28"/>
          <w:szCs w:val="22"/>
          <w:lang w:eastAsia="en-US"/>
        </w:rPr>
        <w:t>ременные или вспомогательные сооружения</w:t>
      </w:r>
      <w:r w:rsidR="0044495B" w:rsidRPr="00345004">
        <w:rPr>
          <w:rFonts w:eastAsia="Calibri"/>
          <w:sz w:val="28"/>
          <w:szCs w:val="22"/>
          <w:lang w:eastAsia="en-US"/>
        </w:rPr>
        <w:t>;</w:t>
      </w:r>
      <w:r w:rsidRPr="00345004">
        <w:rPr>
          <w:rFonts w:eastAsia="Calibri"/>
          <w:sz w:val="28"/>
          <w:szCs w:val="22"/>
          <w:lang w:eastAsia="en-US"/>
        </w:rPr>
        <w:t xml:space="preserve"> </w:t>
      </w:r>
    </w:p>
    <w:p w:rsidR="00572BBA" w:rsidRPr="00345004" w:rsidRDefault="00572BBA" w:rsidP="00572BBA">
      <w:pPr>
        <w:ind w:firstLine="709"/>
        <w:jc w:val="both"/>
        <w:rPr>
          <w:rFonts w:eastAsia="Calibri"/>
          <w:sz w:val="28"/>
          <w:szCs w:val="22"/>
          <w:lang w:eastAsia="en-US"/>
        </w:rPr>
      </w:pPr>
      <w:r w:rsidRPr="00345004">
        <w:rPr>
          <w:rFonts w:eastAsia="Calibri"/>
          <w:sz w:val="28"/>
          <w:szCs w:val="22"/>
          <w:lang w:eastAsia="en-US"/>
        </w:rPr>
        <w:t xml:space="preserve">- </w:t>
      </w:r>
      <w:r w:rsidR="0044495B" w:rsidRPr="00345004">
        <w:rPr>
          <w:rFonts w:eastAsia="Calibri"/>
          <w:sz w:val="28"/>
          <w:szCs w:val="22"/>
          <w:lang w:eastAsia="en-US"/>
        </w:rPr>
        <w:t>в</w:t>
      </w:r>
      <w:r w:rsidRPr="00345004">
        <w:rPr>
          <w:rFonts w:eastAsia="Calibri"/>
          <w:sz w:val="28"/>
          <w:szCs w:val="22"/>
          <w:lang w:eastAsia="en-US"/>
        </w:rPr>
        <w:t>олоконно-оптическая линия связ</w:t>
      </w:r>
      <w:r w:rsidR="0044495B" w:rsidRPr="00345004">
        <w:rPr>
          <w:rFonts w:eastAsia="Calibri"/>
          <w:sz w:val="28"/>
          <w:szCs w:val="22"/>
          <w:lang w:eastAsia="en-US"/>
        </w:rPr>
        <w:t>и;</w:t>
      </w:r>
    </w:p>
    <w:p w:rsidR="00572BBA" w:rsidRPr="00345004" w:rsidRDefault="00572BBA" w:rsidP="00572BBA">
      <w:pPr>
        <w:ind w:firstLine="709"/>
        <w:jc w:val="both"/>
        <w:rPr>
          <w:rFonts w:eastAsia="Calibri"/>
          <w:sz w:val="28"/>
          <w:szCs w:val="22"/>
          <w:lang w:eastAsia="en-US"/>
        </w:rPr>
      </w:pPr>
      <w:r w:rsidRPr="00345004">
        <w:rPr>
          <w:rFonts w:eastAsia="Calibri"/>
          <w:sz w:val="28"/>
          <w:szCs w:val="22"/>
          <w:lang w:eastAsia="en-US"/>
        </w:rPr>
        <w:t xml:space="preserve">- металлическая опора связи высотой до </w:t>
      </w:r>
      <w:smartTag w:uri="urn:schemas-microsoft-com:office:smarttags" w:element="metricconverter">
        <w:smartTagPr>
          <w:attr w:name="ProductID" w:val="35 м"/>
        </w:smartTagPr>
        <w:r w:rsidRPr="00345004">
          <w:rPr>
            <w:rFonts w:eastAsia="Calibri"/>
            <w:sz w:val="28"/>
            <w:szCs w:val="22"/>
            <w:lang w:eastAsia="en-US"/>
          </w:rPr>
          <w:t>35 м</w:t>
        </w:r>
      </w:smartTag>
      <w:r w:rsidR="0044495B" w:rsidRPr="00345004">
        <w:rPr>
          <w:rFonts w:eastAsia="Calibri"/>
          <w:sz w:val="28"/>
          <w:szCs w:val="22"/>
          <w:lang w:eastAsia="en-US"/>
        </w:rPr>
        <w:t>;</w:t>
      </w:r>
    </w:p>
    <w:p w:rsidR="00572BBA" w:rsidRPr="00345004" w:rsidRDefault="00572BBA" w:rsidP="00572BBA">
      <w:pPr>
        <w:ind w:firstLine="709"/>
        <w:jc w:val="both"/>
        <w:rPr>
          <w:rFonts w:eastAsia="Calibri"/>
          <w:sz w:val="28"/>
          <w:szCs w:val="22"/>
          <w:lang w:eastAsia="en-US"/>
        </w:rPr>
      </w:pPr>
      <w:r w:rsidRPr="00345004">
        <w:rPr>
          <w:rFonts w:eastAsia="Calibri"/>
          <w:sz w:val="28"/>
          <w:szCs w:val="22"/>
          <w:lang w:eastAsia="en-US"/>
        </w:rPr>
        <w:t xml:space="preserve">- </w:t>
      </w:r>
      <w:r w:rsidRPr="00345004">
        <w:rPr>
          <w:sz w:val="28"/>
          <w:szCs w:val="28"/>
        </w:rPr>
        <w:t>линии электропередачи классом напряжения до 35кВ</w:t>
      </w:r>
      <w:r w:rsidRPr="00345004">
        <w:rPr>
          <w:rFonts w:eastAsia="Calibri"/>
          <w:sz w:val="28"/>
          <w:szCs w:val="22"/>
          <w:lang w:eastAsia="en-US"/>
        </w:rPr>
        <w:t>;</w:t>
      </w:r>
    </w:p>
    <w:p w:rsidR="00572BBA" w:rsidRPr="00345004" w:rsidRDefault="00572BBA" w:rsidP="00572BBA">
      <w:pPr>
        <w:ind w:firstLine="709"/>
        <w:jc w:val="both"/>
        <w:rPr>
          <w:rFonts w:eastAsia="Calibri"/>
          <w:sz w:val="28"/>
          <w:szCs w:val="22"/>
          <w:lang w:eastAsia="en-US"/>
        </w:rPr>
      </w:pPr>
      <w:r w:rsidRPr="00345004">
        <w:rPr>
          <w:rFonts w:eastAsia="Calibri"/>
          <w:sz w:val="28"/>
          <w:szCs w:val="22"/>
          <w:lang w:eastAsia="en-US"/>
        </w:rPr>
        <w:t>- антенно-мачтовые сооружения сотовой связи.</w:t>
      </w:r>
    </w:p>
    <w:p w:rsidR="00572BBA" w:rsidRPr="00345004" w:rsidRDefault="00D2413E" w:rsidP="00D2413E">
      <w:pPr>
        <w:jc w:val="both"/>
        <w:rPr>
          <w:rFonts w:eastAsia="Calibri"/>
          <w:sz w:val="28"/>
          <w:szCs w:val="22"/>
          <w:lang w:eastAsia="en-US"/>
        </w:rPr>
      </w:pPr>
      <w:r w:rsidRPr="00345004">
        <w:rPr>
          <w:rFonts w:eastAsia="Calibri"/>
          <w:sz w:val="28"/>
          <w:szCs w:val="22"/>
          <w:lang w:eastAsia="en-US"/>
        </w:rPr>
        <w:t xml:space="preserve">     </w:t>
      </w:r>
      <w:r w:rsidR="0044495B" w:rsidRPr="00345004">
        <w:rPr>
          <w:rFonts w:eastAsia="Calibri"/>
          <w:sz w:val="28"/>
          <w:szCs w:val="22"/>
          <w:lang w:eastAsia="en-US"/>
        </w:rPr>
        <w:t>Выдано 2 градостроительных плана</w:t>
      </w:r>
      <w:r w:rsidR="00572BBA" w:rsidRPr="00345004">
        <w:rPr>
          <w:rFonts w:eastAsia="Calibri"/>
          <w:sz w:val="28"/>
          <w:szCs w:val="22"/>
          <w:lang w:eastAsia="en-US"/>
        </w:rPr>
        <w:t xml:space="preserve"> земельных участков:</w:t>
      </w:r>
    </w:p>
    <w:p w:rsidR="00572BBA" w:rsidRPr="00345004" w:rsidRDefault="00572BBA" w:rsidP="00572BBA">
      <w:pPr>
        <w:ind w:firstLine="708"/>
        <w:jc w:val="both"/>
        <w:rPr>
          <w:rFonts w:eastAsia="Calibri"/>
          <w:sz w:val="28"/>
          <w:szCs w:val="22"/>
          <w:lang w:eastAsia="en-US"/>
        </w:rPr>
      </w:pPr>
      <w:r w:rsidRPr="00345004">
        <w:rPr>
          <w:rFonts w:eastAsia="Calibri"/>
          <w:sz w:val="28"/>
          <w:szCs w:val="22"/>
          <w:lang w:eastAsia="en-US"/>
        </w:rPr>
        <w:t xml:space="preserve">- строительство досугового центра п. Кома </w:t>
      </w:r>
    </w:p>
    <w:p w:rsidR="00572BBA" w:rsidRPr="00345004" w:rsidRDefault="00572BBA" w:rsidP="00572BBA">
      <w:pPr>
        <w:ind w:firstLine="708"/>
        <w:jc w:val="both"/>
        <w:rPr>
          <w:rFonts w:eastAsia="Calibri"/>
          <w:sz w:val="28"/>
          <w:szCs w:val="22"/>
          <w:lang w:eastAsia="en-US"/>
        </w:rPr>
      </w:pPr>
      <w:r w:rsidRPr="00345004">
        <w:rPr>
          <w:rFonts w:eastAsia="Calibri"/>
          <w:sz w:val="28"/>
          <w:szCs w:val="22"/>
          <w:lang w:eastAsia="en-US"/>
        </w:rPr>
        <w:t xml:space="preserve">- строительство водоочистного комплекса с присоединением к существующей водопроводной сети п. Анаш </w:t>
      </w:r>
    </w:p>
    <w:p w:rsidR="00FA6223" w:rsidRDefault="00572BBA" w:rsidP="00083F92">
      <w:pPr>
        <w:jc w:val="both"/>
        <w:rPr>
          <w:b/>
          <w:sz w:val="24"/>
          <w:szCs w:val="24"/>
          <w:lang w:eastAsia="en-US"/>
        </w:rPr>
      </w:pPr>
      <w:r w:rsidRPr="00345004">
        <w:rPr>
          <w:rFonts w:eastAsia="Calibri"/>
          <w:sz w:val="28"/>
          <w:szCs w:val="22"/>
          <w:lang w:eastAsia="en-US"/>
        </w:rPr>
        <w:t xml:space="preserve">         </w:t>
      </w:r>
      <w:r w:rsidR="00EA4965" w:rsidRPr="00345004">
        <w:rPr>
          <w:rFonts w:eastAsia="Calibri"/>
          <w:sz w:val="28"/>
          <w:szCs w:val="22"/>
          <w:lang w:eastAsia="en-US"/>
        </w:rPr>
        <w:t xml:space="preserve">  </w:t>
      </w:r>
    </w:p>
    <w:p w:rsidR="00D00C5B" w:rsidRPr="00345004" w:rsidRDefault="00D00C5B" w:rsidP="00D00C5B">
      <w:pPr>
        <w:ind w:firstLine="426"/>
        <w:jc w:val="center"/>
        <w:rPr>
          <w:sz w:val="24"/>
          <w:szCs w:val="24"/>
        </w:rPr>
      </w:pPr>
      <w:r w:rsidRPr="00345004">
        <w:rPr>
          <w:b/>
          <w:sz w:val="24"/>
          <w:szCs w:val="24"/>
          <w:lang w:eastAsia="en-US"/>
        </w:rPr>
        <w:t xml:space="preserve">ДЕЯТЕЛЬНОСТЬ В СФЕРЕ ЖИЛИЩНО-КОММУНАЛЬНОГО ХОЗЯЙСТВА И ДОРОЖНО – ТРАНСПОРТНОЙ ОТРАСЛИ  </w:t>
      </w:r>
    </w:p>
    <w:p w:rsidR="00FA18B6" w:rsidRPr="00345004" w:rsidRDefault="00FA18B6" w:rsidP="009E4E23">
      <w:pPr>
        <w:ind w:firstLine="709"/>
        <w:jc w:val="both"/>
        <w:rPr>
          <w:rFonts w:eastAsia="Calibri"/>
          <w:sz w:val="28"/>
          <w:szCs w:val="28"/>
        </w:rPr>
      </w:pPr>
    </w:p>
    <w:p w:rsidR="001C6860" w:rsidRPr="00345004" w:rsidRDefault="001C6860" w:rsidP="001C6860">
      <w:pPr>
        <w:ind w:firstLine="709"/>
        <w:jc w:val="both"/>
        <w:rPr>
          <w:sz w:val="28"/>
          <w:szCs w:val="28"/>
        </w:rPr>
      </w:pPr>
      <w:r w:rsidRPr="00345004">
        <w:rPr>
          <w:sz w:val="28"/>
          <w:szCs w:val="28"/>
        </w:rPr>
        <w:t xml:space="preserve">Деятельность в сфере жилищно-коммунального хозяйства и строительства – одна из важнейших сфер деятельности администрации района. Данная деятельность осуществлялась в рамках полномочий, установленных Федеральным законом 131-ФЗ, и была направлена на организацию и обеспечение качественного и комфортного проживания жителей района. </w:t>
      </w:r>
    </w:p>
    <w:p w:rsidR="001C6860" w:rsidRPr="00345004" w:rsidRDefault="001C6860" w:rsidP="001C6860">
      <w:pPr>
        <w:ind w:firstLine="709"/>
        <w:jc w:val="both"/>
        <w:rPr>
          <w:sz w:val="28"/>
          <w:szCs w:val="28"/>
        </w:rPr>
      </w:pPr>
      <w:r w:rsidRPr="00345004">
        <w:rPr>
          <w:sz w:val="28"/>
          <w:szCs w:val="28"/>
        </w:rPr>
        <w:t xml:space="preserve">Реализация поставленных задач и достижение целей выполнялись в рамках мероприятий </w:t>
      </w:r>
      <w:hyperlink r:id="rId9" w:history="1">
        <w:r w:rsidRPr="00345004">
          <w:rPr>
            <w:sz w:val="28"/>
            <w:szCs w:val="28"/>
          </w:rPr>
          <w:t>муниципальной программы Новоселовского района и участия в мероприятиях государственных программ Красноярского края</w:t>
        </w:r>
      </w:hyperlink>
      <w:r w:rsidRPr="00345004">
        <w:rPr>
          <w:sz w:val="28"/>
          <w:szCs w:val="28"/>
        </w:rPr>
        <w:t>, что позволило повысить надежность и качество подачи коммунальных ресурсов.</w:t>
      </w:r>
    </w:p>
    <w:p w:rsidR="001C6860" w:rsidRPr="00345004" w:rsidRDefault="001C6860" w:rsidP="001C6860">
      <w:pPr>
        <w:ind w:firstLine="709"/>
        <w:jc w:val="both"/>
        <w:rPr>
          <w:rFonts w:eastAsia="Calibri"/>
          <w:bCs/>
          <w:sz w:val="28"/>
          <w:szCs w:val="28"/>
          <w:lang w:eastAsia="en-US"/>
        </w:rPr>
      </w:pPr>
      <w:r w:rsidRPr="00345004">
        <w:rPr>
          <w:rFonts w:eastAsia="Calibri"/>
          <w:sz w:val="28"/>
          <w:szCs w:val="28"/>
        </w:rPr>
        <w:lastRenderedPageBreak/>
        <w:t>В сфере ЖКХ о</w:t>
      </w:r>
      <w:r w:rsidRPr="00345004">
        <w:rPr>
          <w:sz w:val="28"/>
          <w:szCs w:val="28"/>
        </w:rPr>
        <w:t xml:space="preserve">дними из ключевых задач являлись модернизация, реконструкция, капитальный ремонт объектов коммунальной инфраструктуры района. В результате реализации мероприятий муниципальной программы Новоселовского района «Реформирование, модернизация жилищно-коммунального хозяйства, развитие транспортной инфраструктуры и повышение энергетической эффективности» расходы </w:t>
      </w:r>
      <w:r w:rsidRPr="00345004">
        <w:rPr>
          <w:rFonts w:eastAsia="Calibri"/>
          <w:sz w:val="28"/>
          <w:szCs w:val="28"/>
          <w:lang w:eastAsia="en-US"/>
        </w:rPr>
        <w:t>в 2023 году составили 32 884,</w:t>
      </w:r>
      <w:r w:rsidR="00D2413E" w:rsidRPr="00345004">
        <w:rPr>
          <w:rFonts w:eastAsia="Calibri"/>
          <w:sz w:val="28"/>
          <w:szCs w:val="28"/>
          <w:lang w:eastAsia="en-US"/>
        </w:rPr>
        <w:t>8</w:t>
      </w:r>
      <w:r w:rsidRPr="00345004">
        <w:rPr>
          <w:rFonts w:eastAsia="Calibri"/>
          <w:sz w:val="28"/>
          <w:szCs w:val="28"/>
          <w:lang w:eastAsia="en-US"/>
        </w:rPr>
        <w:t xml:space="preserve"> </w:t>
      </w:r>
      <w:r w:rsidRPr="00345004">
        <w:rPr>
          <w:rFonts w:eastAsia="Calibri"/>
          <w:bCs/>
          <w:sz w:val="28"/>
          <w:szCs w:val="28"/>
          <w:lang w:eastAsia="en-US"/>
        </w:rPr>
        <w:t>тыс. руб.</w:t>
      </w:r>
      <w:r w:rsidRPr="00345004">
        <w:rPr>
          <w:rFonts w:eastAsia="Calibri"/>
          <w:sz w:val="28"/>
          <w:szCs w:val="28"/>
          <w:lang w:eastAsia="en-US"/>
        </w:rPr>
        <w:t>, АППГ (123 429,1</w:t>
      </w:r>
      <w:r w:rsidRPr="00345004">
        <w:rPr>
          <w:rFonts w:eastAsia="Calibri"/>
          <w:bCs/>
          <w:sz w:val="28"/>
          <w:szCs w:val="28"/>
          <w:lang w:eastAsia="en-US"/>
        </w:rPr>
        <w:t xml:space="preserve"> тыс. руб.), в том числе:</w:t>
      </w:r>
    </w:p>
    <w:p w:rsidR="001C6860" w:rsidRPr="00345004" w:rsidRDefault="001C6860" w:rsidP="001C6860">
      <w:pPr>
        <w:ind w:firstLine="709"/>
        <w:jc w:val="both"/>
        <w:rPr>
          <w:rFonts w:eastAsia="Calibri"/>
          <w:bCs/>
          <w:sz w:val="28"/>
          <w:szCs w:val="28"/>
          <w:lang w:eastAsia="en-US"/>
        </w:rPr>
      </w:pPr>
      <w:r w:rsidRPr="00345004">
        <w:rPr>
          <w:rFonts w:eastAsia="Calibri"/>
          <w:bCs/>
          <w:sz w:val="28"/>
          <w:szCs w:val="28"/>
          <w:lang w:eastAsia="en-US"/>
        </w:rPr>
        <w:t xml:space="preserve">- федеральный бюджет – 0,0 тыс. руб., АППГ (71 495,5 тыс.  руб.), (в 2022 году за счет средств федерального бюджета </w:t>
      </w:r>
      <w:r w:rsidRPr="00345004">
        <w:rPr>
          <w:rFonts w:eastAsia="Calibri"/>
          <w:bCs/>
          <w:sz w:val="28"/>
          <w:szCs w:val="28"/>
        </w:rPr>
        <w:t xml:space="preserve">были выполнены мероприятия по реконструкции </w:t>
      </w:r>
      <w:r w:rsidRPr="00345004">
        <w:rPr>
          <w:rFonts w:eastAsia="Calibri"/>
          <w:bCs/>
          <w:sz w:val="28"/>
          <w:szCs w:val="28"/>
          <w:lang w:eastAsia="en-US"/>
        </w:rPr>
        <w:t>водозаборных сооружений с устройством водоочистного комплекса в п. Толстый Мыс</w:t>
      </w:r>
      <w:r w:rsidR="00D2413E" w:rsidRPr="00345004">
        <w:rPr>
          <w:rFonts w:eastAsia="Calibri"/>
          <w:bCs/>
          <w:sz w:val="28"/>
          <w:szCs w:val="28"/>
          <w:lang w:eastAsia="en-US"/>
        </w:rPr>
        <w:t>)</w:t>
      </w:r>
      <w:r w:rsidRPr="00345004">
        <w:rPr>
          <w:rFonts w:eastAsia="Calibri"/>
          <w:bCs/>
          <w:sz w:val="28"/>
          <w:szCs w:val="28"/>
          <w:lang w:eastAsia="en-US"/>
        </w:rPr>
        <w:t>;</w:t>
      </w:r>
    </w:p>
    <w:p w:rsidR="001C6860" w:rsidRPr="00345004" w:rsidRDefault="001C6860" w:rsidP="001C6860">
      <w:pPr>
        <w:ind w:firstLine="709"/>
        <w:jc w:val="both"/>
        <w:rPr>
          <w:rFonts w:eastAsia="Calibri"/>
          <w:bCs/>
          <w:sz w:val="28"/>
          <w:szCs w:val="28"/>
          <w:lang w:eastAsia="en-US"/>
        </w:rPr>
      </w:pPr>
      <w:r w:rsidRPr="00345004">
        <w:rPr>
          <w:rFonts w:eastAsia="Calibri"/>
          <w:bCs/>
          <w:sz w:val="28"/>
          <w:szCs w:val="28"/>
          <w:lang w:eastAsia="en-US"/>
        </w:rPr>
        <w:t>- краевой бюджет – 14 913,7 тыс. руб., АППГ (36 331,2 тыс.  руб.);</w:t>
      </w:r>
    </w:p>
    <w:p w:rsidR="001C6860" w:rsidRPr="00345004" w:rsidRDefault="001C6860" w:rsidP="001C6860">
      <w:pPr>
        <w:ind w:firstLine="709"/>
        <w:jc w:val="both"/>
        <w:rPr>
          <w:rFonts w:eastAsia="Calibri"/>
          <w:bCs/>
          <w:sz w:val="28"/>
          <w:szCs w:val="28"/>
          <w:lang w:eastAsia="en-US"/>
        </w:rPr>
      </w:pPr>
      <w:r w:rsidRPr="00345004">
        <w:rPr>
          <w:rFonts w:eastAsia="Calibri"/>
          <w:bCs/>
          <w:sz w:val="28"/>
          <w:szCs w:val="28"/>
          <w:lang w:eastAsia="en-US"/>
        </w:rPr>
        <w:t xml:space="preserve">- местный бюджет – 17 971,1 тыс. руб., АППГ (15 602,4 тыс. руб.), увеличение расходов в 2023 году из местного бюджета за счет </w:t>
      </w:r>
      <w:r w:rsidR="00D2413E" w:rsidRPr="00345004">
        <w:rPr>
          <w:rFonts w:eastAsia="Calibri"/>
          <w:bCs/>
          <w:sz w:val="28"/>
          <w:szCs w:val="28"/>
          <w:lang w:eastAsia="en-US"/>
        </w:rPr>
        <w:t>р</w:t>
      </w:r>
      <w:r w:rsidRPr="00345004">
        <w:rPr>
          <w:rFonts w:eastAsia="Calibri"/>
          <w:bCs/>
          <w:sz w:val="28"/>
          <w:szCs w:val="28"/>
          <w:lang w:eastAsia="en-US"/>
        </w:rPr>
        <w:t>азработк</w:t>
      </w:r>
      <w:r w:rsidR="00D2413E" w:rsidRPr="00345004">
        <w:rPr>
          <w:rFonts w:eastAsia="Calibri"/>
          <w:bCs/>
          <w:sz w:val="28"/>
          <w:szCs w:val="28"/>
          <w:lang w:eastAsia="en-US"/>
        </w:rPr>
        <w:t>и ПСД и проверки</w:t>
      </w:r>
      <w:r w:rsidRPr="00345004">
        <w:rPr>
          <w:rFonts w:eastAsia="Calibri"/>
          <w:bCs/>
          <w:sz w:val="28"/>
          <w:szCs w:val="28"/>
          <w:lang w:eastAsia="en-US"/>
        </w:rPr>
        <w:t xml:space="preserve"> достоверности ПСД в связи с участием в региональной программе Красноярского края по модернизации систем коммунальной инфраструктуры на 2023-2027 годы – 1 947 тыс. руб.</w:t>
      </w:r>
    </w:p>
    <w:p w:rsidR="001C6860" w:rsidRPr="00345004" w:rsidRDefault="001C6860" w:rsidP="001C6860">
      <w:pPr>
        <w:ind w:firstLine="708"/>
        <w:jc w:val="both"/>
        <w:rPr>
          <w:sz w:val="28"/>
          <w:szCs w:val="28"/>
        </w:rPr>
      </w:pPr>
      <w:r w:rsidRPr="00345004">
        <w:rPr>
          <w:rFonts w:eastAsia="Calibri"/>
          <w:bCs/>
          <w:sz w:val="28"/>
          <w:szCs w:val="28"/>
          <w:lang w:eastAsia="en-US"/>
        </w:rPr>
        <w:t xml:space="preserve">Кроме того за счет средств резервного фонда Правительства Красноярского края </w:t>
      </w:r>
      <w:r w:rsidRPr="00345004">
        <w:rPr>
          <w:sz w:val="28"/>
          <w:szCs w:val="28"/>
        </w:rPr>
        <w:t>выделены средства на неотложные расходы по ремонту и восстановлению участков магистральных тепловых сетей и водопроводных сетей в п. Анаш Новоселовского района Красноярского края, в том числе:</w:t>
      </w:r>
    </w:p>
    <w:p w:rsidR="001C6860" w:rsidRPr="00345004" w:rsidRDefault="001C6860" w:rsidP="001C6860">
      <w:pPr>
        <w:jc w:val="both"/>
        <w:rPr>
          <w:sz w:val="28"/>
          <w:szCs w:val="28"/>
        </w:rPr>
      </w:pPr>
      <w:r w:rsidRPr="00345004">
        <w:rPr>
          <w:sz w:val="28"/>
          <w:szCs w:val="28"/>
        </w:rPr>
        <w:tab/>
        <w:t xml:space="preserve">- ремонтно-восстановительные работы участка магистральной тепловой сети и водопроводной сети от котельной в п. Анаш протяженностью </w:t>
      </w:r>
      <w:smartTag w:uri="urn:schemas-microsoft-com:office:smarttags" w:element="metricconverter">
        <w:smartTagPr>
          <w:attr w:name="ProductID" w:val="329 м"/>
        </w:smartTagPr>
        <w:r w:rsidRPr="00345004">
          <w:rPr>
            <w:sz w:val="28"/>
            <w:szCs w:val="28"/>
          </w:rPr>
          <w:t>329 м</w:t>
        </w:r>
      </w:smartTag>
      <w:r w:rsidRPr="00345004">
        <w:rPr>
          <w:sz w:val="28"/>
          <w:szCs w:val="28"/>
        </w:rPr>
        <w:t xml:space="preserve"> в сумме 8 361,982 тыс. руб.;</w:t>
      </w:r>
    </w:p>
    <w:p w:rsidR="001C6860" w:rsidRPr="00345004" w:rsidRDefault="001C6860" w:rsidP="001C6860">
      <w:pPr>
        <w:jc w:val="both"/>
        <w:rPr>
          <w:sz w:val="28"/>
          <w:szCs w:val="28"/>
        </w:rPr>
      </w:pPr>
      <w:r w:rsidRPr="00345004">
        <w:rPr>
          <w:sz w:val="28"/>
          <w:szCs w:val="28"/>
        </w:rPr>
        <w:tab/>
        <w:t xml:space="preserve">- ремонтно-восстановительные работы участка магистральной тепловой сети и водопроводной сети от ТК 17/3 пер. Краснокаменский в п. Анаш протяженностью </w:t>
      </w:r>
      <w:smartTag w:uri="urn:schemas-microsoft-com:office:smarttags" w:element="metricconverter">
        <w:smartTagPr>
          <w:attr w:name="ProductID" w:val="352 м"/>
        </w:smartTagPr>
        <w:r w:rsidRPr="00345004">
          <w:rPr>
            <w:sz w:val="28"/>
            <w:szCs w:val="28"/>
          </w:rPr>
          <w:t>352 м</w:t>
        </w:r>
      </w:smartTag>
      <w:r w:rsidRPr="00345004">
        <w:rPr>
          <w:sz w:val="28"/>
          <w:szCs w:val="28"/>
        </w:rPr>
        <w:t xml:space="preserve"> в сумме 9 991,151 тыс. руб.;</w:t>
      </w:r>
    </w:p>
    <w:p w:rsidR="001C6860" w:rsidRPr="00345004" w:rsidRDefault="001C6860" w:rsidP="001C6860">
      <w:pPr>
        <w:ind w:firstLine="708"/>
        <w:jc w:val="both"/>
        <w:rPr>
          <w:sz w:val="28"/>
          <w:szCs w:val="28"/>
        </w:rPr>
      </w:pPr>
      <w:r w:rsidRPr="00345004">
        <w:rPr>
          <w:sz w:val="28"/>
          <w:szCs w:val="28"/>
        </w:rPr>
        <w:t>- ремонтно-восстановительные работы участка магистральной тепловой сети и водопроводной сети от ТК 10 ул. Октябрьск</w:t>
      </w:r>
      <w:r w:rsidR="0090624C" w:rsidRPr="00345004">
        <w:rPr>
          <w:sz w:val="28"/>
          <w:szCs w:val="28"/>
        </w:rPr>
        <w:t xml:space="preserve">ая в п. Анаш протяженностью </w:t>
      </w:r>
      <w:smartTag w:uri="urn:schemas-microsoft-com:office:smarttags" w:element="metricconverter">
        <w:smartTagPr>
          <w:attr w:name="ProductID" w:val="324 м"/>
        </w:smartTagPr>
        <w:r w:rsidR="0090624C" w:rsidRPr="00345004">
          <w:rPr>
            <w:sz w:val="28"/>
            <w:szCs w:val="28"/>
          </w:rPr>
          <w:t>324</w:t>
        </w:r>
        <w:r w:rsidRPr="00345004">
          <w:rPr>
            <w:sz w:val="28"/>
            <w:szCs w:val="28"/>
          </w:rPr>
          <w:t xml:space="preserve"> м</w:t>
        </w:r>
      </w:smartTag>
      <w:r w:rsidRPr="00345004">
        <w:rPr>
          <w:sz w:val="28"/>
          <w:szCs w:val="28"/>
        </w:rPr>
        <w:t xml:space="preserve"> в сумме 8 556,364 тыс. руб.</w:t>
      </w:r>
    </w:p>
    <w:p w:rsidR="001C6860" w:rsidRPr="00345004" w:rsidRDefault="001C6860" w:rsidP="001C6860">
      <w:pPr>
        <w:ind w:firstLine="709"/>
        <w:jc w:val="both"/>
        <w:rPr>
          <w:rFonts w:eastAsia="Calibri"/>
          <w:bCs/>
          <w:sz w:val="28"/>
          <w:szCs w:val="28"/>
          <w:lang w:eastAsia="en-US"/>
        </w:rPr>
      </w:pPr>
      <w:r w:rsidRPr="00345004">
        <w:rPr>
          <w:sz w:val="28"/>
          <w:szCs w:val="28"/>
        </w:rPr>
        <w:t>В рамках реализации отдельных мер по обеспечению ограничения платы граждан за коммунальные услуги предоставлено компенсации ресурсоснабжающим организациям района – 1 520,7 тыс.руб.</w:t>
      </w:r>
    </w:p>
    <w:p w:rsidR="001C6860" w:rsidRPr="00345004" w:rsidRDefault="001C6860" w:rsidP="001C6860">
      <w:pPr>
        <w:ind w:firstLine="709"/>
        <w:jc w:val="both"/>
        <w:rPr>
          <w:rFonts w:eastAsia="Calibri"/>
          <w:bCs/>
          <w:sz w:val="28"/>
          <w:szCs w:val="28"/>
        </w:rPr>
      </w:pPr>
      <w:r w:rsidRPr="00345004">
        <w:rPr>
          <w:rFonts w:eastAsia="Calibri"/>
          <w:bCs/>
          <w:sz w:val="28"/>
          <w:szCs w:val="28"/>
        </w:rPr>
        <w:t>В рамках реализации неотложных мероприятий по повышению эксплуатационной надежности объектов коммунальной инфраструктуры государственной программы Красноярского края «Реформирование и модернизация жилищно-коммунального хозяйства» выполнены следующие мероприятия:</w:t>
      </w:r>
    </w:p>
    <w:p w:rsidR="001C6860" w:rsidRPr="00345004" w:rsidRDefault="001C6860" w:rsidP="001C6860">
      <w:pPr>
        <w:ind w:firstLine="709"/>
        <w:jc w:val="both"/>
        <w:rPr>
          <w:rFonts w:eastAsia="Calibri"/>
          <w:bCs/>
          <w:sz w:val="28"/>
          <w:szCs w:val="28"/>
        </w:rPr>
      </w:pPr>
      <w:r w:rsidRPr="00345004">
        <w:rPr>
          <w:rFonts w:eastAsia="Calibri"/>
          <w:bCs/>
          <w:sz w:val="28"/>
          <w:szCs w:val="28"/>
        </w:rPr>
        <w:t>- Приобретение спецтехники (машина вакуумная) – 7 130 тыс. руб.;</w:t>
      </w:r>
    </w:p>
    <w:p w:rsidR="001C6860" w:rsidRPr="00345004" w:rsidRDefault="001C6860" w:rsidP="001C6860">
      <w:pPr>
        <w:ind w:firstLine="709"/>
        <w:jc w:val="both"/>
        <w:rPr>
          <w:rFonts w:eastAsia="Calibri"/>
          <w:bCs/>
          <w:sz w:val="28"/>
          <w:szCs w:val="28"/>
        </w:rPr>
      </w:pPr>
      <w:r w:rsidRPr="00345004">
        <w:rPr>
          <w:rFonts w:eastAsia="Calibri"/>
          <w:bCs/>
          <w:sz w:val="28"/>
          <w:szCs w:val="28"/>
        </w:rPr>
        <w:t>- Капитальный ремонт накопительного резервуара в п. Куллог по ул. Центральная д. 2 – 2 152,377 тыс. руб.</w:t>
      </w:r>
    </w:p>
    <w:p w:rsidR="001C6860" w:rsidRPr="00345004" w:rsidRDefault="001C6860" w:rsidP="001C6860">
      <w:pPr>
        <w:ind w:firstLine="709"/>
        <w:jc w:val="both"/>
        <w:rPr>
          <w:rFonts w:eastAsia="Calibri"/>
          <w:bCs/>
          <w:sz w:val="28"/>
          <w:szCs w:val="28"/>
        </w:rPr>
      </w:pPr>
      <w:r w:rsidRPr="00345004">
        <w:rPr>
          <w:rFonts w:eastAsia="Calibri"/>
          <w:bCs/>
          <w:sz w:val="28"/>
          <w:szCs w:val="28"/>
        </w:rPr>
        <w:t xml:space="preserve">Ежедневно на контроле находится вопрос подготовки и прохождения отопительного периода. </w:t>
      </w:r>
    </w:p>
    <w:p w:rsidR="001C6860" w:rsidRPr="00345004" w:rsidRDefault="001C6860" w:rsidP="001C6860">
      <w:pPr>
        <w:ind w:firstLine="708"/>
        <w:jc w:val="both"/>
        <w:rPr>
          <w:rFonts w:eastAsia="Calibri"/>
          <w:bCs/>
          <w:sz w:val="28"/>
          <w:szCs w:val="28"/>
        </w:rPr>
      </w:pPr>
      <w:r w:rsidRPr="00345004">
        <w:rPr>
          <w:rFonts w:eastAsia="Calibri"/>
          <w:bCs/>
          <w:sz w:val="28"/>
          <w:szCs w:val="28"/>
        </w:rPr>
        <w:t xml:space="preserve">В целях получения паспорта готовности к отопительному сезону 2023–2024 гг. Енисейским управлением Ростехнадзора проведены проверки </w:t>
      </w:r>
      <w:r w:rsidRPr="00345004">
        <w:rPr>
          <w:rFonts w:eastAsia="Calibri"/>
          <w:bCs/>
          <w:sz w:val="28"/>
          <w:szCs w:val="28"/>
        </w:rPr>
        <w:lastRenderedPageBreak/>
        <w:t>готовности муниципального образования Новоселовский район к отопительному периоду 2023-2024 годов. Получен паспорт готовности муниципального образования Новоселовский район.</w:t>
      </w:r>
    </w:p>
    <w:p w:rsidR="001C6860" w:rsidRPr="00345004" w:rsidRDefault="001C6860" w:rsidP="001C6860">
      <w:pPr>
        <w:shd w:val="clear" w:color="auto" w:fill="FFFFFF"/>
        <w:ind w:firstLine="709"/>
        <w:jc w:val="both"/>
        <w:rPr>
          <w:sz w:val="28"/>
          <w:szCs w:val="28"/>
        </w:rPr>
      </w:pPr>
      <w:r w:rsidRPr="00345004">
        <w:rPr>
          <w:rFonts w:eastAsia="Calibri"/>
          <w:bCs/>
          <w:sz w:val="28"/>
          <w:szCs w:val="28"/>
        </w:rPr>
        <w:t>Коммунальные услуги предоставлялись населению, объектам социально-культурной сферы и другим потребителям стабильно, качественно и в полном объеме. Жизнеобеспечивающие предприятия района работали в плановом режиме.</w:t>
      </w:r>
      <w:r w:rsidRPr="00345004">
        <w:rPr>
          <w:sz w:val="28"/>
          <w:szCs w:val="28"/>
        </w:rPr>
        <w:t xml:space="preserve"> </w:t>
      </w:r>
    </w:p>
    <w:p w:rsidR="001C6860" w:rsidRPr="00345004" w:rsidRDefault="001C6860" w:rsidP="001C6860">
      <w:pPr>
        <w:shd w:val="clear" w:color="auto" w:fill="FFFFFF"/>
        <w:ind w:firstLine="709"/>
        <w:jc w:val="both"/>
        <w:rPr>
          <w:sz w:val="28"/>
          <w:szCs w:val="28"/>
        </w:rPr>
      </w:pPr>
      <w:r w:rsidRPr="00345004">
        <w:rPr>
          <w:bCs/>
          <w:sz w:val="28"/>
          <w:szCs w:val="28"/>
        </w:rPr>
        <w:t>МКУ «Служба Заказчика администрации Новоселовского района» в 2023 году было с</w:t>
      </w:r>
      <w:r w:rsidRPr="00345004">
        <w:rPr>
          <w:sz w:val="28"/>
          <w:szCs w:val="28"/>
        </w:rPr>
        <w:t>оставлено локальных-сметных расчетов в количестве 431 шт. (АППГ – 348 шт.) на объекты капитального строительства на территории района (на списание материалов, выполнение ремонтных и строительных работ).</w:t>
      </w:r>
    </w:p>
    <w:p w:rsidR="001C6860" w:rsidRPr="00345004" w:rsidRDefault="001C6860" w:rsidP="001C6860">
      <w:pPr>
        <w:shd w:val="clear" w:color="auto" w:fill="FFFFFF"/>
        <w:ind w:firstLine="709"/>
        <w:jc w:val="both"/>
        <w:rPr>
          <w:sz w:val="28"/>
          <w:szCs w:val="28"/>
        </w:rPr>
      </w:pPr>
      <w:r w:rsidRPr="00345004">
        <w:rPr>
          <w:sz w:val="28"/>
          <w:szCs w:val="28"/>
        </w:rPr>
        <w:t>По 23 объектам коммунального комплекса поданы заявления с полным пакетом документов на прохождение экспертизы ПСД, по всем объектам получено положительное заключение.</w:t>
      </w:r>
    </w:p>
    <w:p w:rsidR="001C6860" w:rsidRPr="00345004" w:rsidRDefault="001C6860" w:rsidP="00CD2CAB">
      <w:pPr>
        <w:ind w:firstLine="709"/>
        <w:jc w:val="both"/>
        <w:rPr>
          <w:sz w:val="28"/>
          <w:szCs w:val="28"/>
        </w:rPr>
      </w:pPr>
    </w:p>
    <w:p w:rsidR="00CD2CAB" w:rsidRPr="00345004" w:rsidRDefault="00CD2CAB" w:rsidP="00CD2CAB">
      <w:pPr>
        <w:ind w:firstLine="709"/>
        <w:jc w:val="both"/>
        <w:rPr>
          <w:sz w:val="28"/>
          <w:szCs w:val="28"/>
        </w:rPr>
      </w:pPr>
      <w:r w:rsidRPr="00345004">
        <w:rPr>
          <w:sz w:val="28"/>
          <w:szCs w:val="28"/>
        </w:rPr>
        <w:t xml:space="preserve">В рамках государственной программы Красноярского края «Развитие транспортной системы» в </w:t>
      </w:r>
      <w:r w:rsidR="008C3C78" w:rsidRPr="00345004">
        <w:rPr>
          <w:sz w:val="28"/>
          <w:szCs w:val="28"/>
        </w:rPr>
        <w:t>4</w:t>
      </w:r>
      <w:r w:rsidRPr="00345004">
        <w:rPr>
          <w:sz w:val="28"/>
          <w:szCs w:val="28"/>
        </w:rPr>
        <w:t xml:space="preserve"> сельсоветах района отремонтировано </w:t>
      </w:r>
      <w:smartTag w:uri="urn:schemas-microsoft-com:office:smarttags" w:element="metricconverter">
        <w:smartTagPr>
          <w:attr w:name="ProductID" w:val="2,946 км"/>
        </w:smartTagPr>
        <w:r w:rsidRPr="00345004">
          <w:rPr>
            <w:sz w:val="28"/>
            <w:szCs w:val="28"/>
          </w:rPr>
          <w:t>2</w:t>
        </w:r>
        <w:r w:rsidR="00577A40" w:rsidRPr="00345004">
          <w:rPr>
            <w:sz w:val="28"/>
            <w:szCs w:val="28"/>
          </w:rPr>
          <w:t>,</w:t>
        </w:r>
        <w:r w:rsidR="008C3C78" w:rsidRPr="00345004">
          <w:rPr>
            <w:sz w:val="28"/>
            <w:szCs w:val="28"/>
          </w:rPr>
          <w:t>946</w:t>
        </w:r>
        <w:r w:rsidRPr="00345004">
          <w:rPr>
            <w:sz w:val="28"/>
            <w:szCs w:val="28"/>
          </w:rPr>
          <w:t xml:space="preserve"> </w:t>
        </w:r>
        <w:r w:rsidR="00577A40" w:rsidRPr="00345004">
          <w:rPr>
            <w:sz w:val="28"/>
            <w:szCs w:val="28"/>
          </w:rPr>
          <w:t>к</w:t>
        </w:r>
        <w:r w:rsidRPr="00345004">
          <w:rPr>
            <w:sz w:val="28"/>
            <w:szCs w:val="28"/>
          </w:rPr>
          <w:t>м</w:t>
        </w:r>
      </w:smartTag>
      <w:r w:rsidRPr="00345004">
        <w:rPr>
          <w:sz w:val="28"/>
          <w:szCs w:val="28"/>
        </w:rPr>
        <w:t xml:space="preserve"> (АППГ – </w:t>
      </w:r>
      <w:smartTag w:uri="urn:schemas-microsoft-com:office:smarttags" w:element="metricconverter">
        <w:smartTagPr>
          <w:attr w:name="ProductID" w:val="2,712 км"/>
        </w:smartTagPr>
        <w:r w:rsidRPr="00345004">
          <w:rPr>
            <w:sz w:val="28"/>
            <w:szCs w:val="28"/>
          </w:rPr>
          <w:t>2</w:t>
        </w:r>
        <w:r w:rsidR="00577A40" w:rsidRPr="00345004">
          <w:rPr>
            <w:sz w:val="28"/>
            <w:szCs w:val="28"/>
          </w:rPr>
          <w:t>,</w:t>
        </w:r>
        <w:r w:rsidR="008C3C78" w:rsidRPr="00345004">
          <w:rPr>
            <w:sz w:val="28"/>
            <w:szCs w:val="28"/>
          </w:rPr>
          <w:t>712</w:t>
        </w:r>
        <w:r w:rsidRPr="00345004">
          <w:rPr>
            <w:sz w:val="28"/>
            <w:szCs w:val="28"/>
          </w:rPr>
          <w:t xml:space="preserve"> </w:t>
        </w:r>
        <w:r w:rsidR="00577A40" w:rsidRPr="00345004">
          <w:rPr>
            <w:sz w:val="28"/>
            <w:szCs w:val="28"/>
          </w:rPr>
          <w:t>км</w:t>
        </w:r>
      </w:smartTag>
      <w:r w:rsidRPr="00345004">
        <w:rPr>
          <w:sz w:val="28"/>
          <w:szCs w:val="28"/>
        </w:rPr>
        <w:t xml:space="preserve">) дорожного покрытия на сумму </w:t>
      </w:r>
      <w:r w:rsidR="008C3C78" w:rsidRPr="00345004">
        <w:rPr>
          <w:sz w:val="28"/>
          <w:szCs w:val="28"/>
        </w:rPr>
        <w:t>24 868,6</w:t>
      </w:r>
      <w:r w:rsidRPr="00345004">
        <w:rPr>
          <w:sz w:val="28"/>
          <w:szCs w:val="28"/>
        </w:rPr>
        <w:t xml:space="preserve"> тыс. руб. АППГ (</w:t>
      </w:r>
      <w:r w:rsidR="008C3C78" w:rsidRPr="00345004">
        <w:rPr>
          <w:sz w:val="28"/>
          <w:szCs w:val="28"/>
        </w:rPr>
        <w:t>15 413,5</w:t>
      </w:r>
      <w:r w:rsidRPr="00345004">
        <w:rPr>
          <w:sz w:val="28"/>
          <w:szCs w:val="28"/>
        </w:rPr>
        <w:t xml:space="preserve"> тыс. рублей). </w:t>
      </w:r>
    </w:p>
    <w:p w:rsidR="00956EC3" w:rsidRPr="00345004" w:rsidRDefault="00CD2CAB" w:rsidP="00CD2CAB">
      <w:pPr>
        <w:ind w:firstLine="709"/>
        <w:jc w:val="both"/>
        <w:rPr>
          <w:sz w:val="28"/>
          <w:szCs w:val="28"/>
        </w:rPr>
      </w:pPr>
      <w:r w:rsidRPr="00345004">
        <w:rPr>
          <w:sz w:val="28"/>
          <w:szCs w:val="28"/>
        </w:rPr>
        <w:t xml:space="preserve">В целях обеспечения дорожной </w:t>
      </w:r>
      <w:r w:rsidRPr="00741BE9">
        <w:rPr>
          <w:sz w:val="28"/>
          <w:szCs w:val="28"/>
        </w:rPr>
        <w:t xml:space="preserve">безопасности  </w:t>
      </w:r>
      <w:r w:rsidR="009D3120" w:rsidRPr="00741BE9">
        <w:rPr>
          <w:sz w:val="28"/>
          <w:szCs w:val="28"/>
        </w:rPr>
        <w:t xml:space="preserve"> (установка светофора типа Т7 в комплекте с дополнительным оборудованием) </w:t>
      </w:r>
      <w:r w:rsidRPr="00345004">
        <w:rPr>
          <w:sz w:val="28"/>
          <w:szCs w:val="28"/>
        </w:rPr>
        <w:t>в 202</w:t>
      </w:r>
      <w:r w:rsidR="00F82219" w:rsidRPr="00345004">
        <w:rPr>
          <w:sz w:val="28"/>
          <w:szCs w:val="28"/>
        </w:rPr>
        <w:t>3</w:t>
      </w:r>
      <w:r w:rsidRPr="00345004">
        <w:rPr>
          <w:sz w:val="28"/>
          <w:szCs w:val="28"/>
        </w:rPr>
        <w:t xml:space="preserve"> году общая сумма расходов составила </w:t>
      </w:r>
      <w:r w:rsidR="00F82219" w:rsidRPr="00345004">
        <w:rPr>
          <w:sz w:val="28"/>
          <w:szCs w:val="28"/>
        </w:rPr>
        <w:t>587,2</w:t>
      </w:r>
      <w:r w:rsidRPr="00345004">
        <w:rPr>
          <w:sz w:val="28"/>
          <w:szCs w:val="28"/>
        </w:rPr>
        <w:t xml:space="preserve"> тыс. руб., в том числе: средства краевого бюджета – </w:t>
      </w:r>
      <w:r w:rsidR="00F82219" w:rsidRPr="00345004">
        <w:rPr>
          <w:sz w:val="28"/>
          <w:szCs w:val="28"/>
        </w:rPr>
        <w:t>581,3</w:t>
      </w:r>
      <w:r w:rsidRPr="00345004">
        <w:rPr>
          <w:sz w:val="28"/>
          <w:szCs w:val="28"/>
        </w:rPr>
        <w:t xml:space="preserve"> тыс. рублей, средства местного бюджета -  </w:t>
      </w:r>
      <w:r w:rsidR="00F82219" w:rsidRPr="00345004">
        <w:rPr>
          <w:sz w:val="28"/>
          <w:szCs w:val="28"/>
        </w:rPr>
        <w:t>5</w:t>
      </w:r>
      <w:r w:rsidR="00956EC3" w:rsidRPr="00345004">
        <w:rPr>
          <w:sz w:val="28"/>
          <w:szCs w:val="28"/>
        </w:rPr>
        <w:t>,9</w:t>
      </w:r>
      <w:r w:rsidRPr="00345004">
        <w:rPr>
          <w:sz w:val="28"/>
          <w:szCs w:val="28"/>
        </w:rPr>
        <w:t xml:space="preserve"> тыс. рублей. (АППГ – </w:t>
      </w:r>
      <w:r w:rsidR="00CA1D10" w:rsidRPr="00345004">
        <w:rPr>
          <w:sz w:val="28"/>
          <w:szCs w:val="28"/>
        </w:rPr>
        <w:t>93</w:t>
      </w:r>
      <w:r w:rsidRPr="00345004">
        <w:rPr>
          <w:sz w:val="28"/>
          <w:szCs w:val="28"/>
        </w:rPr>
        <w:t xml:space="preserve"> тыс. рублей, в том числе: средства краевого бюджета –</w:t>
      </w:r>
      <w:r w:rsidR="00CA1D10" w:rsidRPr="00345004">
        <w:rPr>
          <w:sz w:val="28"/>
          <w:szCs w:val="28"/>
        </w:rPr>
        <w:t>92,1</w:t>
      </w:r>
      <w:r w:rsidRPr="00345004">
        <w:rPr>
          <w:sz w:val="28"/>
          <w:szCs w:val="28"/>
        </w:rPr>
        <w:t xml:space="preserve"> тыс. рублей, средства местного бюджета – </w:t>
      </w:r>
      <w:r w:rsidR="00CA1D10" w:rsidRPr="00345004">
        <w:rPr>
          <w:sz w:val="28"/>
          <w:szCs w:val="28"/>
        </w:rPr>
        <w:t>0</w:t>
      </w:r>
      <w:r w:rsidR="00956EC3" w:rsidRPr="00345004">
        <w:rPr>
          <w:sz w:val="28"/>
          <w:szCs w:val="28"/>
        </w:rPr>
        <w:t>,9</w:t>
      </w:r>
      <w:r w:rsidRPr="00345004">
        <w:rPr>
          <w:sz w:val="28"/>
          <w:szCs w:val="28"/>
        </w:rPr>
        <w:t xml:space="preserve"> тыс.</w:t>
      </w:r>
      <w:r w:rsidR="00956EC3" w:rsidRPr="00345004">
        <w:rPr>
          <w:sz w:val="28"/>
          <w:szCs w:val="28"/>
        </w:rPr>
        <w:t xml:space="preserve"> </w:t>
      </w:r>
      <w:r w:rsidRPr="00345004">
        <w:rPr>
          <w:sz w:val="28"/>
          <w:szCs w:val="28"/>
        </w:rPr>
        <w:t>руб</w:t>
      </w:r>
      <w:r w:rsidR="00956EC3" w:rsidRPr="00345004">
        <w:rPr>
          <w:sz w:val="28"/>
          <w:szCs w:val="28"/>
        </w:rPr>
        <w:t>лей</w:t>
      </w:r>
      <w:r w:rsidR="00CA1D10" w:rsidRPr="00345004">
        <w:rPr>
          <w:sz w:val="28"/>
          <w:szCs w:val="28"/>
        </w:rPr>
        <w:t>)</w:t>
      </w:r>
      <w:r w:rsidR="00956EC3" w:rsidRPr="00345004">
        <w:rPr>
          <w:sz w:val="28"/>
          <w:szCs w:val="28"/>
        </w:rPr>
        <w:t xml:space="preserve">. </w:t>
      </w:r>
    </w:p>
    <w:p w:rsidR="00CF2EAC" w:rsidRPr="00345004" w:rsidRDefault="00CF2EAC" w:rsidP="00CF2EAC">
      <w:pPr>
        <w:ind w:firstLine="851"/>
        <w:jc w:val="both"/>
        <w:rPr>
          <w:sz w:val="28"/>
          <w:szCs w:val="28"/>
        </w:rPr>
      </w:pPr>
      <w:r w:rsidRPr="00345004">
        <w:rPr>
          <w:sz w:val="28"/>
          <w:szCs w:val="28"/>
        </w:rPr>
        <w:t xml:space="preserve">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на благоустройство кладбищ </w:t>
      </w:r>
      <w:r w:rsidR="00CA1D10" w:rsidRPr="00345004">
        <w:rPr>
          <w:sz w:val="28"/>
          <w:szCs w:val="28"/>
        </w:rPr>
        <w:t>чет</w:t>
      </w:r>
      <w:r w:rsidR="00C3086B" w:rsidRPr="00345004">
        <w:rPr>
          <w:sz w:val="28"/>
          <w:szCs w:val="28"/>
        </w:rPr>
        <w:t>ы</w:t>
      </w:r>
      <w:r w:rsidR="00CA1D10" w:rsidRPr="00345004">
        <w:rPr>
          <w:sz w:val="28"/>
          <w:szCs w:val="28"/>
        </w:rPr>
        <w:t>рём сельсоветам (Легостаевский, Новоселовский, Толстомысенский, Чулымский)</w:t>
      </w:r>
      <w:r w:rsidRPr="00345004">
        <w:rPr>
          <w:sz w:val="28"/>
          <w:szCs w:val="28"/>
        </w:rPr>
        <w:t xml:space="preserve"> выделено </w:t>
      </w:r>
      <w:r w:rsidR="00CA1D10" w:rsidRPr="00345004">
        <w:rPr>
          <w:sz w:val="28"/>
          <w:szCs w:val="28"/>
        </w:rPr>
        <w:t>3382,8</w:t>
      </w:r>
      <w:r w:rsidRPr="00345004">
        <w:rPr>
          <w:sz w:val="28"/>
          <w:szCs w:val="28"/>
        </w:rPr>
        <w:t xml:space="preserve"> тыс. руб., в том числе:</w:t>
      </w:r>
    </w:p>
    <w:p w:rsidR="00CF2EAC" w:rsidRPr="00345004" w:rsidRDefault="00CF2EAC" w:rsidP="00CF2EAC">
      <w:pPr>
        <w:ind w:firstLine="851"/>
        <w:jc w:val="both"/>
        <w:rPr>
          <w:sz w:val="28"/>
          <w:szCs w:val="28"/>
        </w:rPr>
      </w:pPr>
      <w:r w:rsidRPr="00345004">
        <w:rPr>
          <w:sz w:val="28"/>
          <w:szCs w:val="28"/>
        </w:rPr>
        <w:t xml:space="preserve">- средства краевого бюджета </w:t>
      </w:r>
      <w:r w:rsidR="00CA1D10" w:rsidRPr="00345004">
        <w:rPr>
          <w:sz w:val="28"/>
          <w:szCs w:val="28"/>
        </w:rPr>
        <w:t>–</w:t>
      </w:r>
      <w:r w:rsidRPr="00345004">
        <w:rPr>
          <w:sz w:val="28"/>
          <w:szCs w:val="28"/>
        </w:rPr>
        <w:t xml:space="preserve"> </w:t>
      </w:r>
      <w:r w:rsidR="00CA1D10" w:rsidRPr="00345004">
        <w:rPr>
          <w:sz w:val="28"/>
          <w:szCs w:val="28"/>
        </w:rPr>
        <w:t>3299,6</w:t>
      </w:r>
      <w:r w:rsidRPr="00345004">
        <w:rPr>
          <w:sz w:val="28"/>
          <w:szCs w:val="28"/>
        </w:rPr>
        <w:t xml:space="preserve"> тыс. руб</w:t>
      </w:r>
      <w:r w:rsidR="002874DB" w:rsidRPr="00345004">
        <w:rPr>
          <w:sz w:val="28"/>
          <w:szCs w:val="28"/>
        </w:rPr>
        <w:t>.</w:t>
      </w:r>
      <w:r w:rsidRPr="00345004">
        <w:rPr>
          <w:sz w:val="28"/>
          <w:szCs w:val="28"/>
        </w:rPr>
        <w:t>;</w:t>
      </w:r>
    </w:p>
    <w:p w:rsidR="00CA1D10" w:rsidRPr="00345004" w:rsidRDefault="00CF2EAC" w:rsidP="00CF2EAC">
      <w:pPr>
        <w:ind w:firstLine="851"/>
        <w:jc w:val="both"/>
        <w:rPr>
          <w:sz w:val="28"/>
          <w:szCs w:val="28"/>
        </w:rPr>
      </w:pPr>
      <w:r w:rsidRPr="00345004">
        <w:rPr>
          <w:sz w:val="28"/>
          <w:szCs w:val="28"/>
        </w:rPr>
        <w:t xml:space="preserve">- средства местного бюджета – </w:t>
      </w:r>
      <w:r w:rsidR="00CA1D10" w:rsidRPr="00345004">
        <w:rPr>
          <w:sz w:val="28"/>
          <w:szCs w:val="28"/>
        </w:rPr>
        <w:t>46,8</w:t>
      </w:r>
      <w:r w:rsidRPr="00345004">
        <w:rPr>
          <w:sz w:val="28"/>
          <w:szCs w:val="28"/>
        </w:rPr>
        <w:t xml:space="preserve"> тыс. рублей</w:t>
      </w:r>
      <w:r w:rsidR="00CA1D10" w:rsidRPr="00345004">
        <w:rPr>
          <w:sz w:val="28"/>
          <w:szCs w:val="28"/>
        </w:rPr>
        <w:t>;</w:t>
      </w:r>
    </w:p>
    <w:p w:rsidR="00CF2EAC" w:rsidRPr="00345004" w:rsidRDefault="00CA1D10" w:rsidP="00CF2EAC">
      <w:pPr>
        <w:ind w:firstLine="851"/>
        <w:jc w:val="both"/>
        <w:rPr>
          <w:sz w:val="28"/>
          <w:szCs w:val="28"/>
        </w:rPr>
      </w:pPr>
      <w:r w:rsidRPr="00345004">
        <w:rPr>
          <w:sz w:val="28"/>
          <w:szCs w:val="28"/>
        </w:rPr>
        <w:t>- внебюджетные источники – 36,4 тыс. рублей</w:t>
      </w:r>
      <w:r w:rsidR="00CF2EAC" w:rsidRPr="00345004">
        <w:rPr>
          <w:sz w:val="28"/>
          <w:szCs w:val="28"/>
        </w:rPr>
        <w:t>.</w:t>
      </w:r>
    </w:p>
    <w:p w:rsidR="00CD2CAB" w:rsidRPr="00345004" w:rsidRDefault="00CD2CAB" w:rsidP="00CD2CAB">
      <w:pPr>
        <w:ind w:firstLine="708"/>
        <w:jc w:val="both"/>
        <w:rPr>
          <w:rFonts w:eastAsia="Calibri"/>
          <w:sz w:val="28"/>
          <w:szCs w:val="28"/>
          <w:lang w:eastAsia="en-US"/>
        </w:rPr>
      </w:pPr>
      <w:r w:rsidRPr="00345004">
        <w:rPr>
          <w:rFonts w:eastAsia="Calibri"/>
          <w:sz w:val="28"/>
          <w:szCs w:val="28"/>
          <w:lang w:eastAsia="en-US"/>
        </w:rPr>
        <w:t>В целях  развития объектов общественной инфрастру</w:t>
      </w:r>
      <w:r w:rsidR="0090624C" w:rsidRPr="00345004">
        <w:rPr>
          <w:rFonts w:eastAsia="Calibri"/>
          <w:sz w:val="28"/>
          <w:szCs w:val="28"/>
          <w:lang w:eastAsia="en-US"/>
        </w:rPr>
        <w:t>ктуры населенных пунктов района</w:t>
      </w:r>
      <w:r w:rsidRPr="00345004">
        <w:rPr>
          <w:rFonts w:eastAsia="Calibri"/>
          <w:sz w:val="28"/>
          <w:szCs w:val="28"/>
          <w:lang w:eastAsia="en-US"/>
        </w:rPr>
        <w:t xml:space="preserve">  в 202</w:t>
      </w:r>
      <w:r w:rsidR="00CA1D10" w:rsidRPr="00345004">
        <w:rPr>
          <w:rFonts w:eastAsia="Calibri"/>
          <w:sz w:val="28"/>
          <w:szCs w:val="28"/>
          <w:lang w:eastAsia="en-US"/>
        </w:rPr>
        <w:t>3</w:t>
      </w:r>
      <w:r w:rsidRPr="00345004">
        <w:rPr>
          <w:rFonts w:eastAsia="Calibri"/>
          <w:sz w:val="28"/>
          <w:szCs w:val="28"/>
          <w:lang w:eastAsia="en-US"/>
        </w:rPr>
        <w:t xml:space="preserve"> году была продолжена работа с администрациями поселений по участию в конкурсе на предоставление субсидий по осущест</w:t>
      </w:r>
      <w:r w:rsidRPr="00345004">
        <w:rPr>
          <w:rFonts w:eastAsia="Calibri"/>
          <w:sz w:val="28"/>
          <w:szCs w:val="28"/>
          <w:lang w:eastAsia="en-US"/>
        </w:rPr>
        <w:t>в</w:t>
      </w:r>
      <w:r w:rsidRPr="00345004">
        <w:rPr>
          <w:rFonts w:eastAsia="Calibri"/>
          <w:sz w:val="28"/>
          <w:szCs w:val="28"/>
          <w:lang w:eastAsia="en-US"/>
        </w:rPr>
        <w:t>лению расходов направленных</w:t>
      </w:r>
      <w:r w:rsidR="0090624C" w:rsidRPr="00345004">
        <w:rPr>
          <w:rFonts w:eastAsia="Calibri"/>
          <w:sz w:val="28"/>
          <w:szCs w:val="28"/>
          <w:lang w:eastAsia="en-US"/>
        </w:rPr>
        <w:t xml:space="preserve"> на поддержку местных инициатив</w:t>
      </w:r>
      <w:r w:rsidRPr="00345004">
        <w:rPr>
          <w:rFonts w:eastAsia="Calibri"/>
          <w:sz w:val="28"/>
          <w:szCs w:val="28"/>
          <w:lang w:eastAsia="en-US"/>
        </w:rPr>
        <w:t xml:space="preserve">   </w:t>
      </w:r>
    </w:p>
    <w:p w:rsidR="00CD2CAB" w:rsidRPr="00345004" w:rsidRDefault="00CD2CAB" w:rsidP="00F757CE">
      <w:pPr>
        <w:jc w:val="both"/>
        <w:rPr>
          <w:rFonts w:eastAsia="Calibri"/>
          <w:sz w:val="28"/>
          <w:szCs w:val="28"/>
          <w:lang w:eastAsia="en-US"/>
        </w:rPr>
      </w:pPr>
      <w:r w:rsidRPr="00345004">
        <w:rPr>
          <w:rFonts w:eastAsia="Calibri"/>
          <w:sz w:val="28"/>
          <w:szCs w:val="28"/>
          <w:lang w:eastAsia="en-US"/>
        </w:rPr>
        <w:t>в результате</w:t>
      </w:r>
      <w:r w:rsidRPr="00345004">
        <w:rPr>
          <w:sz w:val="28"/>
          <w:szCs w:val="28"/>
        </w:rPr>
        <w:t xml:space="preserve">, </w:t>
      </w:r>
      <w:r w:rsidR="0093433C" w:rsidRPr="00345004">
        <w:rPr>
          <w:sz w:val="28"/>
          <w:szCs w:val="28"/>
        </w:rPr>
        <w:t>8</w:t>
      </w:r>
      <w:r w:rsidRPr="00345004">
        <w:rPr>
          <w:rFonts w:eastAsia="Calibri"/>
          <w:sz w:val="28"/>
          <w:szCs w:val="28"/>
          <w:lang w:eastAsia="en-US"/>
        </w:rPr>
        <w:t xml:space="preserve">  поселений района получили  субсидии  на общую сумму </w:t>
      </w:r>
      <w:r w:rsidR="00360B22" w:rsidRPr="00345004">
        <w:rPr>
          <w:rFonts w:eastAsia="Calibri"/>
          <w:sz w:val="28"/>
          <w:szCs w:val="28"/>
          <w:lang w:eastAsia="en-US"/>
        </w:rPr>
        <w:t>1</w:t>
      </w:r>
      <w:r w:rsidR="0093433C" w:rsidRPr="00345004">
        <w:rPr>
          <w:rFonts w:eastAsia="Calibri"/>
          <w:sz w:val="28"/>
          <w:szCs w:val="28"/>
          <w:lang w:eastAsia="en-US"/>
        </w:rPr>
        <w:t>0 667</w:t>
      </w:r>
      <w:r w:rsidRPr="00345004">
        <w:rPr>
          <w:rFonts w:eastAsia="Calibri"/>
          <w:sz w:val="28"/>
          <w:szCs w:val="28"/>
          <w:lang w:eastAsia="en-US"/>
        </w:rPr>
        <w:t xml:space="preserve"> тыс. рублей (</w:t>
      </w:r>
      <w:r w:rsidR="002D3988" w:rsidRPr="00345004">
        <w:rPr>
          <w:rFonts w:eastAsia="Calibri"/>
          <w:sz w:val="28"/>
          <w:szCs w:val="28"/>
          <w:lang w:eastAsia="en-US"/>
        </w:rPr>
        <w:t xml:space="preserve">АППГ 5 поселений, 1237,6 </w:t>
      </w:r>
      <w:r w:rsidRPr="00345004">
        <w:rPr>
          <w:rFonts w:eastAsia="Calibri"/>
          <w:sz w:val="28"/>
          <w:szCs w:val="28"/>
          <w:lang w:eastAsia="en-US"/>
        </w:rPr>
        <w:t>тыс. руб.), в том чи</w:t>
      </w:r>
      <w:r w:rsidRPr="00345004">
        <w:rPr>
          <w:rFonts w:eastAsia="Calibri"/>
          <w:sz w:val="28"/>
          <w:szCs w:val="28"/>
          <w:lang w:eastAsia="en-US"/>
        </w:rPr>
        <w:t>с</w:t>
      </w:r>
      <w:r w:rsidRPr="00345004">
        <w:rPr>
          <w:rFonts w:eastAsia="Calibri"/>
          <w:sz w:val="28"/>
          <w:szCs w:val="28"/>
          <w:lang w:eastAsia="en-US"/>
        </w:rPr>
        <w:t>ле:</w:t>
      </w:r>
    </w:p>
    <w:p w:rsidR="00CD2CAB" w:rsidRPr="00345004" w:rsidRDefault="00CD2CAB" w:rsidP="00CD2CAB">
      <w:pPr>
        <w:ind w:firstLine="709"/>
        <w:jc w:val="both"/>
        <w:rPr>
          <w:sz w:val="28"/>
          <w:szCs w:val="28"/>
        </w:rPr>
      </w:pPr>
      <w:r w:rsidRPr="00345004">
        <w:rPr>
          <w:sz w:val="28"/>
          <w:szCs w:val="28"/>
        </w:rPr>
        <w:t xml:space="preserve">- средства краевого бюджета – </w:t>
      </w:r>
      <w:r w:rsidR="0093433C" w:rsidRPr="00345004">
        <w:rPr>
          <w:sz w:val="28"/>
          <w:szCs w:val="28"/>
        </w:rPr>
        <w:t>9 065,8</w:t>
      </w:r>
      <w:r w:rsidRPr="00345004">
        <w:rPr>
          <w:sz w:val="28"/>
          <w:szCs w:val="28"/>
        </w:rPr>
        <w:t xml:space="preserve"> тыс. рублей;</w:t>
      </w:r>
    </w:p>
    <w:p w:rsidR="00CD2CAB" w:rsidRPr="00345004" w:rsidRDefault="00CD2CAB" w:rsidP="00CD2CAB">
      <w:pPr>
        <w:ind w:firstLine="709"/>
        <w:jc w:val="both"/>
        <w:rPr>
          <w:sz w:val="28"/>
          <w:szCs w:val="28"/>
        </w:rPr>
      </w:pPr>
      <w:r w:rsidRPr="00345004">
        <w:rPr>
          <w:sz w:val="28"/>
          <w:szCs w:val="28"/>
        </w:rPr>
        <w:t xml:space="preserve">- средства местного бюджета – </w:t>
      </w:r>
      <w:r w:rsidR="00360B22" w:rsidRPr="00345004">
        <w:rPr>
          <w:sz w:val="28"/>
          <w:szCs w:val="28"/>
        </w:rPr>
        <w:t xml:space="preserve">     </w:t>
      </w:r>
      <w:r w:rsidR="0093433C" w:rsidRPr="00345004">
        <w:rPr>
          <w:sz w:val="28"/>
          <w:szCs w:val="28"/>
        </w:rPr>
        <w:t>689,4</w:t>
      </w:r>
      <w:r w:rsidRPr="00345004">
        <w:rPr>
          <w:sz w:val="28"/>
          <w:szCs w:val="28"/>
        </w:rPr>
        <w:t xml:space="preserve"> тыс. рублей;</w:t>
      </w:r>
    </w:p>
    <w:p w:rsidR="00CD2CAB" w:rsidRPr="00345004" w:rsidRDefault="00CD2CAB" w:rsidP="00CD2CAB">
      <w:pPr>
        <w:ind w:firstLine="709"/>
        <w:jc w:val="both"/>
        <w:rPr>
          <w:sz w:val="28"/>
          <w:szCs w:val="28"/>
        </w:rPr>
      </w:pPr>
      <w:r w:rsidRPr="00345004">
        <w:rPr>
          <w:sz w:val="28"/>
          <w:szCs w:val="28"/>
        </w:rPr>
        <w:t xml:space="preserve">- </w:t>
      </w:r>
      <w:r w:rsidR="002A4CF6" w:rsidRPr="00345004">
        <w:rPr>
          <w:sz w:val="28"/>
          <w:szCs w:val="28"/>
        </w:rPr>
        <w:t>внебюджетные источники</w:t>
      </w:r>
      <w:r w:rsidRPr="00345004">
        <w:rPr>
          <w:sz w:val="28"/>
          <w:szCs w:val="28"/>
        </w:rPr>
        <w:t xml:space="preserve"> – </w:t>
      </w:r>
      <w:r w:rsidR="00167D01" w:rsidRPr="00345004">
        <w:rPr>
          <w:sz w:val="28"/>
          <w:szCs w:val="28"/>
        </w:rPr>
        <w:t xml:space="preserve">         911,</w:t>
      </w:r>
      <w:r w:rsidR="007B76D1" w:rsidRPr="00345004">
        <w:rPr>
          <w:sz w:val="28"/>
          <w:szCs w:val="28"/>
        </w:rPr>
        <w:t>8</w:t>
      </w:r>
      <w:r w:rsidR="00360B22" w:rsidRPr="00345004">
        <w:rPr>
          <w:sz w:val="28"/>
          <w:szCs w:val="28"/>
        </w:rPr>
        <w:t xml:space="preserve"> тыс. руб. рублей.</w:t>
      </w:r>
    </w:p>
    <w:p w:rsidR="00CD2CAB" w:rsidRPr="00345004" w:rsidRDefault="00CD2CAB" w:rsidP="00CD2CAB">
      <w:pPr>
        <w:ind w:firstLine="709"/>
        <w:jc w:val="both"/>
        <w:rPr>
          <w:sz w:val="28"/>
          <w:szCs w:val="28"/>
        </w:rPr>
      </w:pPr>
      <w:r w:rsidRPr="00345004">
        <w:rPr>
          <w:sz w:val="28"/>
          <w:szCs w:val="28"/>
        </w:rPr>
        <w:t>За счет вышеперечисленной суммы было выполнено следующее:</w:t>
      </w:r>
    </w:p>
    <w:p w:rsidR="00CD2CAB" w:rsidRPr="00345004" w:rsidRDefault="00CD2CAB" w:rsidP="00CD2CAB">
      <w:pPr>
        <w:ind w:firstLine="709"/>
        <w:jc w:val="both"/>
        <w:rPr>
          <w:sz w:val="28"/>
          <w:szCs w:val="28"/>
        </w:rPr>
      </w:pPr>
      <w:r w:rsidRPr="00345004">
        <w:rPr>
          <w:sz w:val="28"/>
          <w:szCs w:val="28"/>
        </w:rPr>
        <w:t xml:space="preserve">Анашенский сельсовет – </w:t>
      </w:r>
      <w:r w:rsidR="00167D01" w:rsidRPr="00345004">
        <w:rPr>
          <w:sz w:val="28"/>
          <w:szCs w:val="28"/>
        </w:rPr>
        <w:t>Благоустройство территории Анашенского дома культуры</w:t>
      </w:r>
      <w:r w:rsidR="00360B22" w:rsidRPr="00345004">
        <w:rPr>
          <w:sz w:val="28"/>
          <w:szCs w:val="28"/>
        </w:rPr>
        <w:t xml:space="preserve"> – </w:t>
      </w:r>
      <w:r w:rsidR="00167D01" w:rsidRPr="00345004">
        <w:rPr>
          <w:sz w:val="28"/>
          <w:szCs w:val="28"/>
        </w:rPr>
        <w:t>1684,2</w:t>
      </w:r>
      <w:r w:rsidR="00360B22" w:rsidRPr="00345004">
        <w:rPr>
          <w:sz w:val="28"/>
          <w:szCs w:val="28"/>
        </w:rPr>
        <w:t xml:space="preserve"> </w:t>
      </w:r>
      <w:r w:rsidRPr="00345004">
        <w:rPr>
          <w:sz w:val="28"/>
          <w:szCs w:val="28"/>
        </w:rPr>
        <w:t>тыс. рублей;</w:t>
      </w:r>
    </w:p>
    <w:p w:rsidR="00167D01" w:rsidRPr="00345004" w:rsidRDefault="00167D01" w:rsidP="00CD2CAB">
      <w:pPr>
        <w:ind w:firstLine="709"/>
        <w:jc w:val="both"/>
        <w:rPr>
          <w:sz w:val="28"/>
          <w:szCs w:val="28"/>
        </w:rPr>
      </w:pPr>
      <w:r w:rsidRPr="00345004">
        <w:rPr>
          <w:sz w:val="28"/>
          <w:szCs w:val="28"/>
        </w:rPr>
        <w:lastRenderedPageBreak/>
        <w:t>Бараитский сельсовет – Благоустройство стадиона в с.Бараит – 699 тыс. рублей;</w:t>
      </w:r>
    </w:p>
    <w:p w:rsidR="00CD2CAB" w:rsidRPr="00345004" w:rsidRDefault="00CD2CAB" w:rsidP="00CD2CAB">
      <w:pPr>
        <w:ind w:firstLine="709"/>
        <w:jc w:val="both"/>
        <w:rPr>
          <w:sz w:val="28"/>
          <w:szCs w:val="28"/>
        </w:rPr>
      </w:pPr>
      <w:r w:rsidRPr="00345004">
        <w:rPr>
          <w:sz w:val="28"/>
          <w:szCs w:val="28"/>
        </w:rPr>
        <w:t xml:space="preserve">Комский сельсовет – </w:t>
      </w:r>
      <w:r w:rsidR="007B76D1" w:rsidRPr="00345004">
        <w:rPr>
          <w:sz w:val="28"/>
          <w:szCs w:val="28"/>
        </w:rPr>
        <w:t>приобретение музыкального оборудования в Комский СДК</w:t>
      </w:r>
      <w:r w:rsidRPr="00345004">
        <w:rPr>
          <w:sz w:val="28"/>
          <w:szCs w:val="28"/>
        </w:rPr>
        <w:t xml:space="preserve"> – </w:t>
      </w:r>
      <w:r w:rsidR="007B76D1" w:rsidRPr="00345004">
        <w:rPr>
          <w:sz w:val="28"/>
          <w:szCs w:val="28"/>
        </w:rPr>
        <w:t>590,8</w:t>
      </w:r>
      <w:r w:rsidRPr="00345004">
        <w:rPr>
          <w:sz w:val="28"/>
          <w:szCs w:val="28"/>
        </w:rPr>
        <w:t xml:space="preserve"> тыс. рублей;</w:t>
      </w:r>
    </w:p>
    <w:p w:rsidR="00CD2CAB" w:rsidRPr="00345004" w:rsidRDefault="00CD2CAB" w:rsidP="00CD2CAB">
      <w:pPr>
        <w:ind w:firstLine="709"/>
        <w:jc w:val="both"/>
        <w:rPr>
          <w:sz w:val="28"/>
          <w:szCs w:val="28"/>
        </w:rPr>
      </w:pPr>
      <w:r w:rsidRPr="00345004">
        <w:rPr>
          <w:sz w:val="28"/>
          <w:szCs w:val="28"/>
        </w:rPr>
        <w:t xml:space="preserve">Легостаевский сельсовет </w:t>
      </w:r>
      <w:r w:rsidR="00C3086B" w:rsidRPr="00345004">
        <w:rPr>
          <w:sz w:val="28"/>
          <w:szCs w:val="28"/>
        </w:rPr>
        <w:t>–</w:t>
      </w:r>
      <w:r w:rsidRPr="00345004">
        <w:rPr>
          <w:sz w:val="28"/>
          <w:szCs w:val="28"/>
        </w:rPr>
        <w:t xml:space="preserve"> </w:t>
      </w:r>
      <w:r w:rsidR="00C3086B" w:rsidRPr="00345004">
        <w:rPr>
          <w:sz w:val="28"/>
          <w:szCs w:val="28"/>
        </w:rPr>
        <w:t xml:space="preserve">благоустройство детской площадки  д.Увалы </w:t>
      </w:r>
      <w:r w:rsidRPr="00345004">
        <w:rPr>
          <w:sz w:val="28"/>
          <w:szCs w:val="28"/>
        </w:rPr>
        <w:t xml:space="preserve">– </w:t>
      </w:r>
      <w:r w:rsidR="00C3086B" w:rsidRPr="00345004">
        <w:rPr>
          <w:sz w:val="28"/>
          <w:szCs w:val="28"/>
        </w:rPr>
        <w:t>548,7 тыс. рублей;</w:t>
      </w:r>
    </w:p>
    <w:p w:rsidR="00C3086B" w:rsidRPr="00345004" w:rsidRDefault="00C3086B" w:rsidP="00CD2CAB">
      <w:pPr>
        <w:ind w:firstLine="709"/>
        <w:jc w:val="both"/>
        <w:rPr>
          <w:sz w:val="28"/>
          <w:szCs w:val="28"/>
        </w:rPr>
      </w:pPr>
      <w:r w:rsidRPr="00345004">
        <w:rPr>
          <w:sz w:val="28"/>
          <w:szCs w:val="28"/>
        </w:rPr>
        <w:t>Новоселовский сельсовет – обустройство пешеходной зоны по ул.Калинина – 2 299,3 тыс. рублей;</w:t>
      </w:r>
    </w:p>
    <w:p w:rsidR="00CD2CAB" w:rsidRPr="00345004" w:rsidRDefault="00360B22" w:rsidP="00CD2CAB">
      <w:pPr>
        <w:ind w:firstLine="709"/>
        <w:jc w:val="both"/>
        <w:rPr>
          <w:sz w:val="28"/>
          <w:szCs w:val="28"/>
        </w:rPr>
      </w:pPr>
      <w:r w:rsidRPr="00345004">
        <w:rPr>
          <w:sz w:val="28"/>
          <w:szCs w:val="28"/>
        </w:rPr>
        <w:t xml:space="preserve">Светлолобовский </w:t>
      </w:r>
      <w:r w:rsidR="00CD2CAB" w:rsidRPr="00345004">
        <w:rPr>
          <w:sz w:val="28"/>
          <w:szCs w:val="28"/>
        </w:rPr>
        <w:t xml:space="preserve">сельсовет – </w:t>
      </w:r>
      <w:r w:rsidR="00C3086B" w:rsidRPr="00345004">
        <w:rPr>
          <w:sz w:val="28"/>
          <w:szCs w:val="28"/>
        </w:rPr>
        <w:t>благоустройство территории стадиона</w:t>
      </w:r>
      <w:r w:rsidR="00CD2CAB" w:rsidRPr="00345004">
        <w:rPr>
          <w:sz w:val="28"/>
          <w:szCs w:val="28"/>
        </w:rPr>
        <w:t xml:space="preserve"> –</w:t>
      </w:r>
      <w:r w:rsidR="00C3086B" w:rsidRPr="00345004">
        <w:rPr>
          <w:sz w:val="28"/>
          <w:szCs w:val="28"/>
        </w:rPr>
        <w:t xml:space="preserve"> 1486 </w:t>
      </w:r>
      <w:r w:rsidR="00CD2CAB" w:rsidRPr="00345004">
        <w:rPr>
          <w:sz w:val="28"/>
          <w:szCs w:val="28"/>
        </w:rPr>
        <w:t>тыс. рублей;</w:t>
      </w:r>
    </w:p>
    <w:p w:rsidR="00CD2CAB" w:rsidRPr="00345004" w:rsidRDefault="00CD2CAB" w:rsidP="00CD2CAB">
      <w:pPr>
        <w:ind w:firstLine="709"/>
        <w:jc w:val="both"/>
        <w:rPr>
          <w:sz w:val="28"/>
          <w:szCs w:val="28"/>
        </w:rPr>
      </w:pPr>
      <w:r w:rsidRPr="00345004">
        <w:rPr>
          <w:sz w:val="28"/>
          <w:szCs w:val="28"/>
        </w:rPr>
        <w:t xml:space="preserve">- </w:t>
      </w:r>
      <w:r w:rsidR="00CF2EAC" w:rsidRPr="00345004">
        <w:rPr>
          <w:sz w:val="28"/>
          <w:szCs w:val="28"/>
        </w:rPr>
        <w:t xml:space="preserve">Толстомысенский </w:t>
      </w:r>
      <w:r w:rsidRPr="00345004">
        <w:rPr>
          <w:sz w:val="28"/>
          <w:szCs w:val="28"/>
        </w:rPr>
        <w:t>сельсовет –</w:t>
      </w:r>
      <w:r w:rsidR="00CF2EAC" w:rsidRPr="00345004">
        <w:rPr>
          <w:sz w:val="28"/>
          <w:szCs w:val="28"/>
        </w:rPr>
        <w:t xml:space="preserve"> </w:t>
      </w:r>
      <w:r w:rsidRPr="00345004">
        <w:rPr>
          <w:sz w:val="28"/>
          <w:szCs w:val="28"/>
        </w:rPr>
        <w:t xml:space="preserve">благоустройство </w:t>
      </w:r>
      <w:r w:rsidR="00C3086B" w:rsidRPr="00345004">
        <w:rPr>
          <w:sz w:val="28"/>
          <w:szCs w:val="28"/>
        </w:rPr>
        <w:t xml:space="preserve">благоустройство спортивно-игровой площадки «Моя территория» в п.Толстый Мыс </w:t>
      </w:r>
      <w:r w:rsidRPr="00345004">
        <w:rPr>
          <w:sz w:val="28"/>
          <w:szCs w:val="28"/>
        </w:rPr>
        <w:t xml:space="preserve"> - </w:t>
      </w:r>
      <w:r w:rsidR="00C3086B" w:rsidRPr="00345004">
        <w:rPr>
          <w:sz w:val="28"/>
          <w:szCs w:val="28"/>
        </w:rPr>
        <w:t>1 659 тыс. рублей;</w:t>
      </w:r>
    </w:p>
    <w:p w:rsidR="00C3086B" w:rsidRPr="00345004" w:rsidRDefault="00C3086B" w:rsidP="00CD2CAB">
      <w:pPr>
        <w:ind w:firstLine="709"/>
        <w:jc w:val="both"/>
        <w:rPr>
          <w:sz w:val="28"/>
          <w:szCs w:val="28"/>
        </w:rPr>
      </w:pPr>
      <w:r w:rsidRPr="00345004">
        <w:rPr>
          <w:sz w:val="28"/>
          <w:szCs w:val="28"/>
        </w:rPr>
        <w:t>- Чулымский сельсовет – 1 700 тыс. рублей.</w:t>
      </w:r>
    </w:p>
    <w:p w:rsidR="00CF2EAC" w:rsidRPr="00345004" w:rsidRDefault="00CF2EAC" w:rsidP="00CD2CAB">
      <w:pPr>
        <w:ind w:firstLine="709"/>
        <w:jc w:val="both"/>
        <w:rPr>
          <w:sz w:val="28"/>
          <w:szCs w:val="28"/>
        </w:rPr>
      </w:pPr>
    </w:p>
    <w:p w:rsidR="00D00C5B" w:rsidRPr="00345004" w:rsidRDefault="00D00C5B" w:rsidP="00845B77">
      <w:pPr>
        <w:rPr>
          <w:rFonts w:eastAsia="Calibri"/>
          <w:b/>
          <w:sz w:val="24"/>
          <w:szCs w:val="24"/>
          <w:lang w:eastAsia="en-US"/>
        </w:rPr>
      </w:pPr>
      <w:r w:rsidRPr="00345004">
        <w:rPr>
          <w:rFonts w:eastAsia="Calibri"/>
          <w:b/>
          <w:sz w:val="24"/>
          <w:szCs w:val="24"/>
          <w:lang w:eastAsia="en-US"/>
        </w:rPr>
        <w:t>ТРАНСПОРТНАЯ ОТРАСЛЬ</w:t>
      </w:r>
      <w:r w:rsidR="00B130B5" w:rsidRPr="00345004">
        <w:rPr>
          <w:rFonts w:eastAsia="Calibri"/>
          <w:b/>
          <w:sz w:val="24"/>
          <w:szCs w:val="24"/>
          <w:lang w:eastAsia="en-US"/>
        </w:rPr>
        <w:t xml:space="preserve"> </w:t>
      </w:r>
    </w:p>
    <w:p w:rsidR="00554801" w:rsidRPr="00345004" w:rsidRDefault="00554801" w:rsidP="00845B77">
      <w:pPr>
        <w:rPr>
          <w:rFonts w:eastAsia="Calibri"/>
          <w:b/>
          <w:sz w:val="24"/>
          <w:szCs w:val="24"/>
          <w:lang w:eastAsia="en-US"/>
        </w:rPr>
      </w:pPr>
    </w:p>
    <w:p w:rsidR="00011155" w:rsidRPr="00345004" w:rsidRDefault="00D53C02" w:rsidP="00CE2635">
      <w:pPr>
        <w:ind w:firstLine="708"/>
        <w:jc w:val="both"/>
        <w:rPr>
          <w:rFonts w:eastAsia="Calibri"/>
          <w:sz w:val="28"/>
          <w:szCs w:val="28"/>
          <w:lang w:eastAsia="en-US"/>
        </w:rPr>
      </w:pPr>
      <w:r w:rsidRPr="00345004">
        <w:rPr>
          <w:rFonts w:eastAsia="Calibri"/>
          <w:sz w:val="28"/>
          <w:szCs w:val="28"/>
          <w:lang w:eastAsia="en-US"/>
        </w:rPr>
        <w:t>На территории района в рамках реализации муниципальной программы «Поддержка транспортной отрасли Новоселовского района»</w:t>
      </w:r>
      <w:r w:rsidR="00011155" w:rsidRPr="00345004">
        <w:rPr>
          <w:rFonts w:eastAsia="Calibri"/>
          <w:sz w:val="28"/>
          <w:szCs w:val="28"/>
          <w:lang w:eastAsia="en-US"/>
        </w:rPr>
        <w:t xml:space="preserve"> (далее МП) </w:t>
      </w:r>
      <w:r w:rsidRPr="00345004">
        <w:rPr>
          <w:rFonts w:eastAsia="Calibri"/>
          <w:sz w:val="28"/>
          <w:szCs w:val="28"/>
          <w:lang w:eastAsia="en-US"/>
        </w:rPr>
        <w:t xml:space="preserve"> предприятиям, оказывающим регулярные перевозки пассажиров </w:t>
      </w:r>
      <w:r w:rsidR="00874352" w:rsidRPr="00345004">
        <w:rPr>
          <w:rFonts w:eastAsia="Calibri"/>
          <w:sz w:val="28"/>
          <w:szCs w:val="28"/>
          <w:lang w:eastAsia="en-US"/>
        </w:rPr>
        <w:t xml:space="preserve">в целях возмещения недополученных доходов, возникающими в связи с государственным регулированием тарифов </w:t>
      </w:r>
      <w:r w:rsidRPr="00345004">
        <w:rPr>
          <w:rFonts w:eastAsia="Calibri"/>
          <w:sz w:val="28"/>
          <w:szCs w:val="28"/>
          <w:lang w:eastAsia="en-US"/>
        </w:rPr>
        <w:t>в 202</w:t>
      </w:r>
      <w:r w:rsidR="00677A74" w:rsidRPr="00345004">
        <w:rPr>
          <w:rFonts w:eastAsia="Calibri"/>
          <w:sz w:val="28"/>
          <w:szCs w:val="28"/>
          <w:lang w:eastAsia="en-US"/>
        </w:rPr>
        <w:t>3</w:t>
      </w:r>
      <w:r w:rsidRPr="00345004">
        <w:rPr>
          <w:rFonts w:eastAsia="Calibri"/>
          <w:sz w:val="28"/>
          <w:szCs w:val="28"/>
          <w:lang w:eastAsia="en-US"/>
        </w:rPr>
        <w:t xml:space="preserve"> году была освоена субсидия в  сумме –</w:t>
      </w:r>
      <w:r w:rsidR="00874352" w:rsidRPr="00345004">
        <w:rPr>
          <w:rFonts w:eastAsia="Calibri"/>
          <w:sz w:val="28"/>
          <w:szCs w:val="28"/>
          <w:lang w:eastAsia="en-US"/>
        </w:rPr>
        <w:t xml:space="preserve"> </w:t>
      </w:r>
      <w:r w:rsidR="008C191D" w:rsidRPr="00345004">
        <w:rPr>
          <w:rFonts w:eastAsia="Calibri"/>
          <w:sz w:val="28"/>
          <w:szCs w:val="28"/>
          <w:lang w:eastAsia="en-US"/>
        </w:rPr>
        <w:t>3</w:t>
      </w:r>
      <w:r w:rsidR="00B5577B" w:rsidRPr="00345004">
        <w:rPr>
          <w:rFonts w:eastAsia="Calibri"/>
          <w:sz w:val="28"/>
          <w:szCs w:val="28"/>
          <w:lang w:eastAsia="en-US"/>
        </w:rPr>
        <w:t>7</w:t>
      </w:r>
      <w:r w:rsidR="008C191D" w:rsidRPr="00345004">
        <w:rPr>
          <w:rFonts w:eastAsia="Calibri"/>
          <w:sz w:val="28"/>
          <w:szCs w:val="28"/>
          <w:lang w:eastAsia="en-US"/>
        </w:rPr>
        <w:t> 5</w:t>
      </w:r>
      <w:r w:rsidR="00B5577B" w:rsidRPr="00345004">
        <w:rPr>
          <w:rFonts w:eastAsia="Calibri"/>
          <w:sz w:val="28"/>
          <w:szCs w:val="28"/>
          <w:lang w:eastAsia="en-US"/>
        </w:rPr>
        <w:t>94</w:t>
      </w:r>
      <w:r w:rsidR="008C191D" w:rsidRPr="00345004">
        <w:rPr>
          <w:rFonts w:eastAsia="Calibri"/>
          <w:sz w:val="28"/>
          <w:szCs w:val="28"/>
          <w:lang w:eastAsia="en-US"/>
        </w:rPr>
        <w:t>,</w:t>
      </w:r>
      <w:r w:rsidR="00B5577B" w:rsidRPr="00345004">
        <w:rPr>
          <w:rFonts w:eastAsia="Calibri"/>
          <w:sz w:val="28"/>
          <w:szCs w:val="28"/>
          <w:lang w:eastAsia="en-US"/>
        </w:rPr>
        <w:t>53</w:t>
      </w:r>
      <w:r w:rsidR="00874352" w:rsidRPr="00345004">
        <w:rPr>
          <w:rFonts w:eastAsia="Calibri"/>
          <w:sz w:val="28"/>
          <w:szCs w:val="28"/>
          <w:lang w:eastAsia="en-US"/>
        </w:rPr>
        <w:t xml:space="preserve"> тыс. рублей</w:t>
      </w:r>
      <w:r w:rsidRPr="00345004">
        <w:rPr>
          <w:rFonts w:eastAsia="Calibri"/>
          <w:sz w:val="28"/>
          <w:szCs w:val="28"/>
          <w:lang w:eastAsia="en-US"/>
        </w:rPr>
        <w:t>, в том числе</w:t>
      </w:r>
      <w:r w:rsidR="00011155" w:rsidRPr="00345004">
        <w:rPr>
          <w:rFonts w:eastAsia="Calibri"/>
          <w:sz w:val="28"/>
          <w:szCs w:val="28"/>
          <w:lang w:eastAsia="en-US"/>
        </w:rPr>
        <w:t>:</w:t>
      </w:r>
    </w:p>
    <w:p w:rsidR="00011155" w:rsidRPr="00345004" w:rsidRDefault="00011155" w:rsidP="00CE2635">
      <w:pPr>
        <w:ind w:firstLine="708"/>
        <w:jc w:val="both"/>
        <w:rPr>
          <w:rFonts w:eastAsia="Calibri"/>
          <w:sz w:val="28"/>
          <w:szCs w:val="28"/>
          <w:lang w:eastAsia="en-US"/>
        </w:rPr>
      </w:pPr>
      <w:r w:rsidRPr="00345004">
        <w:rPr>
          <w:rFonts w:eastAsia="Calibri"/>
          <w:sz w:val="28"/>
          <w:szCs w:val="28"/>
          <w:lang w:eastAsia="en-US"/>
        </w:rPr>
        <w:t>-</w:t>
      </w:r>
      <w:r w:rsidR="00D53C02" w:rsidRPr="00345004">
        <w:rPr>
          <w:rFonts w:eastAsia="Calibri"/>
          <w:sz w:val="28"/>
          <w:szCs w:val="28"/>
          <w:lang w:eastAsia="en-US"/>
        </w:rPr>
        <w:t xml:space="preserve"> автомобильный транспорт – </w:t>
      </w:r>
      <w:r w:rsidR="00B5577B" w:rsidRPr="00345004">
        <w:rPr>
          <w:rFonts w:eastAsia="Calibri"/>
          <w:sz w:val="28"/>
          <w:szCs w:val="28"/>
          <w:lang w:eastAsia="en-US"/>
        </w:rPr>
        <w:t>19 177,67</w:t>
      </w:r>
      <w:r w:rsidR="00D53C02" w:rsidRPr="00345004">
        <w:rPr>
          <w:rFonts w:eastAsia="Calibri"/>
          <w:sz w:val="28"/>
          <w:szCs w:val="28"/>
          <w:lang w:eastAsia="en-US"/>
        </w:rPr>
        <w:t xml:space="preserve"> тыс. рублей</w:t>
      </w:r>
      <w:r w:rsidRPr="00345004">
        <w:rPr>
          <w:rFonts w:eastAsia="Calibri"/>
          <w:sz w:val="28"/>
          <w:szCs w:val="28"/>
          <w:lang w:eastAsia="en-US"/>
        </w:rPr>
        <w:t>;</w:t>
      </w:r>
    </w:p>
    <w:p w:rsidR="00874352" w:rsidRPr="00345004" w:rsidRDefault="00011155" w:rsidP="00CE2635">
      <w:pPr>
        <w:ind w:firstLine="708"/>
        <w:jc w:val="both"/>
        <w:rPr>
          <w:rFonts w:eastAsia="Calibri"/>
          <w:sz w:val="28"/>
          <w:szCs w:val="28"/>
          <w:lang w:eastAsia="en-US"/>
        </w:rPr>
      </w:pPr>
      <w:r w:rsidRPr="00345004">
        <w:rPr>
          <w:rFonts w:eastAsia="Calibri"/>
          <w:sz w:val="28"/>
          <w:szCs w:val="28"/>
          <w:lang w:eastAsia="en-US"/>
        </w:rPr>
        <w:t>-</w:t>
      </w:r>
      <w:r w:rsidR="00874352" w:rsidRPr="00345004">
        <w:rPr>
          <w:rFonts w:eastAsia="Calibri"/>
          <w:sz w:val="28"/>
          <w:szCs w:val="28"/>
          <w:lang w:eastAsia="en-US"/>
        </w:rPr>
        <w:t xml:space="preserve"> водный транспорт – </w:t>
      </w:r>
      <w:r w:rsidR="00B5577B" w:rsidRPr="00345004">
        <w:rPr>
          <w:rFonts w:eastAsia="Calibri"/>
          <w:sz w:val="28"/>
          <w:szCs w:val="28"/>
          <w:lang w:eastAsia="en-US"/>
        </w:rPr>
        <w:t>18 416,86</w:t>
      </w:r>
      <w:r w:rsidR="00874352" w:rsidRPr="00345004">
        <w:rPr>
          <w:rFonts w:eastAsia="Calibri"/>
          <w:sz w:val="28"/>
          <w:szCs w:val="28"/>
          <w:lang w:eastAsia="en-US"/>
        </w:rPr>
        <w:t xml:space="preserve"> тыс. рублей.</w:t>
      </w:r>
    </w:p>
    <w:p w:rsidR="00874352" w:rsidRPr="00345004" w:rsidRDefault="00874352" w:rsidP="00CE2635">
      <w:pPr>
        <w:ind w:firstLine="708"/>
        <w:jc w:val="both"/>
        <w:rPr>
          <w:rFonts w:eastAsia="Calibri"/>
          <w:sz w:val="28"/>
          <w:szCs w:val="28"/>
          <w:lang w:eastAsia="en-US"/>
        </w:rPr>
      </w:pPr>
      <w:r w:rsidRPr="00345004">
        <w:rPr>
          <w:rFonts w:eastAsia="Calibri"/>
          <w:sz w:val="28"/>
          <w:szCs w:val="28"/>
          <w:lang w:eastAsia="en-US"/>
        </w:rPr>
        <w:t>Услуги автомобильного транспорта оказывает АО «Краевое АТП».</w:t>
      </w:r>
    </w:p>
    <w:p w:rsidR="00011155" w:rsidRPr="00345004" w:rsidRDefault="00011155" w:rsidP="00874352">
      <w:pPr>
        <w:jc w:val="both"/>
        <w:rPr>
          <w:rFonts w:eastAsia="Calibri"/>
          <w:sz w:val="28"/>
          <w:szCs w:val="28"/>
          <w:lang w:eastAsia="en-US"/>
        </w:rPr>
      </w:pPr>
      <w:r w:rsidRPr="00345004">
        <w:rPr>
          <w:rFonts w:eastAsia="Calibri"/>
          <w:sz w:val="28"/>
          <w:szCs w:val="28"/>
          <w:lang w:eastAsia="en-US"/>
        </w:rPr>
        <w:t xml:space="preserve">В целях </w:t>
      </w:r>
      <w:r w:rsidR="00962139" w:rsidRPr="00345004">
        <w:rPr>
          <w:rFonts w:eastAsia="Calibri"/>
          <w:sz w:val="28"/>
          <w:szCs w:val="28"/>
          <w:lang w:eastAsia="en-US"/>
        </w:rPr>
        <w:t>качественного оказания услуг</w:t>
      </w:r>
      <w:r w:rsidR="00C34405" w:rsidRPr="00345004">
        <w:rPr>
          <w:rFonts w:eastAsia="Calibri"/>
          <w:sz w:val="28"/>
          <w:szCs w:val="28"/>
          <w:lang w:eastAsia="en-US"/>
        </w:rPr>
        <w:t xml:space="preserve"> ежегодн</w:t>
      </w:r>
      <w:r w:rsidR="00EC39BB" w:rsidRPr="00345004">
        <w:rPr>
          <w:rFonts w:eastAsia="Calibri"/>
          <w:sz w:val="28"/>
          <w:szCs w:val="28"/>
          <w:lang w:eastAsia="en-US"/>
        </w:rPr>
        <w:t>о</w:t>
      </w:r>
      <w:r w:rsidR="00C34405" w:rsidRPr="00345004">
        <w:rPr>
          <w:rFonts w:eastAsia="Calibri"/>
          <w:sz w:val="28"/>
          <w:szCs w:val="28"/>
          <w:lang w:eastAsia="en-US"/>
        </w:rPr>
        <w:t xml:space="preserve"> администраци</w:t>
      </w:r>
      <w:r w:rsidR="00EC39BB" w:rsidRPr="00345004">
        <w:rPr>
          <w:rFonts w:eastAsia="Calibri"/>
          <w:sz w:val="28"/>
          <w:szCs w:val="28"/>
          <w:lang w:eastAsia="en-US"/>
        </w:rPr>
        <w:t>ей</w:t>
      </w:r>
      <w:r w:rsidR="00C34405" w:rsidRPr="00345004">
        <w:rPr>
          <w:rFonts w:eastAsia="Calibri"/>
          <w:sz w:val="28"/>
          <w:szCs w:val="28"/>
          <w:lang w:eastAsia="en-US"/>
        </w:rPr>
        <w:t xml:space="preserve"> района </w:t>
      </w:r>
      <w:r w:rsidR="00EC39BB" w:rsidRPr="00345004">
        <w:rPr>
          <w:rFonts w:eastAsia="Calibri"/>
          <w:sz w:val="28"/>
          <w:szCs w:val="28"/>
          <w:lang w:eastAsia="en-US"/>
        </w:rPr>
        <w:t xml:space="preserve">утверждаются следующие </w:t>
      </w:r>
      <w:r w:rsidR="009842E0" w:rsidRPr="00345004">
        <w:rPr>
          <w:rFonts w:eastAsia="Calibri"/>
          <w:sz w:val="28"/>
          <w:szCs w:val="28"/>
          <w:lang w:eastAsia="en-US"/>
        </w:rPr>
        <w:t xml:space="preserve">нормативные </w:t>
      </w:r>
      <w:r w:rsidR="00EC39BB" w:rsidRPr="00345004">
        <w:rPr>
          <w:rFonts w:eastAsia="Calibri"/>
          <w:sz w:val="28"/>
          <w:szCs w:val="28"/>
          <w:lang w:eastAsia="en-US"/>
        </w:rPr>
        <w:t>документы:</w:t>
      </w:r>
    </w:p>
    <w:p w:rsidR="00275FBC" w:rsidRPr="00345004" w:rsidRDefault="00011155" w:rsidP="00874352">
      <w:pPr>
        <w:jc w:val="both"/>
        <w:rPr>
          <w:rFonts w:eastAsia="Calibri"/>
          <w:sz w:val="28"/>
          <w:szCs w:val="28"/>
          <w:lang w:eastAsia="en-US"/>
        </w:rPr>
      </w:pPr>
      <w:r w:rsidRPr="00345004">
        <w:rPr>
          <w:rFonts w:eastAsia="Calibri"/>
          <w:sz w:val="28"/>
          <w:szCs w:val="28"/>
          <w:lang w:eastAsia="en-US"/>
        </w:rPr>
        <w:t>- реестр муниципальных маршрутов автомобильным транспортом</w:t>
      </w:r>
      <w:r w:rsidR="00275FBC" w:rsidRPr="00345004">
        <w:rPr>
          <w:rFonts w:eastAsia="Calibri"/>
          <w:sz w:val="28"/>
          <w:szCs w:val="28"/>
          <w:lang w:eastAsia="en-US"/>
        </w:rPr>
        <w:t>;</w:t>
      </w:r>
    </w:p>
    <w:p w:rsidR="00275FBC" w:rsidRPr="00345004" w:rsidRDefault="00275FBC" w:rsidP="00874352">
      <w:pPr>
        <w:jc w:val="both"/>
        <w:rPr>
          <w:rFonts w:eastAsia="Calibri"/>
          <w:sz w:val="28"/>
          <w:szCs w:val="28"/>
          <w:lang w:eastAsia="en-US"/>
        </w:rPr>
      </w:pPr>
      <w:r w:rsidRPr="00345004">
        <w:rPr>
          <w:rFonts w:eastAsia="Calibri"/>
          <w:sz w:val="28"/>
          <w:szCs w:val="28"/>
          <w:lang w:eastAsia="en-US"/>
        </w:rPr>
        <w:t>-</w:t>
      </w:r>
      <w:r w:rsidR="00011155" w:rsidRPr="00345004">
        <w:rPr>
          <w:rFonts w:eastAsia="Calibri"/>
          <w:sz w:val="28"/>
          <w:szCs w:val="28"/>
          <w:lang w:eastAsia="en-US"/>
        </w:rPr>
        <w:t xml:space="preserve"> пр</w:t>
      </w:r>
      <w:r w:rsidRPr="00345004">
        <w:rPr>
          <w:rFonts w:eastAsia="Calibri"/>
          <w:sz w:val="28"/>
          <w:szCs w:val="28"/>
          <w:lang w:eastAsia="en-US"/>
        </w:rPr>
        <w:t>ограмма пассажирских перевозок;</w:t>
      </w:r>
    </w:p>
    <w:p w:rsidR="00275FBC" w:rsidRPr="00345004" w:rsidRDefault="00275FBC" w:rsidP="00874352">
      <w:pPr>
        <w:jc w:val="both"/>
        <w:rPr>
          <w:rFonts w:eastAsia="Calibri"/>
          <w:sz w:val="28"/>
          <w:szCs w:val="28"/>
          <w:lang w:eastAsia="en-US"/>
        </w:rPr>
      </w:pPr>
      <w:r w:rsidRPr="00345004">
        <w:rPr>
          <w:rFonts w:eastAsia="Calibri"/>
          <w:sz w:val="28"/>
          <w:szCs w:val="28"/>
          <w:lang w:eastAsia="en-US"/>
        </w:rPr>
        <w:t>- норматив субсидирования.</w:t>
      </w:r>
    </w:p>
    <w:p w:rsidR="00874352" w:rsidRPr="00345004" w:rsidRDefault="00275FBC" w:rsidP="00CE2635">
      <w:pPr>
        <w:ind w:firstLine="708"/>
        <w:jc w:val="both"/>
        <w:rPr>
          <w:rFonts w:eastAsia="Calibri"/>
          <w:sz w:val="28"/>
          <w:szCs w:val="28"/>
          <w:lang w:eastAsia="en-US"/>
        </w:rPr>
      </w:pPr>
      <w:r w:rsidRPr="00345004">
        <w:rPr>
          <w:rFonts w:eastAsia="Calibri"/>
          <w:sz w:val="28"/>
          <w:szCs w:val="28"/>
          <w:lang w:eastAsia="en-US"/>
        </w:rPr>
        <w:t xml:space="preserve">Программой пассажирских перевозок </w:t>
      </w:r>
      <w:r w:rsidR="00CA6CF5" w:rsidRPr="00345004">
        <w:rPr>
          <w:rFonts w:eastAsia="Calibri"/>
          <w:sz w:val="28"/>
          <w:szCs w:val="28"/>
          <w:lang w:eastAsia="en-US"/>
        </w:rPr>
        <w:t xml:space="preserve">автомобильным транспортом </w:t>
      </w:r>
      <w:r w:rsidRPr="00345004">
        <w:rPr>
          <w:rFonts w:eastAsia="Calibri"/>
          <w:sz w:val="28"/>
          <w:szCs w:val="28"/>
          <w:lang w:eastAsia="en-US"/>
        </w:rPr>
        <w:t>утверждено 10 муниципальных мар</w:t>
      </w:r>
      <w:r w:rsidR="00CA6CF5" w:rsidRPr="00345004">
        <w:rPr>
          <w:rFonts w:eastAsia="Calibri"/>
          <w:sz w:val="28"/>
          <w:szCs w:val="28"/>
          <w:lang w:eastAsia="en-US"/>
        </w:rPr>
        <w:t>шр</w:t>
      </w:r>
      <w:r w:rsidRPr="00345004">
        <w:rPr>
          <w:rFonts w:eastAsia="Calibri"/>
          <w:sz w:val="28"/>
          <w:szCs w:val="28"/>
          <w:lang w:eastAsia="en-US"/>
        </w:rPr>
        <w:t>ут</w:t>
      </w:r>
      <w:r w:rsidR="00CA6CF5" w:rsidRPr="00345004">
        <w:rPr>
          <w:rFonts w:eastAsia="Calibri"/>
          <w:sz w:val="28"/>
          <w:szCs w:val="28"/>
          <w:lang w:eastAsia="en-US"/>
        </w:rPr>
        <w:t>ов</w:t>
      </w:r>
      <w:r w:rsidRPr="00345004">
        <w:rPr>
          <w:rFonts w:eastAsia="Calibri"/>
          <w:sz w:val="28"/>
          <w:szCs w:val="28"/>
          <w:lang w:eastAsia="en-US"/>
        </w:rPr>
        <w:t>, в том числе:</w:t>
      </w:r>
    </w:p>
    <w:p w:rsidR="00275FBC" w:rsidRPr="00345004" w:rsidRDefault="00275FBC" w:rsidP="00CE2635">
      <w:pPr>
        <w:ind w:firstLine="708"/>
        <w:jc w:val="both"/>
        <w:rPr>
          <w:rFonts w:eastAsia="Calibri"/>
          <w:sz w:val="28"/>
          <w:szCs w:val="28"/>
          <w:lang w:eastAsia="en-US"/>
        </w:rPr>
      </w:pPr>
      <w:r w:rsidRPr="00345004">
        <w:rPr>
          <w:rFonts w:eastAsia="Calibri"/>
          <w:sz w:val="28"/>
          <w:szCs w:val="28"/>
          <w:lang w:eastAsia="en-US"/>
        </w:rPr>
        <w:t>- 1 городской маршрут;</w:t>
      </w:r>
    </w:p>
    <w:p w:rsidR="00275FBC" w:rsidRPr="00345004" w:rsidRDefault="00275FBC" w:rsidP="00CE2635">
      <w:pPr>
        <w:ind w:firstLine="708"/>
        <w:jc w:val="both"/>
        <w:rPr>
          <w:rFonts w:eastAsia="Calibri"/>
          <w:sz w:val="28"/>
          <w:szCs w:val="28"/>
          <w:lang w:eastAsia="en-US"/>
        </w:rPr>
      </w:pPr>
      <w:r w:rsidRPr="00345004">
        <w:rPr>
          <w:rFonts w:eastAsia="Calibri"/>
          <w:sz w:val="28"/>
          <w:szCs w:val="28"/>
          <w:lang w:eastAsia="en-US"/>
        </w:rPr>
        <w:t xml:space="preserve">- </w:t>
      </w:r>
      <w:r w:rsidR="00CA6CF5" w:rsidRPr="00345004">
        <w:rPr>
          <w:rFonts w:eastAsia="Calibri"/>
          <w:sz w:val="28"/>
          <w:szCs w:val="28"/>
          <w:lang w:eastAsia="en-US"/>
        </w:rPr>
        <w:t>6 пригородны</w:t>
      </w:r>
      <w:r w:rsidR="00130093" w:rsidRPr="00345004">
        <w:rPr>
          <w:rFonts w:eastAsia="Calibri"/>
          <w:sz w:val="28"/>
          <w:szCs w:val="28"/>
          <w:lang w:eastAsia="en-US"/>
        </w:rPr>
        <w:t>х</w:t>
      </w:r>
      <w:r w:rsidR="00CA6CF5" w:rsidRPr="00345004">
        <w:rPr>
          <w:rFonts w:eastAsia="Calibri"/>
          <w:sz w:val="28"/>
          <w:szCs w:val="28"/>
          <w:lang w:eastAsia="en-US"/>
        </w:rPr>
        <w:t xml:space="preserve"> маршрутов;</w:t>
      </w:r>
    </w:p>
    <w:p w:rsidR="00CA6CF5" w:rsidRPr="00345004" w:rsidRDefault="00CA6CF5" w:rsidP="00CE2635">
      <w:pPr>
        <w:ind w:firstLine="708"/>
        <w:jc w:val="both"/>
        <w:rPr>
          <w:rFonts w:eastAsia="Calibri"/>
          <w:sz w:val="28"/>
          <w:szCs w:val="28"/>
          <w:lang w:eastAsia="en-US"/>
        </w:rPr>
      </w:pPr>
      <w:r w:rsidRPr="00345004">
        <w:rPr>
          <w:rFonts w:eastAsia="Calibri"/>
          <w:sz w:val="28"/>
          <w:szCs w:val="28"/>
          <w:lang w:eastAsia="en-US"/>
        </w:rPr>
        <w:t>- 3 междугородных маршрута, выполнено 58</w:t>
      </w:r>
      <w:r w:rsidR="00B5577B" w:rsidRPr="00345004">
        <w:rPr>
          <w:rFonts w:eastAsia="Calibri"/>
          <w:sz w:val="28"/>
          <w:szCs w:val="28"/>
          <w:lang w:eastAsia="en-US"/>
        </w:rPr>
        <w:t>0</w:t>
      </w:r>
      <w:r w:rsidR="00130093" w:rsidRPr="00345004">
        <w:rPr>
          <w:rFonts w:eastAsia="Calibri"/>
          <w:sz w:val="28"/>
          <w:szCs w:val="28"/>
          <w:lang w:eastAsia="en-US"/>
        </w:rPr>
        <w:t>8</w:t>
      </w:r>
      <w:r w:rsidRPr="00345004">
        <w:rPr>
          <w:rFonts w:eastAsia="Calibri"/>
          <w:sz w:val="28"/>
          <w:szCs w:val="28"/>
          <w:lang w:eastAsia="en-US"/>
        </w:rPr>
        <w:t xml:space="preserve"> рейсов, перевезено </w:t>
      </w:r>
      <w:r w:rsidR="00130093" w:rsidRPr="00345004">
        <w:rPr>
          <w:rFonts w:eastAsia="Calibri"/>
          <w:sz w:val="28"/>
          <w:szCs w:val="28"/>
          <w:lang w:eastAsia="en-US"/>
        </w:rPr>
        <w:t xml:space="preserve">     </w:t>
      </w:r>
      <w:r w:rsidR="0048665A" w:rsidRPr="00345004">
        <w:rPr>
          <w:rFonts w:eastAsia="Calibri"/>
          <w:sz w:val="28"/>
          <w:szCs w:val="28"/>
          <w:lang w:eastAsia="en-US"/>
        </w:rPr>
        <w:t>36</w:t>
      </w:r>
      <w:r w:rsidR="00130093" w:rsidRPr="00345004">
        <w:rPr>
          <w:rFonts w:eastAsia="Calibri"/>
          <w:sz w:val="28"/>
          <w:szCs w:val="28"/>
          <w:lang w:eastAsia="en-US"/>
        </w:rPr>
        <w:t xml:space="preserve"> </w:t>
      </w:r>
      <w:r w:rsidR="00B5577B" w:rsidRPr="00345004">
        <w:rPr>
          <w:rFonts w:eastAsia="Calibri"/>
          <w:sz w:val="28"/>
          <w:szCs w:val="28"/>
          <w:lang w:eastAsia="en-US"/>
        </w:rPr>
        <w:t>073</w:t>
      </w:r>
      <w:r w:rsidRPr="00345004">
        <w:rPr>
          <w:rFonts w:eastAsia="Calibri"/>
          <w:sz w:val="28"/>
          <w:szCs w:val="28"/>
          <w:lang w:eastAsia="en-US"/>
        </w:rPr>
        <w:t xml:space="preserve"> пассажиров.</w:t>
      </w:r>
    </w:p>
    <w:p w:rsidR="00962139" w:rsidRPr="00345004" w:rsidRDefault="00962139" w:rsidP="00CA6CF5">
      <w:pPr>
        <w:jc w:val="both"/>
        <w:rPr>
          <w:rFonts w:eastAsia="Calibri"/>
          <w:sz w:val="28"/>
          <w:szCs w:val="28"/>
          <w:lang w:eastAsia="en-US"/>
        </w:rPr>
      </w:pPr>
      <w:r w:rsidRPr="00345004">
        <w:rPr>
          <w:rFonts w:eastAsia="Calibri"/>
          <w:sz w:val="28"/>
          <w:szCs w:val="28"/>
          <w:lang w:eastAsia="en-US"/>
        </w:rPr>
        <w:tab/>
        <w:t>Услуги водного транспорта оказывает АО «Балахтинское ДРСУ».</w:t>
      </w:r>
      <w:r w:rsidR="00CA6CF5" w:rsidRPr="00345004">
        <w:rPr>
          <w:rFonts w:eastAsia="Calibri"/>
          <w:sz w:val="28"/>
          <w:szCs w:val="28"/>
          <w:lang w:eastAsia="en-US"/>
        </w:rPr>
        <w:tab/>
      </w:r>
      <w:r w:rsidRPr="00345004">
        <w:rPr>
          <w:rFonts w:eastAsia="Calibri"/>
          <w:sz w:val="28"/>
          <w:szCs w:val="28"/>
          <w:lang w:eastAsia="en-US"/>
        </w:rPr>
        <w:t xml:space="preserve"> </w:t>
      </w:r>
    </w:p>
    <w:p w:rsidR="00EC39BB" w:rsidRPr="00345004" w:rsidRDefault="00EC39BB" w:rsidP="00EC39BB">
      <w:pPr>
        <w:jc w:val="both"/>
        <w:rPr>
          <w:rFonts w:eastAsia="Calibri"/>
          <w:sz w:val="28"/>
          <w:szCs w:val="28"/>
          <w:lang w:eastAsia="en-US"/>
        </w:rPr>
      </w:pPr>
      <w:r w:rsidRPr="00345004">
        <w:rPr>
          <w:rFonts w:eastAsia="Calibri"/>
          <w:sz w:val="28"/>
          <w:szCs w:val="28"/>
          <w:lang w:eastAsia="en-US"/>
        </w:rPr>
        <w:t xml:space="preserve">В целях качественного оказания услуг ежегодно администрацией района утверждаются следующие </w:t>
      </w:r>
      <w:r w:rsidR="009842E0" w:rsidRPr="00345004">
        <w:rPr>
          <w:rFonts w:eastAsia="Calibri"/>
          <w:sz w:val="28"/>
          <w:szCs w:val="28"/>
          <w:lang w:eastAsia="en-US"/>
        </w:rPr>
        <w:t xml:space="preserve">нормативные </w:t>
      </w:r>
      <w:r w:rsidRPr="00345004">
        <w:rPr>
          <w:rFonts w:eastAsia="Calibri"/>
          <w:sz w:val="28"/>
          <w:szCs w:val="28"/>
          <w:lang w:eastAsia="en-US"/>
        </w:rPr>
        <w:t>документы:</w:t>
      </w:r>
    </w:p>
    <w:p w:rsidR="00EC39BB" w:rsidRPr="00345004" w:rsidRDefault="00EC39BB" w:rsidP="00EC39BB">
      <w:pPr>
        <w:jc w:val="both"/>
        <w:rPr>
          <w:rFonts w:eastAsia="Calibri"/>
          <w:sz w:val="28"/>
          <w:szCs w:val="28"/>
          <w:lang w:eastAsia="en-US"/>
        </w:rPr>
      </w:pPr>
      <w:r w:rsidRPr="00345004">
        <w:rPr>
          <w:rFonts w:eastAsia="Calibri"/>
          <w:sz w:val="28"/>
          <w:szCs w:val="28"/>
          <w:lang w:eastAsia="en-US"/>
        </w:rPr>
        <w:t>- программа пассажирских перевозок;</w:t>
      </w:r>
    </w:p>
    <w:p w:rsidR="00EC39BB" w:rsidRPr="00345004" w:rsidRDefault="00EC39BB" w:rsidP="00EC39BB">
      <w:pPr>
        <w:jc w:val="both"/>
        <w:rPr>
          <w:rFonts w:eastAsia="Calibri"/>
          <w:sz w:val="28"/>
          <w:szCs w:val="28"/>
          <w:lang w:eastAsia="en-US"/>
        </w:rPr>
      </w:pPr>
      <w:r w:rsidRPr="00345004">
        <w:rPr>
          <w:rFonts w:eastAsia="Calibri"/>
          <w:sz w:val="28"/>
          <w:szCs w:val="28"/>
          <w:lang w:eastAsia="en-US"/>
        </w:rPr>
        <w:t>- норматив субсидирования.</w:t>
      </w:r>
    </w:p>
    <w:p w:rsidR="00EC39BB" w:rsidRDefault="00EC39BB" w:rsidP="00EC39BB">
      <w:pPr>
        <w:ind w:firstLine="708"/>
        <w:jc w:val="both"/>
        <w:rPr>
          <w:rFonts w:eastAsia="Calibri"/>
          <w:sz w:val="28"/>
          <w:szCs w:val="28"/>
          <w:lang w:eastAsia="en-US"/>
        </w:rPr>
      </w:pPr>
      <w:r w:rsidRPr="00345004">
        <w:rPr>
          <w:rFonts w:eastAsia="Calibri"/>
          <w:sz w:val="28"/>
          <w:szCs w:val="28"/>
          <w:lang w:eastAsia="en-US"/>
        </w:rPr>
        <w:t xml:space="preserve">Программой пассажирских перевозок водным транспортом по маршруту «Новоселово – Улазы» утверждено 1100 рейсов, </w:t>
      </w:r>
      <w:r w:rsidR="000531CE" w:rsidRPr="00345004">
        <w:rPr>
          <w:rFonts w:eastAsia="Calibri"/>
          <w:sz w:val="28"/>
          <w:szCs w:val="28"/>
          <w:lang w:eastAsia="en-US"/>
        </w:rPr>
        <w:t>выполнено 1</w:t>
      </w:r>
      <w:r w:rsidR="00726A28" w:rsidRPr="00345004">
        <w:rPr>
          <w:rFonts w:eastAsia="Calibri"/>
          <w:sz w:val="28"/>
          <w:szCs w:val="28"/>
          <w:lang w:eastAsia="en-US"/>
        </w:rPr>
        <w:t>100</w:t>
      </w:r>
      <w:r w:rsidR="000531CE" w:rsidRPr="00345004">
        <w:rPr>
          <w:rFonts w:eastAsia="Calibri"/>
          <w:sz w:val="28"/>
          <w:szCs w:val="28"/>
          <w:lang w:eastAsia="en-US"/>
        </w:rPr>
        <w:t xml:space="preserve"> рейсов,</w:t>
      </w:r>
      <w:r w:rsidRPr="00345004">
        <w:rPr>
          <w:rFonts w:eastAsia="Calibri"/>
          <w:sz w:val="28"/>
          <w:szCs w:val="28"/>
          <w:lang w:eastAsia="en-US"/>
        </w:rPr>
        <w:t xml:space="preserve"> перевезено </w:t>
      </w:r>
      <w:r w:rsidR="00726A28" w:rsidRPr="00345004">
        <w:rPr>
          <w:rFonts w:eastAsia="Calibri"/>
          <w:sz w:val="28"/>
          <w:szCs w:val="28"/>
          <w:lang w:eastAsia="en-US"/>
        </w:rPr>
        <w:t>32 804</w:t>
      </w:r>
      <w:r w:rsidRPr="00345004">
        <w:rPr>
          <w:rFonts w:eastAsia="Calibri"/>
          <w:sz w:val="28"/>
          <w:szCs w:val="28"/>
          <w:lang w:eastAsia="en-US"/>
        </w:rPr>
        <w:t xml:space="preserve"> пассажиров.</w:t>
      </w:r>
    </w:p>
    <w:p w:rsidR="00A97F3F" w:rsidRPr="00345004" w:rsidRDefault="00A97F3F" w:rsidP="00EC39BB">
      <w:pPr>
        <w:ind w:firstLine="708"/>
        <w:jc w:val="both"/>
        <w:rPr>
          <w:rFonts w:eastAsia="Calibri"/>
          <w:sz w:val="28"/>
          <w:szCs w:val="28"/>
          <w:lang w:eastAsia="en-US"/>
        </w:rPr>
      </w:pPr>
    </w:p>
    <w:p w:rsidR="00874352" w:rsidRDefault="00874352" w:rsidP="00CE2635">
      <w:pPr>
        <w:ind w:firstLine="708"/>
        <w:jc w:val="both"/>
        <w:rPr>
          <w:rFonts w:eastAsia="Calibri"/>
          <w:sz w:val="28"/>
          <w:szCs w:val="28"/>
          <w:lang w:eastAsia="en-US"/>
        </w:rPr>
      </w:pPr>
    </w:p>
    <w:p w:rsidR="00D00C5B" w:rsidRPr="00345004" w:rsidRDefault="00D00C5B" w:rsidP="00D00C5B">
      <w:pPr>
        <w:spacing w:after="200"/>
        <w:jc w:val="center"/>
        <w:rPr>
          <w:rFonts w:eastAsia="Calibri"/>
          <w:b/>
          <w:sz w:val="28"/>
          <w:szCs w:val="28"/>
          <w:lang w:eastAsia="en-US"/>
        </w:rPr>
      </w:pPr>
      <w:r w:rsidRPr="00345004">
        <w:rPr>
          <w:rFonts w:eastAsia="Calibri"/>
          <w:b/>
          <w:sz w:val="24"/>
          <w:szCs w:val="24"/>
          <w:lang w:eastAsia="en-US"/>
        </w:rPr>
        <w:lastRenderedPageBreak/>
        <w:t>ДЕЯТЕЛЬНОСТЬ В СФЕРЕ ОБРАЗОВАНИЯ</w:t>
      </w:r>
      <w:r w:rsidRPr="00345004">
        <w:rPr>
          <w:rFonts w:eastAsia="Calibri"/>
          <w:b/>
          <w:sz w:val="28"/>
          <w:szCs w:val="28"/>
          <w:lang w:eastAsia="en-US"/>
        </w:rPr>
        <w:t xml:space="preserve"> </w:t>
      </w:r>
    </w:p>
    <w:p w:rsidR="00774DC5" w:rsidRPr="00345004" w:rsidRDefault="00774DC5" w:rsidP="00774DC5">
      <w:pPr>
        <w:ind w:firstLine="708"/>
        <w:jc w:val="both"/>
        <w:rPr>
          <w:rFonts w:eastAsia="Calibri"/>
          <w:color w:val="000000"/>
          <w:sz w:val="28"/>
          <w:szCs w:val="28"/>
          <w:lang w:eastAsia="en-US"/>
        </w:rPr>
      </w:pPr>
      <w:r w:rsidRPr="00345004">
        <w:rPr>
          <w:rFonts w:eastAsia="Calibri"/>
          <w:color w:val="000000"/>
          <w:sz w:val="28"/>
          <w:szCs w:val="28"/>
          <w:lang w:eastAsia="en-US"/>
        </w:rPr>
        <w:t>Общие расходы на обеспеч</w:t>
      </w:r>
      <w:r w:rsidR="00C14075" w:rsidRPr="00345004">
        <w:rPr>
          <w:rFonts w:eastAsia="Calibri"/>
          <w:color w:val="000000"/>
          <w:sz w:val="28"/>
          <w:szCs w:val="28"/>
          <w:lang w:eastAsia="en-US"/>
        </w:rPr>
        <w:t>ение функционирования отрасли «О</w:t>
      </w:r>
      <w:r w:rsidRPr="00345004">
        <w:rPr>
          <w:rFonts w:eastAsia="Calibri"/>
          <w:color w:val="000000"/>
          <w:sz w:val="28"/>
          <w:szCs w:val="28"/>
          <w:lang w:eastAsia="en-US"/>
        </w:rPr>
        <w:t>бразование»  за 2023 год – 690,3 млн. руб., что составляет 56,2 % от общего бюджета района. Функционирование отрасли обеспечивают 2</w:t>
      </w:r>
      <w:r w:rsidR="00C14075" w:rsidRPr="00345004">
        <w:rPr>
          <w:rFonts w:eastAsia="Calibri"/>
          <w:color w:val="000000"/>
          <w:sz w:val="28"/>
          <w:szCs w:val="28"/>
          <w:lang w:eastAsia="en-US"/>
        </w:rPr>
        <w:t>7</w:t>
      </w:r>
      <w:r w:rsidRPr="00345004">
        <w:rPr>
          <w:rFonts w:eastAsia="Calibri"/>
          <w:color w:val="000000"/>
          <w:sz w:val="28"/>
          <w:szCs w:val="28"/>
          <w:lang w:eastAsia="en-US"/>
        </w:rPr>
        <w:t xml:space="preserve"> образовательных учреждений, это – 9 школ, 6 детских садов, 1 учреждение дополнительного образования и 11 филиалов. </w:t>
      </w:r>
    </w:p>
    <w:p w:rsidR="0004113C" w:rsidRPr="00345004" w:rsidRDefault="0004113C" w:rsidP="0004113C">
      <w:pPr>
        <w:pStyle w:val="a9"/>
        <w:shd w:val="clear" w:color="auto" w:fill="FFFFFF"/>
        <w:spacing w:before="0" w:beforeAutospacing="0" w:after="0" w:afterAutospacing="0"/>
        <w:ind w:firstLine="708"/>
        <w:jc w:val="both"/>
        <w:rPr>
          <w:color w:val="000000"/>
          <w:sz w:val="28"/>
          <w:szCs w:val="28"/>
          <w:shd w:val="clear" w:color="auto" w:fill="FFFFFF"/>
          <w:lang w:val="ru-RU" w:eastAsia="ru-RU"/>
        </w:rPr>
      </w:pPr>
      <w:r w:rsidRPr="00345004">
        <w:rPr>
          <w:rFonts w:eastAsia="Calibri"/>
          <w:color w:val="000000"/>
          <w:sz w:val="28"/>
          <w:szCs w:val="28"/>
          <w:lang w:val="ru-RU" w:eastAsia="ru-RU"/>
        </w:rPr>
        <w:t xml:space="preserve">Охват дошкольным образованием на территории района составляет 92 % детей в возрасте от 3 до 7 лет, и этот показатель стабилен на протяжении нескольких лет. В 11 населенных пунктах отмечаем 100 % охват детей от 3 до 7 лет. </w:t>
      </w:r>
      <w:r w:rsidRPr="00345004">
        <w:rPr>
          <w:color w:val="000000"/>
          <w:sz w:val="28"/>
          <w:szCs w:val="28"/>
          <w:shd w:val="clear" w:color="auto" w:fill="FFFFFF"/>
          <w:lang w:val="ru-RU" w:eastAsia="ru-RU"/>
        </w:rPr>
        <w:t>Система дошкольного образования в Новоселовском районе  постоянно изменяется, совершенствуется, обновляется. Новоселовский дет</w:t>
      </w:r>
      <w:r w:rsidR="00E54E52">
        <w:rPr>
          <w:color w:val="000000"/>
          <w:sz w:val="28"/>
          <w:szCs w:val="28"/>
          <w:shd w:val="clear" w:color="auto" w:fill="FFFFFF"/>
          <w:lang w:val="ru-RU" w:eastAsia="ru-RU"/>
        </w:rPr>
        <w:t>ский сад «Малышок» при поддержке</w:t>
      </w:r>
      <w:r w:rsidRPr="00345004">
        <w:rPr>
          <w:color w:val="000000"/>
          <w:sz w:val="28"/>
          <w:szCs w:val="28"/>
          <w:shd w:val="clear" w:color="auto" w:fill="FFFFFF"/>
          <w:lang w:val="ru-RU" w:eastAsia="ru-RU"/>
        </w:rPr>
        <w:t xml:space="preserve"> Университета Детства стал пилотной площадкой Всероссийского фестиваля «Игра 4Д». </w:t>
      </w:r>
      <w:r w:rsidRPr="00345004">
        <w:rPr>
          <w:sz w:val="28"/>
          <w:szCs w:val="28"/>
          <w:lang w:val="ru-RU" w:eastAsia="ru-RU"/>
        </w:rPr>
        <w:t xml:space="preserve"> </w:t>
      </w:r>
    </w:p>
    <w:p w:rsidR="00CD397C" w:rsidRPr="00345004" w:rsidRDefault="00CD397C" w:rsidP="0004113C">
      <w:pPr>
        <w:ind w:firstLine="709"/>
        <w:jc w:val="both"/>
        <w:rPr>
          <w:sz w:val="28"/>
          <w:szCs w:val="28"/>
        </w:rPr>
      </w:pPr>
      <w:r w:rsidRPr="00345004">
        <w:rPr>
          <w:rFonts w:eastAsia="Calibri"/>
          <w:sz w:val="28"/>
          <w:szCs w:val="28"/>
          <w:lang w:eastAsia="en-US"/>
        </w:rPr>
        <w:t>Большое внимание уделяется  созданию безопасных и комфортных условий в  образовательных учреждениях: дополнительно привлечено на конкурсной основе из</w:t>
      </w:r>
      <w:r w:rsidR="00365C0B" w:rsidRPr="00345004">
        <w:rPr>
          <w:rFonts w:eastAsia="Calibri"/>
          <w:sz w:val="28"/>
          <w:szCs w:val="28"/>
          <w:lang w:eastAsia="en-US"/>
        </w:rPr>
        <w:t xml:space="preserve"> краевого и федерального бюджетов</w:t>
      </w:r>
      <w:r w:rsidRPr="00345004">
        <w:rPr>
          <w:rFonts w:eastAsia="Calibri"/>
          <w:sz w:val="28"/>
          <w:szCs w:val="28"/>
          <w:lang w:eastAsia="en-US"/>
        </w:rPr>
        <w:t xml:space="preserve">  53</w:t>
      </w:r>
      <w:r w:rsidR="00365C0B" w:rsidRPr="00345004">
        <w:rPr>
          <w:rFonts w:eastAsia="Calibri"/>
          <w:sz w:val="28"/>
          <w:szCs w:val="28"/>
          <w:lang w:eastAsia="en-US"/>
        </w:rPr>
        <w:t xml:space="preserve"> </w:t>
      </w:r>
      <w:r w:rsidRPr="00345004">
        <w:rPr>
          <w:rFonts w:eastAsia="Calibri"/>
          <w:sz w:val="28"/>
          <w:szCs w:val="28"/>
          <w:lang w:eastAsia="en-US"/>
        </w:rPr>
        <w:t xml:space="preserve">294,9 тыс. руб. Софинансирование из местного бюджета – 519,4 тыс. руб. </w:t>
      </w:r>
    </w:p>
    <w:p w:rsidR="00E54E52" w:rsidRDefault="00970C07" w:rsidP="00970C07">
      <w:pPr>
        <w:ind w:firstLine="708"/>
        <w:jc w:val="both"/>
        <w:rPr>
          <w:rFonts w:eastAsia="Calibri"/>
          <w:sz w:val="28"/>
          <w:szCs w:val="28"/>
          <w:lang w:eastAsia="en-US"/>
        </w:rPr>
      </w:pPr>
      <w:r w:rsidRPr="00970C07">
        <w:rPr>
          <w:rFonts w:eastAsia="Calibri"/>
          <w:sz w:val="28"/>
          <w:szCs w:val="28"/>
          <w:lang w:eastAsia="en-US"/>
        </w:rPr>
        <w:t>На эти средства в рамках национального проекта «Образование», в рамках предоставлении субсидии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создан центр образования «Точка роста» в Комской школе.</w:t>
      </w:r>
    </w:p>
    <w:p w:rsidR="00970C07" w:rsidRPr="00970C07" w:rsidRDefault="00970C07" w:rsidP="00970C07">
      <w:pPr>
        <w:ind w:firstLine="708"/>
        <w:jc w:val="both"/>
        <w:rPr>
          <w:rFonts w:eastAsia="Calibri"/>
          <w:sz w:val="28"/>
          <w:szCs w:val="28"/>
          <w:lang w:eastAsia="en-US"/>
        </w:rPr>
      </w:pPr>
      <w:r w:rsidRPr="00970C07">
        <w:rPr>
          <w:rFonts w:eastAsia="Calibri"/>
          <w:sz w:val="28"/>
          <w:szCs w:val="28"/>
          <w:lang w:eastAsia="en-US"/>
        </w:rPr>
        <w:t xml:space="preserve">В рамках субсидии на реализацию мероприятий по модернизации школьных систем образования"- приобретено новое учебное оборудование, мебель и капитально отремонтирована Толстомысенская школа в рамках федеральной программы «Модернизация школьных систем образования».  </w:t>
      </w:r>
    </w:p>
    <w:p w:rsidR="00970C07" w:rsidRPr="00970C07" w:rsidRDefault="00970C07" w:rsidP="00970C07">
      <w:pPr>
        <w:ind w:firstLine="708"/>
        <w:jc w:val="both"/>
        <w:rPr>
          <w:rFonts w:eastAsia="Calibri"/>
          <w:sz w:val="28"/>
          <w:szCs w:val="28"/>
          <w:lang w:eastAsia="en-US"/>
        </w:rPr>
      </w:pPr>
      <w:r w:rsidRPr="00970C07">
        <w:rPr>
          <w:rFonts w:eastAsia="Calibri"/>
          <w:sz w:val="28"/>
          <w:szCs w:val="28"/>
          <w:lang w:eastAsia="en-US"/>
        </w:rPr>
        <w:t>В рамках субсидии на осуществление (возмещение) расходов, направленных на развитие и повышение качества работы муниципальных учреждений, в рамках ГП Красноярского края "Содействие развитию местного самоуправления"  капитально отремонтировано здание Новоселовского детского сада «Росинка».</w:t>
      </w:r>
    </w:p>
    <w:p w:rsidR="00970C07" w:rsidRPr="00970C07" w:rsidRDefault="00970C07" w:rsidP="00970C07">
      <w:pPr>
        <w:ind w:firstLine="708"/>
        <w:jc w:val="both"/>
        <w:rPr>
          <w:rFonts w:eastAsia="Calibri"/>
          <w:sz w:val="28"/>
          <w:szCs w:val="28"/>
          <w:lang w:eastAsia="en-US"/>
        </w:rPr>
      </w:pPr>
      <w:r w:rsidRPr="00970C07">
        <w:rPr>
          <w:rFonts w:eastAsia="Calibri"/>
          <w:sz w:val="28"/>
          <w:szCs w:val="28"/>
          <w:lang w:eastAsia="en-US"/>
        </w:rPr>
        <w:t xml:space="preserve"> В рамках предоставления субсидии на создание условий для предоставления горячего питания обучающимся образовательных организаций в 2023 году приобретено технологическое оборудование в пищеблоки 3 школ.</w:t>
      </w:r>
    </w:p>
    <w:p w:rsidR="00970C07" w:rsidRPr="00F34C7F" w:rsidRDefault="00970C07" w:rsidP="00970C07">
      <w:pPr>
        <w:ind w:firstLine="708"/>
        <w:jc w:val="both"/>
        <w:rPr>
          <w:rFonts w:eastAsia="Calibri"/>
          <w:color w:val="FF0000"/>
          <w:sz w:val="28"/>
          <w:szCs w:val="28"/>
          <w:lang w:eastAsia="en-US"/>
        </w:rPr>
      </w:pPr>
      <w:r w:rsidRPr="00970C07">
        <w:rPr>
          <w:rFonts w:eastAsia="Calibri"/>
          <w:sz w:val="28"/>
          <w:szCs w:val="28"/>
          <w:lang w:eastAsia="en-US"/>
        </w:rPr>
        <w:t>В рамках предоставленной субсидии на приведение зданий и сооружений общеобразовательных организаций в соответствии с требованием законодательства" капитально отремонтирован пищеблок Бараитской школы и оснащен современным технологическим  оборудованием</w:t>
      </w:r>
      <w:r w:rsidR="00083F92">
        <w:rPr>
          <w:rFonts w:eastAsia="Calibri"/>
          <w:sz w:val="28"/>
          <w:szCs w:val="28"/>
          <w:lang w:eastAsia="en-US"/>
        </w:rPr>
        <w:t xml:space="preserve"> (1720 тыс.руб.).</w:t>
      </w:r>
    </w:p>
    <w:p w:rsidR="00970C07" w:rsidRPr="00F34C7F" w:rsidRDefault="00970C07" w:rsidP="00970C07">
      <w:pPr>
        <w:ind w:firstLine="708"/>
        <w:jc w:val="both"/>
        <w:rPr>
          <w:rFonts w:eastAsia="Calibri"/>
          <w:color w:val="FF0000"/>
          <w:sz w:val="28"/>
          <w:szCs w:val="28"/>
          <w:lang w:eastAsia="en-US"/>
        </w:rPr>
      </w:pPr>
      <w:r w:rsidRPr="00970C07">
        <w:rPr>
          <w:rFonts w:eastAsia="Calibri"/>
          <w:sz w:val="28"/>
          <w:szCs w:val="28"/>
          <w:lang w:eastAsia="en-US"/>
        </w:rPr>
        <w:t>В рамках предоставленной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проведен капитальный ремонт спортивного зала Легостаевской школы</w:t>
      </w:r>
      <w:r w:rsidR="00083F92">
        <w:rPr>
          <w:rFonts w:eastAsia="Calibri"/>
          <w:sz w:val="28"/>
          <w:szCs w:val="28"/>
          <w:lang w:eastAsia="en-US"/>
        </w:rPr>
        <w:t xml:space="preserve"> (3538,8 тыс. руб.).</w:t>
      </w:r>
    </w:p>
    <w:p w:rsidR="00970C07" w:rsidRPr="00970C07" w:rsidRDefault="00970C07" w:rsidP="00970C07">
      <w:pPr>
        <w:ind w:firstLine="708"/>
        <w:jc w:val="both"/>
        <w:rPr>
          <w:rFonts w:eastAsia="Calibri"/>
          <w:sz w:val="28"/>
          <w:szCs w:val="28"/>
          <w:lang w:eastAsia="en-US"/>
        </w:rPr>
      </w:pPr>
      <w:r w:rsidRPr="00970C07">
        <w:rPr>
          <w:rFonts w:eastAsia="Calibri"/>
          <w:sz w:val="28"/>
          <w:szCs w:val="28"/>
          <w:lang w:eastAsia="en-US"/>
        </w:rPr>
        <w:lastRenderedPageBreak/>
        <w:t>Кроме того проведены мероприятия по обеспечению антитеррористической защищенности объектов образования (монтаж уличного освещения, монтаж системы оповещения об угрозе террористического акта в 3 школах) в рамках предоставления субсидии на проведение мероприятий направленных по обеспечению антитеррористической защищенности объектов образования".</w:t>
      </w:r>
    </w:p>
    <w:p w:rsidR="00CD397C" w:rsidRPr="00345004" w:rsidRDefault="00CD397C" w:rsidP="00CD397C">
      <w:pPr>
        <w:jc w:val="both"/>
        <w:rPr>
          <w:rFonts w:eastAsia="Calibri"/>
          <w:sz w:val="28"/>
          <w:szCs w:val="28"/>
          <w:lang w:eastAsia="en-US"/>
        </w:rPr>
      </w:pPr>
      <w:r w:rsidRPr="00970C07">
        <w:rPr>
          <w:rFonts w:eastAsia="Calibri"/>
          <w:sz w:val="28"/>
          <w:szCs w:val="28"/>
          <w:lang w:eastAsia="en-US"/>
        </w:rPr>
        <w:tab/>
        <w:t>В рамках муниципального финансирования выполнен большой объем</w:t>
      </w:r>
      <w:r w:rsidRPr="00345004">
        <w:rPr>
          <w:rFonts w:eastAsia="Calibri"/>
          <w:sz w:val="28"/>
          <w:szCs w:val="28"/>
          <w:lang w:eastAsia="en-US"/>
        </w:rPr>
        <w:t xml:space="preserve"> ремонтных работ, направленный на приведение образовательных организаций в соответствие требованиям надзорных органов. </w:t>
      </w:r>
    </w:p>
    <w:p w:rsidR="00CD397C" w:rsidRPr="00345004" w:rsidRDefault="00CD397C" w:rsidP="00CD397C">
      <w:pPr>
        <w:ind w:firstLine="708"/>
        <w:jc w:val="both"/>
        <w:rPr>
          <w:sz w:val="28"/>
          <w:szCs w:val="28"/>
        </w:rPr>
      </w:pPr>
      <w:r w:rsidRPr="00345004">
        <w:rPr>
          <w:sz w:val="28"/>
          <w:szCs w:val="28"/>
        </w:rPr>
        <w:t>К 8 образовательным учреждениям Новоселовского района подвоз</w:t>
      </w:r>
      <w:r w:rsidR="00365C0B" w:rsidRPr="00345004">
        <w:rPr>
          <w:sz w:val="28"/>
          <w:szCs w:val="28"/>
        </w:rPr>
        <w:t>и</w:t>
      </w:r>
      <w:r w:rsidRPr="00345004">
        <w:rPr>
          <w:sz w:val="28"/>
          <w:szCs w:val="28"/>
        </w:rPr>
        <w:t xml:space="preserve">тся 441 учащийся (28%) на 16 школьных автобусах. </w:t>
      </w:r>
    </w:p>
    <w:p w:rsidR="00CD397C" w:rsidRPr="00345004" w:rsidRDefault="00CD397C" w:rsidP="00CD397C">
      <w:pPr>
        <w:ind w:firstLine="709"/>
        <w:jc w:val="both"/>
        <w:rPr>
          <w:rFonts w:eastAsia="Calibri"/>
          <w:sz w:val="28"/>
          <w:szCs w:val="28"/>
          <w:lang w:eastAsia="en-US"/>
        </w:rPr>
      </w:pPr>
      <w:r w:rsidRPr="00345004">
        <w:rPr>
          <w:rFonts w:eastAsia="Calibri"/>
          <w:sz w:val="28"/>
          <w:szCs w:val="28"/>
          <w:lang w:eastAsia="en-US"/>
        </w:rPr>
        <w:t>Ежегодно обновляется автотранспорт образовательных учреждений. В отчетном году отделом образования подана и удовлетворена заявка в министерство образования Красноярского края на выделение 1 транспортной единицы для Легостаевской школы.</w:t>
      </w:r>
    </w:p>
    <w:p w:rsidR="00CD397C" w:rsidRPr="00345004" w:rsidRDefault="00CD397C" w:rsidP="00F45992">
      <w:pPr>
        <w:ind w:firstLine="709"/>
        <w:jc w:val="both"/>
        <w:rPr>
          <w:sz w:val="28"/>
          <w:szCs w:val="28"/>
        </w:rPr>
      </w:pPr>
    </w:p>
    <w:p w:rsidR="00EB224F" w:rsidRPr="00345004" w:rsidRDefault="00EB224F" w:rsidP="00EB224F">
      <w:pPr>
        <w:ind w:firstLine="709"/>
        <w:jc w:val="both"/>
        <w:rPr>
          <w:rFonts w:eastAsia="Calibri"/>
          <w:sz w:val="28"/>
          <w:szCs w:val="28"/>
          <w:lang w:eastAsia="en-US"/>
        </w:rPr>
      </w:pPr>
      <w:r w:rsidRPr="00345004">
        <w:rPr>
          <w:rFonts w:eastAsia="Calibri"/>
          <w:sz w:val="28"/>
          <w:szCs w:val="28"/>
          <w:lang w:eastAsia="en-US"/>
        </w:rPr>
        <w:t xml:space="preserve">В рамках регионального проекта «Успех каждого ребенка» успешно развивается система дополнительного образования детей. В 2023 году охват детей дополнительным образованием составил 77%. Данный охват достигнут за счет </w:t>
      </w:r>
      <w:r w:rsidRPr="00345004">
        <w:rPr>
          <w:rFonts w:eastAsia="Calibri"/>
          <w:color w:val="000000"/>
          <w:sz w:val="28"/>
          <w:szCs w:val="28"/>
          <w:shd w:val="clear" w:color="auto" w:fill="FFFFFF"/>
          <w:lang w:eastAsia="en-US"/>
        </w:rPr>
        <w:t xml:space="preserve"> внедрения на территории района целевой модели развития системы дополнительного образования детей, реализуемой в рамках федерального проекта «Успех каждого ребенка» национального проекта «Образование».  </w:t>
      </w:r>
    </w:p>
    <w:p w:rsidR="00EB224F" w:rsidRPr="00345004" w:rsidRDefault="00EB224F" w:rsidP="00EB224F">
      <w:pPr>
        <w:ind w:firstLine="708"/>
        <w:jc w:val="both"/>
        <w:rPr>
          <w:rFonts w:eastAsia="Calibri"/>
          <w:color w:val="000000"/>
          <w:sz w:val="28"/>
          <w:szCs w:val="28"/>
          <w:lang w:eastAsia="en-US"/>
        </w:rPr>
      </w:pPr>
      <w:r w:rsidRPr="00345004">
        <w:rPr>
          <w:rFonts w:eastAsia="Calibri"/>
          <w:sz w:val="28"/>
          <w:szCs w:val="28"/>
          <w:lang w:eastAsia="en-US"/>
        </w:rPr>
        <w:t>В период летних каникул на территории района был</w:t>
      </w:r>
      <w:r w:rsidR="00365C0B" w:rsidRPr="00345004">
        <w:rPr>
          <w:rFonts w:eastAsia="Calibri"/>
          <w:sz w:val="28"/>
          <w:szCs w:val="28"/>
          <w:lang w:eastAsia="en-US"/>
        </w:rPr>
        <w:t>а</w:t>
      </w:r>
      <w:r w:rsidRPr="00345004">
        <w:rPr>
          <w:rFonts w:eastAsia="Calibri"/>
          <w:sz w:val="28"/>
          <w:szCs w:val="28"/>
          <w:lang w:eastAsia="en-US"/>
        </w:rPr>
        <w:t xml:space="preserve"> организовано работа 7 лагерей с дневным пребыванием детей при общеобразовательных учреждениях, в которых оздоровилось 604 ребенка, в том числе </w:t>
      </w:r>
      <w:r w:rsidRPr="00345004">
        <w:rPr>
          <w:rFonts w:eastAsia="Calibri"/>
          <w:color w:val="000000"/>
          <w:sz w:val="28"/>
          <w:szCs w:val="28"/>
          <w:lang w:eastAsia="en-US"/>
        </w:rPr>
        <w:t xml:space="preserve">36 детей, оставшихся без попечения родителей и находящихся под опекой, 9 детей-инвалидов, 45 человек, состоящих на различных профилактических учетах. </w:t>
      </w:r>
      <w:r w:rsidRPr="00345004">
        <w:rPr>
          <w:rFonts w:eastAsia="Calibri"/>
          <w:sz w:val="28"/>
          <w:szCs w:val="28"/>
          <w:lang w:eastAsia="en-US"/>
        </w:rPr>
        <w:t>В детском оздоровительном лагере «Соснячок» всего отдохнули 509  детей, из них 216 из Новоселовского района.</w:t>
      </w:r>
    </w:p>
    <w:p w:rsidR="00EB224F" w:rsidRPr="00345004" w:rsidRDefault="00EB224F" w:rsidP="00EB224F">
      <w:pPr>
        <w:ind w:firstLine="708"/>
        <w:contextualSpacing/>
        <w:jc w:val="both"/>
        <w:rPr>
          <w:sz w:val="28"/>
          <w:szCs w:val="28"/>
        </w:rPr>
      </w:pPr>
      <w:r w:rsidRPr="00345004">
        <w:rPr>
          <w:rFonts w:eastAsia="Calibri"/>
          <w:sz w:val="28"/>
          <w:szCs w:val="28"/>
          <w:lang w:eastAsia="en-US"/>
        </w:rPr>
        <w:t xml:space="preserve">Индикатором повышения качества образования можно считать результаты выпускников 11 классов при сдаче ЕГЭ. </w:t>
      </w:r>
      <w:r w:rsidRPr="00345004">
        <w:rPr>
          <w:sz w:val="28"/>
          <w:szCs w:val="28"/>
        </w:rPr>
        <w:t>Все получили аттестаты о среднем общем образовании. Обязательные предметы были сданы без двоек.</w:t>
      </w:r>
    </w:p>
    <w:p w:rsidR="00EB224F" w:rsidRPr="00345004" w:rsidRDefault="00EB224F" w:rsidP="00EB224F">
      <w:pPr>
        <w:ind w:firstLine="709"/>
        <w:contextualSpacing/>
        <w:jc w:val="both"/>
        <w:rPr>
          <w:rFonts w:eastAsia="Calibri"/>
          <w:sz w:val="28"/>
          <w:szCs w:val="28"/>
          <w:lang w:eastAsia="en-US"/>
        </w:rPr>
      </w:pPr>
      <w:r w:rsidRPr="00345004">
        <w:rPr>
          <w:sz w:val="28"/>
          <w:szCs w:val="28"/>
        </w:rPr>
        <w:t xml:space="preserve"> Относительно прошлого года улучшились результаты среднего балла по 5 предметам. </w:t>
      </w:r>
      <w:r w:rsidRPr="00345004">
        <w:rPr>
          <w:rFonts w:eastAsia="Calibri"/>
          <w:sz w:val="28"/>
          <w:szCs w:val="28"/>
          <w:lang w:eastAsia="en-US"/>
        </w:rPr>
        <w:t xml:space="preserve">Лучшие показатели среднего балла показали выпускники Новоселовской, Легостаевской, Игрышенской и  Анашенской школ. </w:t>
      </w:r>
      <w:r w:rsidRPr="00345004">
        <w:rPr>
          <w:sz w:val="28"/>
          <w:szCs w:val="28"/>
        </w:rPr>
        <w:t xml:space="preserve">Четыре выпускника Новоселовской школы получили медали «За особые успехи в обучении». </w:t>
      </w:r>
      <w:r w:rsidRPr="00345004">
        <w:rPr>
          <w:rFonts w:eastAsia="Calibri"/>
          <w:sz w:val="28"/>
          <w:szCs w:val="22"/>
          <w:lang w:eastAsia="en-US"/>
        </w:rPr>
        <w:t xml:space="preserve">Доля выпускников поступивших в ВУЗы составила в отчетном году 50%. В числе выпускников отчетного года – </w:t>
      </w:r>
      <w:r w:rsidRPr="00345004">
        <w:rPr>
          <w:rFonts w:eastAsia="Calibri"/>
          <w:sz w:val="28"/>
          <w:szCs w:val="28"/>
          <w:lang w:eastAsia="en-US"/>
        </w:rPr>
        <w:t>9 человек выбрали профессии психолого-педагогической направленности.</w:t>
      </w:r>
    </w:p>
    <w:p w:rsidR="00EB224F" w:rsidRPr="00345004" w:rsidRDefault="00EB224F" w:rsidP="00EB224F">
      <w:pPr>
        <w:ind w:firstLine="708"/>
        <w:jc w:val="both"/>
        <w:rPr>
          <w:rFonts w:eastAsia="Calibri"/>
          <w:color w:val="FF0000"/>
          <w:sz w:val="28"/>
          <w:szCs w:val="28"/>
          <w:lang w:eastAsia="en-US"/>
        </w:rPr>
      </w:pPr>
      <w:r w:rsidRPr="00345004">
        <w:rPr>
          <w:rFonts w:eastAsia="Calibri"/>
          <w:bCs/>
          <w:color w:val="000000"/>
          <w:sz w:val="28"/>
          <w:szCs w:val="28"/>
          <w:lang w:eastAsia="en-US"/>
        </w:rPr>
        <w:t>В рамках федеральной инициативы, в целях построения единого воспитательного пространства с 1 сентября текущего года в Новоселовской и Светлолобовской школе введены должности советников по воспитанию, в следующем году еще в 3 школах будут введены данные должности. В 8 школах района реализуется программа социальной активности учащихся начальной школы «Орлята России».</w:t>
      </w:r>
    </w:p>
    <w:p w:rsidR="00EB224F" w:rsidRPr="00345004" w:rsidRDefault="00EB224F" w:rsidP="00EB224F">
      <w:pPr>
        <w:ind w:firstLine="709"/>
        <w:jc w:val="both"/>
        <w:rPr>
          <w:rFonts w:eastAsia="Calibri"/>
          <w:sz w:val="28"/>
          <w:szCs w:val="28"/>
          <w:lang w:eastAsia="en-US"/>
        </w:rPr>
      </w:pPr>
      <w:r w:rsidRPr="00345004">
        <w:rPr>
          <w:rFonts w:eastAsia="Calibri"/>
          <w:sz w:val="28"/>
          <w:szCs w:val="28"/>
          <w:lang w:eastAsia="en-US"/>
        </w:rPr>
        <w:lastRenderedPageBreak/>
        <w:t xml:space="preserve">Повышение качества образования не возможно без квалифицированных кадров. Целенаправленно ведется работа по привлечению молодых специалистов. </w:t>
      </w:r>
      <w:r w:rsidRPr="00345004">
        <w:rPr>
          <w:rFonts w:eastAsia="Calibri"/>
          <w:sz w:val="28"/>
          <w:szCs w:val="28"/>
          <w:lang w:eastAsia="ar-SA"/>
        </w:rPr>
        <w:t>В 2023 году в образовательные учреждения района прибыло 11 педагогов.</w:t>
      </w:r>
      <w:r w:rsidRPr="00345004">
        <w:rPr>
          <w:rFonts w:eastAsia="Calibri"/>
          <w:sz w:val="28"/>
          <w:szCs w:val="28"/>
          <w:lang w:eastAsia="en-US"/>
        </w:rPr>
        <w:t xml:space="preserve"> </w:t>
      </w:r>
    </w:p>
    <w:p w:rsidR="00EB224F" w:rsidRPr="00345004" w:rsidRDefault="00EB224F" w:rsidP="00EB224F">
      <w:pPr>
        <w:ind w:firstLine="709"/>
        <w:jc w:val="both"/>
        <w:rPr>
          <w:rFonts w:eastAsia="Calibri"/>
          <w:sz w:val="28"/>
          <w:szCs w:val="28"/>
          <w:lang w:eastAsia="en-US"/>
        </w:rPr>
      </w:pPr>
      <w:r w:rsidRPr="00345004">
        <w:rPr>
          <w:rFonts w:eastAsia="Calibri"/>
          <w:sz w:val="28"/>
          <w:szCs w:val="28"/>
          <w:lang w:eastAsia="en-US"/>
        </w:rPr>
        <w:t>В рамках программы «Земский учитель» в Новоселовскую школу прибудет учитель математики, который получит единовременную компенсационную выплату.</w:t>
      </w:r>
    </w:p>
    <w:p w:rsidR="00365C0B" w:rsidRPr="00345004" w:rsidRDefault="00EB224F" w:rsidP="00EB224F">
      <w:pPr>
        <w:shd w:val="clear" w:color="auto" w:fill="FFFFFF"/>
        <w:ind w:firstLine="708"/>
        <w:jc w:val="both"/>
        <w:rPr>
          <w:color w:val="111111"/>
          <w:sz w:val="28"/>
          <w:szCs w:val="28"/>
          <w:shd w:val="clear" w:color="auto" w:fill="FFFFFF"/>
        </w:rPr>
      </w:pPr>
      <w:r w:rsidRPr="00345004">
        <w:rPr>
          <w:color w:val="111111"/>
          <w:sz w:val="28"/>
          <w:szCs w:val="28"/>
          <w:shd w:val="clear" w:color="auto" w:fill="FFFFFF"/>
        </w:rPr>
        <w:t>Достижения и награды наших детей, их успешность в обучении  – высокая оценка эффективной деятельности учителей Новоселовского района</w:t>
      </w:r>
      <w:r w:rsidR="00365C0B" w:rsidRPr="00345004">
        <w:rPr>
          <w:color w:val="111111"/>
          <w:sz w:val="28"/>
          <w:szCs w:val="28"/>
          <w:shd w:val="clear" w:color="auto" w:fill="FFFFFF"/>
        </w:rPr>
        <w:t>.</w:t>
      </w:r>
    </w:p>
    <w:p w:rsidR="00EB224F" w:rsidRPr="00345004" w:rsidRDefault="00EB224F" w:rsidP="00EB224F">
      <w:pPr>
        <w:shd w:val="clear" w:color="auto" w:fill="FFFFFF"/>
        <w:ind w:firstLine="708"/>
        <w:jc w:val="both"/>
        <w:rPr>
          <w:color w:val="000000"/>
          <w:sz w:val="28"/>
          <w:szCs w:val="28"/>
          <w:shd w:val="clear" w:color="auto" w:fill="FFFFFF"/>
        </w:rPr>
      </w:pPr>
      <w:r w:rsidRPr="00345004">
        <w:rPr>
          <w:color w:val="000000"/>
          <w:sz w:val="28"/>
          <w:szCs w:val="28"/>
          <w:shd w:val="clear" w:color="auto" w:fill="FFFFFF"/>
        </w:rPr>
        <w:t xml:space="preserve">В прошедшем учебном году </w:t>
      </w:r>
      <w:r w:rsidRPr="00345004">
        <w:rPr>
          <w:iCs/>
          <w:color w:val="212529"/>
          <w:sz w:val="28"/>
          <w:szCs w:val="28"/>
          <w:shd w:val="clear" w:color="auto" w:fill="FFFFFF"/>
        </w:rPr>
        <w:t>34</w:t>
      </w:r>
      <w:r w:rsidRPr="00345004">
        <w:rPr>
          <w:i/>
          <w:iCs/>
          <w:color w:val="212529"/>
          <w:sz w:val="28"/>
          <w:szCs w:val="28"/>
          <w:shd w:val="clear" w:color="auto" w:fill="FFFFFF"/>
        </w:rPr>
        <w:t xml:space="preserve"> </w:t>
      </w:r>
      <w:r w:rsidRPr="00345004">
        <w:rPr>
          <w:sz w:val="28"/>
          <w:szCs w:val="28"/>
        </w:rPr>
        <w:t xml:space="preserve">учащихся стали победителями муниципального этапа Всероссийской олимпиады школьников.                              Под чутким руководством учителя  Комской школы Натальи Анатольевны Подшивайловой,  десятиклассник  школы признан лучшим в крае в олимпиаде по географии. </w:t>
      </w:r>
      <w:r w:rsidRPr="00345004">
        <w:rPr>
          <w:color w:val="000000"/>
          <w:sz w:val="28"/>
          <w:szCs w:val="28"/>
          <w:shd w:val="clear" w:color="auto" w:fill="FFFFFF"/>
        </w:rPr>
        <w:t>Учащиеся этого учителя – лучшие в региональном конкурсе географических проектов «Родной край».</w:t>
      </w:r>
    </w:p>
    <w:p w:rsidR="00EB224F" w:rsidRPr="00345004" w:rsidRDefault="00EB224F" w:rsidP="00EB224F">
      <w:pPr>
        <w:ind w:firstLine="708"/>
        <w:jc w:val="both"/>
        <w:rPr>
          <w:rFonts w:eastAsia="Calibri"/>
          <w:sz w:val="28"/>
          <w:szCs w:val="28"/>
          <w:lang w:eastAsia="en-US"/>
        </w:rPr>
      </w:pPr>
      <w:r w:rsidRPr="00345004">
        <w:rPr>
          <w:rFonts w:eastAsia="Calibri"/>
          <w:color w:val="000000"/>
          <w:spacing w:val="3"/>
          <w:sz w:val="28"/>
          <w:szCs w:val="28"/>
          <w:lang w:eastAsia="en-US"/>
        </w:rPr>
        <w:t xml:space="preserve">Растёт число школьников района,  участвующих в интеллектуальных состязаниях. Ученица педагога Новоселовской школы Елены Корнеевны Шульц второй год подряд – победитель </w:t>
      </w:r>
      <w:r w:rsidRPr="00345004">
        <w:rPr>
          <w:rFonts w:eastAsia="Calibri"/>
          <w:sz w:val="28"/>
          <w:szCs w:val="28"/>
          <w:lang w:eastAsia="en-US"/>
        </w:rPr>
        <w:t>заключительного этапа  Всероссийского литературного конкурса «Звезда Арктики – Умка» с международным участием. Сама Елена Корнеевна – победитель краевого конкурсного отбора для присуждения денежных премий педагогическим работникам, успешно работающим с одаренными детьми в 2023 году.</w:t>
      </w:r>
    </w:p>
    <w:p w:rsidR="00EB224F" w:rsidRPr="00345004" w:rsidRDefault="00EB224F" w:rsidP="00EB224F">
      <w:pPr>
        <w:ind w:firstLine="708"/>
        <w:jc w:val="both"/>
        <w:rPr>
          <w:sz w:val="28"/>
          <w:szCs w:val="28"/>
        </w:rPr>
      </w:pPr>
    </w:p>
    <w:p w:rsidR="00EB224F" w:rsidRPr="00345004" w:rsidRDefault="00EB224F" w:rsidP="00EB224F">
      <w:pPr>
        <w:ind w:firstLine="708"/>
        <w:jc w:val="both"/>
        <w:rPr>
          <w:bCs/>
          <w:color w:val="111111"/>
          <w:sz w:val="28"/>
          <w:szCs w:val="28"/>
          <w:shd w:val="clear" w:color="auto" w:fill="FFFFFF"/>
        </w:rPr>
      </w:pPr>
      <w:r w:rsidRPr="00345004">
        <w:rPr>
          <w:sz w:val="28"/>
          <w:szCs w:val="28"/>
        </w:rPr>
        <w:t xml:space="preserve">Учителя Легостаевской школы Евгения Валерьевна Жаворонкова и Александр Иванович Ярлыков привели к победам ребят по итогам участия во Всероссийском </w:t>
      </w:r>
      <w:r w:rsidR="00361A0B" w:rsidRPr="00345004">
        <w:rPr>
          <w:bCs/>
          <w:sz w:val="28"/>
          <w:szCs w:val="28"/>
        </w:rPr>
        <w:t xml:space="preserve">конкурсе «Время быть лидером» в </w:t>
      </w:r>
      <w:r w:rsidRPr="00345004">
        <w:rPr>
          <w:bCs/>
          <w:sz w:val="28"/>
          <w:szCs w:val="28"/>
        </w:rPr>
        <w:t>м</w:t>
      </w:r>
      <w:r w:rsidRPr="00345004">
        <w:rPr>
          <w:bCs/>
          <w:color w:val="111111"/>
          <w:sz w:val="28"/>
          <w:szCs w:val="28"/>
          <w:shd w:val="clear" w:color="auto" w:fill="FFFFFF"/>
        </w:rPr>
        <w:t>ежрегион</w:t>
      </w:r>
      <w:r w:rsidR="00361A0B" w:rsidRPr="00345004">
        <w:rPr>
          <w:bCs/>
          <w:color w:val="111111"/>
          <w:sz w:val="28"/>
          <w:szCs w:val="28"/>
          <w:shd w:val="clear" w:color="auto" w:fill="FFFFFF"/>
        </w:rPr>
        <w:t>альном проекте «Мой город-2023», т</w:t>
      </w:r>
      <w:r w:rsidRPr="00345004">
        <w:rPr>
          <w:bCs/>
          <w:color w:val="111111"/>
          <w:sz w:val="28"/>
          <w:szCs w:val="28"/>
          <w:shd w:val="clear" w:color="auto" w:fill="FFFFFF"/>
        </w:rPr>
        <w:t xml:space="preserve">ем самым дали им возможность стать участниками профильной смены Всероссийского детского центра «Орлёнок» в Краснодарском крае. </w:t>
      </w:r>
    </w:p>
    <w:p w:rsidR="00EB224F" w:rsidRPr="00345004" w:rsidRDefault="00EB224F" w:rsidP="00EB224F">
      <w:pPr>
        <w:ind w:firstLine="708"/>
        <w:jc w:val="both"/>
        <w:rPr>
          <w:spacing w:val="3"/>
          <w:sz w:val="28"/>
          <w:szCs w:val="28"/>
        </w:rPr>
      </w:pPr>
      <w:r w:rsidRPr="00345004">
        <w:rPr>
          <w:bCs/>
          <w:color w:val="111111"/>
          <w:sz w:val="28"/>
          <w:szCs w:val="28"/>
          <w:shd w:val="clear" w:color="auto" w:fill="FFFFFF"/>
        </w:rPr>
        <w:t xml:space="preserve">За счет упорного труда педагога дополнительного образования Новоселовской школы Ирины Викторовны Берсиневой восьмиклассница школы вошла в число 300-х </w:t>
      </w:r>
      <w:r w:rsidRPr="00345004">
        <w:rPr>
          <w:color w:val="000000"/>
          <w:sz w:val="28"/>
          <w:szCs w:val="28"/>
          <w:shd w:val="clear" w:color="auto" w:fill="FFFFFF"/>
        </w:rPr>
        <w:t xml:space="preserve">победителей Всероссийского конкурса «Большая перемена», финал которого был </w:t>
      </w:r>
      <w:r w:rsidRPr="00345004">
        <w:rPr>
          <w:sz w:val="28"/>
          <w:szCs w:val="28"/>
          <w:shd w:val="clear" w:color="auto" w:fill="FFFFFF"/>
        </w:rPr>
        <w:t>организован в Международном детском центре «Артек». Ученица получила уникальный приз -  «Путешествие мечты» на поезде «Большой перемены» от Санкт-Петербурга до Владивостока и обратно</w:t>
      </w:r>
      <w:r w:rsidRPr="00345004">
        <w:rPr>
          <w:rFonts w:ascii="Roboto" w:hAnsi="Roboto"/>
          <w:sz w:val="28"/>
          <w:szCs w:val="28"/>
          <w:shd w:val="clear" w:color="auto" w:fill="FFFFFF"/>
        </w:rPr>
        <w:t>.</w:t>
      </w:r>
    </w:p>
    <w:p w:rsidR="00EB224F" w:rsidRPr="00052018" w:rsidRDefault="00EB224F" w:rsidP="00EB224F">
      <w:pPr>
        <w:ind w:firstLine="708"/>
        <w:jc w:val="both"/>
        <w:rPr>
          <w:bCs/>
          <w:iCs/>
          <w:color w:val="000000"/>
          <w:sz w:val="28"/>
          <w:szCs w:val="28"/>
          <w:shd w:val="clear" w:color="auto" w:fill="FFFFFF"/>
        </w:rPr>
      </w:pPr>
      <w:r w:rsidRPr="00970C07">
        <w:rPr>
          <w:sz w:val="28"/>
          <w:szCs w:val="28"/>
        </w:rPr>
        <w:t xml:space="preserve">Достижения </w:t>
      </w:r>
      <w:r w:rsidRPr="00970C07">
        <w:rPr>
          <w:color w:val="000000"/>
          <w:sz w:val="28"/>
          <w:szCs w:val="28"/>
        </w:rPr>
        <w:t xml:space="preserve">учеников Новоселовского района в исследовательской и проектной деятельности повышают престиж педагогов. </w:t>
      </w:r>
      <w:r w:rsidRPr="00970C07">
        <w:rPr>
          <w:bCs/>
          <w:iCs/>
          <w:color w:val="000000"/>
          <w:sz w:val="28"/>
          <w:szCs w:val="28"/>
          <w:shd w:val="clear" w:color="auto" w:fill="FFFFFF"/>
        </w:rPr>
        <w:t>Призеры краевого конкурса социальных инициатив «Мой край-моё дело» учащиеся педагога Анашенской школы Татьяны Викторовны Дубко. Воспитанница педагога дополнительного образования Новоселвского Центра творчества и туризма Ксении Сергеевны Митрофановой - победитель краевого конкурса проектов «Красноярье – моя гордость и любовь», призеры</w:t>
      </w:r>
      <w:r w:rsidRPr="00970C07">
        <w:rPr>
          <w:b/>
          <w:bCs/>
          <w:iCs/>
          <w:color w:val="000000"/>
          <w:sz w:val="28"/>
          <w:szCs w:val="28"/>
          <w:shd w:val="clear" w:color="auto" w:fill="FFFFFF"/>
        </w:rPr>
        <w:t xml:space="preserve"> </w:t>
      </w:r>
      <w:r w:rsidRPr="00970C07">
        <w:rPr>
          <w:bCs/>
          <w:iCs/>
          <w:color w:val="000000"/>
          <w:sz w:val="28"/>
          <w:szCs w:val="28"/>
          <w:shd w:val="clear" w:color="auto" w:fill="FFFFFF"/>
        </w:rPr>
        <w:t>конкурса -  команда Толстомысенской школы под руководством педагога Алёны Владимировны Попковой.</w:t>
      </w:r>
      <w:r w:rsidRPr="00052018">
        <w:rPr>
          <w:bCs/>
          <w:iCs/>
          <w:color w:val="000000"/>
          <w:sz w:val="28"/>
          <w:szCs w:val="28"/>
          <w:shd w:val="clear" w:color="auto" w:fill="FFFFFF"/>
        </w:rPr>
        <w:t xml:space="preserve"> </w:t>
      </w:r>
    </w:p>
    <w:p w:rsidR="00EB224F" w:rsidRPr="00345004" w:rsidRDefault="00EB224F" w:rsidP="00EB224F">
      <w:pPr>
        <w:shd w:val="clear" w:color="auto" w:fill="FFFFFF"/>
        <w:ind w:firstLine="708"/>
        <w:jc w:val="both"/>
        <w:rPr>
          <w:bCs/>
          <w:iCs/>
          <w:color w:val="000000"/>
          <w:sz w:val="28"/>
          <w:szCs w:val="28"/>
          <w:shd w:val="clear" w:color="auto" w:fill="FFFFFF"/>
        </w:rPr>
      </w:pPr>
      <w:r w:rsidRPr="00345004">
        <w:rPr>
          <w:bCs/>
          <w:iCs/>
          <w:color w:val="000000"/>
          <w:sz w:val="28"/>
          <w:szCs w:val="28"/>
          <w:shd w:val="clear" w:color="auto" w:fill="FFFFFF"/>
        </w:rPr>
        <w:lastRenderedPageBreak/>
        <w:t xml:space="preserve">Благодарственными письмами отмечены семиклассницы Новоселовской школы за высокий уровень выполнения заданий в рамках регионального социального проекта «История одной достопримечательности», наставник – Ольга Леонидовна Парпура. </w:t>
      </w:r>
    </w:p>
    <w:p w:rsidR="00EB224F" w:rsidRPr="00345004" w:rsidRDefault="00EB224F" w:rsidP="00EB224F">
      <w:pPr>
        <w:shd w:val="clear" w:color="auto" w:fill="FFFFFF"/>
        <w:ind w:firstLine="708"/>
        <w:jc w:val="both"/>
        <w:rPr>
          <w:bCs/>
          <w:iCs/>
          <w:sz w:val="28"/>
          <w:szCs w:val="28"/>
        </w:rPr>
      </w:pPr>
      <w:r w:rsidRPr="00345004">
        <w:rPr>
          <w:bCs/>
          <w:iCs/>
          <w:sz w:val="28"/>
          <w:szCs w:val="28"/>
        </w:rPr>
        <w:t xml:space="preserve">Наши ребята успешно участвуют во всероссийских, региональных и муниципальных творческих и патриотических конкурсах. </w:t>
      </w:r>
    </w:p>
    <w:p w:rsidR="00EB224F" w:rsidRPr="00345004" w:rsidRDefault="00EB224F" w:rsidP="00EB224F">
      <w:pPr>
        <w:shd w:val="clear" w:color="auto" w:fill="FFFFFF"/>
        <w:ind w:firstLine="708"/>
        <w:jc w:val="both"/>
        <w:rPr>
          <w:bCs/>
          <w:iCs/>
          <w:sz w:val="28"/>
          <w:szCs w:val="28"/>
        </w:rPr>
      </w:pPr>
      <w:r w:rsidRPr="00345004">
        <w:rPr>
          <w:bCs/>
          <w:iCs/>
          <w:sz w:val="28"/>
          <w:szCs w:val="28"/>
        </w:rPr>
        <w:t>Воспитанница учителя русского языка Новоселовской школы Татьяны Ивановны Михеевой финалист краевого этапа чемпионата по чтению вслух «Страница 24».</w:t>
      </w:r>
    </w:p>
    <w:p w:rsidR="00EB224F" w:rsidRPr="00345004" w:rsidRDefault="00EB224F" w:rsidP="00EB224F">
      <w:pPr>
        <w:shd w:val="clear" w:color="auto" w:fill="FFFFFF"/>
        <w:ind w:firstLine="708"/>
        <w:jc w:val="both"/>
        <w:rPr>
          <w:color w:val="000000"/>
          <w:sz w:val="28"/>
          <w:szCs w:val="28"/>
          <w:shd w:val="clear" w:color="auto" w:fill="FFFFFF"/>
        </w:rPr>
      </w:pPr>
      <w:r w:rsidRPr="00345004">
        <w:rPr>
          <w:color w:val="000000"/>
          <w:sz w:val="28"/>
          <w:szCs w:val="28"/>
          <w:shd w:val="clear" w:color="auto" w:fill="FFFFFF"/>
        </w:rPr>
        <w:t>Ученица педагога Новоселовской школы Натальи Геннадьевны Русиновой – победитель регионального тура Всероссийского литературного конкурса «Класс!».</w:t>
      </w:r>
    </w:p>
    <w:p w:rsidR="00EB224F" w:rsidRPr="00345004" w:rsidRDefault="00EB224F" w:rsidP="00EB224F">
      <w:pPr>
        <w:shd w:val="clear" w:color="auto" w:fill="FFFFFF"/>
        <w:ind w:firstLine="708"/>
        <w:jc w:val="both"/>
        <w:rPr>
          <w:color w:val="000000"/>
          <w:sz w:val="28"/>
          <w:szCs w:val="28"/>
          <w:shd w:val="clear" w:color="auto" w:fill="FFFFFF"/>
        </w:rPr>
      </w:pPr>
      <w:r w:rsidRPr="00345004">
        <w:rPr>
          <w:color w:val="000000"/>
          <w:sz w:val="28"/>
          <w:szCs w:val="28"/>
          <w:shd w:val="clear" w:color="auto" w:fill="FFFFFF"/>
        </w:rPr>
        <w:t>Воспитанница учителя немецкого языка Веры Александровны Бляблиной – лауреат международного конкурса-фестиваля имени Вернера в номинации «Художественное слово».</w:t>
      </w:r>
    </w:p>
    <w:p w:rsidR="00EB224F" w:rsidRPr="00345004" w:rsidRDefault="00EB224F" w:rsidP="00EB224F">
      <w:pPr>
        <w:shd w:val="clear" w:color="auto" w:fill="FFFFFF"/>
        <w:ind w:firstLine="708"/>
        <w:jc w:val="both"/>
        <w:rPr>
          <w:color w:val="000000"/>
          <w:sz w:val="28"/>
          <w:szCs w:val="28"/>
          <w:shd w:val="clear" w:color="auto" w:fill="FFFFFF"/>
        </w:rPr>
      </w:pPr>
      <w:r w:rsidRPr="00345004">
        <w:rPr>
          <w:color w:val="000000"/>
          <w:sz w:val="28"/>
          <w:szCs w:val="28"/>
          <w:shd w:val="clear" w:color="auto" w:fill="FFFFFF"/>
        </w:rPr>
        <w:t>В краевом творческом фестивале «Таланты без границ» заслуженное                   1 место в номинации «Я – репортер» у ученицы педагога Екатерины Григорьевны Пузыревой, призеры номинаций «Комикс» и «Литературное творчество» ребята Новоселовской школы.</w:t>
      </w:r>
    </w:p>
    <w:p w:rsidR="00EB224F" w:rsidRPr="00345004" w:rsidRDefault="00EB224F" w:rsidP="00EB224F">
      <w:pPr>
        <w:shd w:val="clear" w:color="auto" w:fill="FFFFFF"/>
        <w:ind w:firstLine="708"/>
        <w:jc w:val="both"/>
        <w:rPr>
          <w:color w:val="000000"/>
          <w:sz w:val="28"/>
          <w:szCs w:val="28"/>
          <w:shd w:val="clear" w:color="auto" w:fill="FFFFFF"/>
        </w:rPr>
      </w:pPr>
      <w:r w:rsidRPr="00345004">
        <w:rPr>
          <w:color w:val="000000"/>
          <w:sz w:val="28"/>
          <w:szCs w:val="28"/>
          <w:shd w:val="clear" w:color="auto" w:fill="FFFFFF"/>
        </w:rPr>
        <w:t xml:space="preserve">Воспитанники педагога дополнительного образования Новоселовской школы Ирины Викторовны Берсиневой – победители </w:t>
      </w:r>
      <w:r w:rsidRPr="00345004">
        <w:rPr>
          <w:color w:val="000000"/>
          <w:sz w:val="28"/>
          <w:szCs w:val="28"/>
          <w:shd w:val="clear" w:color="auto" w:fill="FFFFFF"/>
          <w:lang w:val="en-US"/>
        </w:rPr>
        <w:t>IV</w:t>
      </w:r>
      <w:r w:rsidRPr="00345004">
        <w:rPr>
          <w:color w:val="000000"/>
          <w:sz w:val="28"/>
          <w:szCs w:val="28"/>
          <w:shd w:val="clear" w:color="auto" w:fill="FFFFFF"/>
        </w:rPr>
        <w:t xml:space="preserve"> Всероссийского конкурса детского танцевального искусства «Вверх тормашками», лауреаты межрегионального этапа международного конкурса «Кит» (г. Абакан), открытого конкурса хореографических коллективов «Танцующая провинция» (г. Ужур).</w:t>
      </w:r>
    </w:p>
    <w:p w:rsidR="00EB224F" w:rsidRPr="00345004" w:rsidRDefault="00EB224F" w:rsidP="00EB224F">
      <w:pPr>
        <w:shd w:val="clear" w:color="auto" w:fill="FFFFFF"/>
        <w:ind w:firstLine="708"/>
        <w:jc w:val="both"/>
        <w:rPr>
          <w:color w:val="000000"/>
          <w:sz w:val="28"/>
          <w:szCs w:val="28"/>
          <w:shd w:val="clear" w:color="auto" w:fill="FFFFFF"/>
        </w:rPr>
      </w:pPr>
      <w:r w:rsidRPr="00345004">
        <w:rPr>
          <w:color w:val="000000"/>
          <w:sz w:val="28"/>
          <w:szCs w:val="28"/>
          <w:shd w:val="clear" w:color="auto" w:fill="FFFFFF"/>
        </w:rPr>
        <w:t>Юнармейцы Новоселовского района – победители и призеры краевого конкурса строевой подготовки, регионального этапа военно-патриотической игры «Победа», краевого слета активистов движения «Пост № 1», регионального этапа Всероссийского конкурса профессионального мастерства «Лидеры Юнармии», участники Всероссийского тематического юнармейского форума «Юнармия – семья!». Второй год подряд у наших у юнармейцев 1 место в региональном Всероссийском смотре-конкурсе «Лучший дом «Юнармии».</w:t>
      </w:r>
    </w:p>
    <w:p w:rsidR="00EB224F" w:rsidRPr="00345004" w:rsidRDefault="00EB224F" w:rsidP="00EB224F">
      <w:pPr>
        <w:shd w:val="clear" w:color="auto" w:fill="FFFFFF"/>
        <w:ind w:firstLine="708"/>
        <w:jc w:val="both"/>
        <w:rPr>
          <w:color w:val="000000"/>
          <w:sz w:val="28"/>
          <w:szCs w:val="28"/>
        </w:rPr>
      </w:pPr>
      <w:r w:rsidRPr="00345004">
        <w:rPr>
          <w:color w:val="000000"/>
          <w:sz w:val="28"/>
          <w:szCs w:val="28"/>
          <w:shd w:val="clear" w:color="auto" w:fill="FFFFFF"/>
        </w:rPr>
        <w:t xml:space="preserve">Возможности участия </w:t>
      </w:r>
      <w:r w:rsidRPr="00345004">
        <w:rPr>
          <w:color w:val="000000"/>
          <w:sz w:val="28"/>
          <w:szCs w:val="28"/>
        </w:rPr>
        <w:t xml:space="preserve">в массовых мероприятиях инженерно-технической направленности, </w:t>
      </w:r>
      <w:r w:rsidRPr="00345004">
        <w:rPr>
          <w:color w:val="000000"/>
          <w:sz w:val="28"/>
          <w:szCs w:val="28"/>
          <w:shd w:val="clear" w:color="auto" w:fill="FFFFFF"/>
        </w:rPr>
        <w:t xml:space="preserve">предоставляемые </w:t>
      </w:r>
      <w:r w:rsidRPr="00345004">
        <w:rPr>
          <w:color w:val="000000"/>
          <w:sz w:val="28"/>
          <w:szCs w:val="28"/>
        </w:rPr>
        <w:t xml:space="preserve">Новоселовским школьникам, позволят им в будущем стать профессионалами в значимых технологических инновационных сферах, внедряемых в стране. </w:t>
      </w:r>
    </w:p>
    <w:p w:rsidR="00EB224F" w:rsidRPr="00345004" w:rsidRDefault="00EB224F" w:rsidP="00EB224F">
      <w:pPr>
        <w:shd w:val="clear" w:color="auto" w:fill="FFFFFF"/>
        <w:ind w:firstLine="708"/>
        <w:jc w:val="both"/>
        <w:rPr>
          <w:color w:val="000000"/>
          <w:sz w:val="28"/>
          <w:szCs w:val="28"/>
        </w:rPr>
      </w:pPr>
      <w:r w:rsidRPr="00345004">
        <w:rPr>
          <w:color w:val="000000"/>
          <w:sz w:val="28"/>
          <w:szCs w:val="28"/>
        </w:rPr>
        <w:t xml:space="preserve">Воспитанники педагогов дополнительного образования Новоселовского Центра творчества и туризма Андрея Дмитриевича Пьянкова и Евгения Николаевича Карпова победители краевых конкурсов мастерства по робототехнике «Битва берегов», региональных фестивалей технического творчества </w:t>
      </w:r>
      <w:r w:rsidRPr="00345004">
        <w:rPr>
          <w:sz w:val="28"/>
          <w:szCs w:val="28"/>
        </w:rPr>
        <w:t>«Прорыв»,</w:t>
      </w:r>
      <w:r w:rsidRPr="00345004">
        <w:rPr>
          <w:color w:val="000000"/>
          <w:sz w:val="28"/>
          <w:szCs w:val="28"/>
        </w:rPr>
        <w:t xml:space="preserve"> «СпектрФест», «ТехноСтарт», многочисленных открытых межмуниципальных первенств по картингам, неоднократные призеры Краевого молодежного форума «Научно-технический потенциал Сибири».    </w:t>
      </w:r>
    </w:p>
    <w:p w:rsidR="00EB224F" w:rsidRPr="00345004" w:rsidRDefault="00EB224F" w:rsidP="00EB224F">
      <w:pPr>
        <w:jc w:val="both"/>
        <w:rPr>
          <w:rFonts w:eastAsia="Calibri"/>
          <w:sz w:val="28"/>
          <w:szCs w:val="28"/>
          <w:lang w:eastAsia="en-US"/>
        </w:rPr>
      </w:pPr>
      <w:r w:rsidRPr="00345004">
        <w:rPr>
          <w:rFonts w:ascii="Calibri" w:eastAsia="Calibri" w:hAnsi="Calibri"/>
          <w:color w:val="000000"/>
          <w:sz w:val="22"/>
          <w:szCs w:val="22"/>
          <w:shd w:val="clear" w:color="auto" w:fill="FFFFFF"/>
          <w:lang w:eastAsia="en-US"/>
        </w:rPr>
        <w:lastRenderedPageBreak/>
        <w:tab/>
      </w:r>
      <w:r w:rsidRPr="00345004">
        <w:rPr>
          <w:rFonts w:eastAsia="Calibri"/>
          <w:color w:val="000000"/>
          <w:sz w:val="28"/>
          <w:szCs w:val="28"/>
          <w:shd w:val="clear" w:color="auto" w:fill="FFFFFF"/>
          <w:lang w:eastAsia="en-US"/>
        </w:rPr>
        <w:t>Технические компетенции учеников Новоселовской школы, развиваемые педагогом Андреем Леонидовичем Варочкиным, помогли им  войти в десятку лучших о</w:t>
      </w:r>
      <w:r w:rsidRPr="00345004">
        <w:rPr>
          <w:rFonts w:eastAsia="Calibri"/>
          <w:sz w:val="28"/>
          <w:szCs w:val="28"/>
          <w:lang w:eastAsia="en-US"/>
        </w:rPr>
        <w:t xml:space="preserve">ткрытого российского чемпионата по робототехнике «РобоКап» в г.Томске. </w:t>
      </w:r>
      <w:r w:rsidRPr="00345004">
        <w:rPr>
          <w:rFonts w:eastAsia="Calibri"/>
          <w:sz w:val="28"/>
          <w:szCs w:val="28"/>
          <w:lang w:eastAsia="en-US"/>
        </w:rPr>
        <w:tab/>
      </w:r>
    </w:p>
    <w:p w:rsidR="00EB224F" w:rsidRPr="00345004" w:rsidRDefault="00EB224F" w:rsidP="00EB224F">
      <w:pPr>
        <w:jc w:val="both"/>
        <w:rPr>
          <w:rFonts w:eastAsia="Calibri"/>
          <w:sz w:val="28"/>
          <w:szCs w:val="28"/>
          <w:lang w:eastAsia="en-US"/>
        </w:rPr>
      </w:pPr>
      <w:r w:rsidRPr="00345004">
        <w:rPr>
          <w:rFonts w:eastAsia="Calibri"/>
          <w:sz w:val="28"/>
          <w:szCs w:val="28"/>
          <w:lang w:eastAsia="en-US"/>
        </w:rPr>
        <w:tab/>
        <w:t xml:space="preserve">Особую роль в развитии детско-юношеского спортивного и туристско-краеведческого движений, заслуживают учителя физической культуры и ОБЖ, педагоги дополнительного образования  школ района. Наши школьники ежегодно показывают высокие результаты. </w:t>
      </w:r>
    </w:p>
    <w:p w:rsidR="00EB224F" w:rsidRPr="00345004" w:rsidRDefault="00EB224F" w:rsidP="00EB224F">
      <w:pPr>
        <w:shd w:val="clear" w:color="auto" w:fill="FFFFFF"/>
        <w:ind w:firstLine="708"/>
        <w:jc w:val="both"/>
        <w:rPr>
          <w:color w:val="000000"/>
          <w:sz w:val="28"/>
          <w:szCs w:val="28"/>
        </w:rPr>
      </w:pPr>
      <w:r w:rsidRPr="00345004">
        <w:rPr>
          <w:color w:val="000000"/>
          <w:sz w:val="28"/>
          <w:szCs w:val="28"/>
        </w:rPr>
        <w:t xml:space="preserve">Команда ребят Легостаевской школы под руководством педагога дополнительного образования Ивана Сергеевича Лалетина – лучшая на краевых соревнованиях дружин юных пожарных «Школа безопасности». Призеры соревнований – учащиеся Комской школы, педагог – Алексей Сергеевич Цитович. Первое место в соревнованиях по виду «Конкурсная программа» у Анашенской школы, педагог – Елена Александровна Хохлова. </w:t>
      </w:r>
    </w:p>
    <w:p w:rsidR="00EB224F" w:rsidRPr="00345004" w:rsidRDefault="00EB224F" w:rsidP="00EB224F">
      <w:pPr>
        <w:jc w:val="both"/>
        <w:rPr>
          <w:rFonts w:eastAsia="Calibri"/>
          <w:sz w:val="28"/>
          <w:szCs w:val="28"/>
          <w:lang w:eastAsia="en-US"/>
        </w:rPr>
      </w:pPr>
      <w:r w:rsidRPr="00345004">
        <w:rPr>
          <w:rFonts w:eastAsia="Calibri"/>
          <w:spacing w:val="1"/>
          <w:sz w:val="28"/>
          <w:szCs w:val="28"/>
          <w:shd w:val="clear" w:color="auto" w:fill="FFFFFF"/>
          <w:lang w:eastAsia="en-US"/>
        </w:rPr>
        <w:tab/>
        <w:t xml:space="preserve">Благодаря ежедневному труду учителей, учащимся Новоселовского района </w:t>
      </w:r>
      <w:r w:rsidRPr="00345004">
        <w:rPr>
          <w:rFonts w:eastAsia="Calibri"/>
          <w:sz w:val="28"/>
          <w:szCs w:val="28"/>
          <w:lang w:eastAsia="en-US"/>
        </w:rPr>
        <w:t>предоставляется возможность принимать участие в краевых мероприятиях для одаренных детей.</w:t>
      </w:r>
      <w:r w:rsidRPr="00345004">
        <w:rPr>
          <w:rFonts w:eastAsia="Calibri"/>
          <w:sz w:val="28"/>
          <w:szCs w:val="28"/>
          <w:lang w:eastAsia="en-US"/>
        </w:rPr>
        <w:tab/>
      </w:r>
      <w:r w:rsidRPr="00345004">
        <w:rPr>
          <w:sz w:val="28"/>
          <w:szCs w:val="28"/>
          <w:lang w:eastAsia="en-US"/>
        </w:rPr>
        <w:t xml:space="preserve">Традиционного в декабре текущего года более </w:t>
      </w:r>
      <w:r w:rsidRPr="00345004">
        <w:rPr>
          <w:rFonts w:eastAsia="Calibri"/>
          <w:sz w:val="28"/>
          <w:szCs w:val="28"/>
          <w:lang w:eastAsia="en-US"/>
        </w:rPr>
        <w:t>30 одаренных  школьников 3-5 классов Новоселовского района</w:t>
      </w:r>
      <w:r w:rsidRPr="00345004">
        <w:rPr>
          <w:rFonts w:eastAsia="Calibri"/>
          <w:sz w:val="22"/>
          <w:szCs w:val="22"/>
          <w:lang w:eastAsia="en-US"/>
        </w:rPr>
        <w:t xml:space="preserve"> </w:t>
      </w:r>
      <w:r w:rsidRPr="00345004">
        <w:rPr>
          <w:rFonts w:eastAsia="Calibri"/>
          <w:sz w:val="28"/>
          <w:szCs w:val="28"/>
          <w:lang w:eastAsia="en-US"/>
        </w:rPr>
        <w:t xml:space="preserve">приняли участие в Новогодней ёлке Губернатора Красноярского края. Участники мероприятия – лучшие в учёбе, проявили себя в краевых проектах исследовательских работ, творческих фестивалях и конкурсах, имеют спортивные достижения. </w:t>
      </w:r>
    </w:p>
    <w:p w:rsidR="00EB224F" w:rsidRPr="00345004" w:rsidRDefault="00EB224F" w:rsidP="00EB224F">
      <w:pPr>
        <w:shd w:val="clear" w:color="auto" w:fill="FFFFFF"/>
        <w:jc w:val="both"/>
        <w:rPr>
          <w:sz w:val="28"/>
          <w:szCs w:val="28"/>
        </w:rPr>
      </w:pPr>
      <w:r w:rsidRPr="00345004">
        <w:rPr>
          <w:sz w:val="28"/>
          <w:szCs w:val="28"/>
        </w:rPr>
        <w:tab/>
        <w:t>Качество современного образования, безусловно, зависит от профессионального мастерства педагогических кадров.</w:t>
      </w:r>
      <w:r w:rsidRPr="00345004">
        <w:rPr>
          <w:color w:val="333333"/>
          <w:sz w:val="27"/>
          <w:szCs w:val="27"/>
          <w:shd w:val="clear" w:color="auto" w:fill="FFFFFF"/>
        </w:rPr>
        <w:t xml:space="preserve"> </w:t>
      </w:r>
      <w:r w:rsidRPr="00345004">
        <w:rPr>
          <w:color w:val="000000"/>
          <w:sz w:val="28"/>
          <w:szCs w:val="28"/>
          <w:shd w:val="clear" w:color="auto" w:fill="FFFFFF"/>
        </w:rPr>
        <w:t>Радует, что</w:t>
      </w:r>
      <w:r w:rsidRPr="00345004">
        <w:rPr>
          <w:rFonts w:ascii="PT Sans" w:hAnsi="PT Sans"/>
          <w:color w:val="000000"/>
          <w:sz w:val="28"/>
          <w:szCs w:val="28"/>
          <w:shd w:val="clear" w:color="auto" w:fill="FFFFFF"/>
        </w:rPr>
        <w:t xml:space="preserve"> </w:t>
      </w:r>
      <w:r w:rsidRPr="00345004">
        <w:rPr>
          <w:sz w:val="28"/>
          <w:szCs w:val="28"/>
        </w:rPr>
        <w:t>учителя нашего района всегда стремя</w:t>
      </w:r>
      <w:r w:rsidRPr="00345004">
        <w:rPr>
          <w:rFonts w:eastAsia="Calibri"/>
          <w:sz w:val="28"/>
          <w:szCs w:val="28"/>
        </w:rPr>
        <w:t>тся к постижению нового,</w:t>
      </w:r>
      <w:r w:rsidRPr="00345004">
        <w:rPr>
          <w:sz w:val="28"/>
          <w:szCs w:val="28"/>
        </w:rPr>
        <w:t xml:space="preserve"> </w:t>
      </w:r>
      <w:r w:rsidRPr="00345004">
        <w:rPr>
          <w:color w:val="000000"/>
          <w:sz w:val="28"/>
          <w:szCs w:val="28"/>
          <w:shd w:val="clear" w:color="auto" w:fill="FFFFFF"/>
        </w:rPr>
        <w:t>свободно и активно мыслят, умеют прогнозировать результаты своей деятельности и моделировать учебно-воспитательный процесс.</w:t>
      </w:r>
    </w:p>
    <w:p w:rsidR="00EB224F" w:rsidRPr="00345004" w:rsidRDefault="00EB224F" w:rsidP="00EB224F">
      <w:pPr>
        <w:ind w:firstLine="708"/>
        <w:jc w:val="both"/>
        <w:rPr>
          <w:rFonts w:eastAsia="Calibri"/>
          <w:sz w:val="28"/>
          <w:szCs w:val="28"/>
          <w:lang w:eastAsia="en-US"/>
        </w:rPr>
      </w:pPr>
      <w:r w:rsidRPr="00345004">
        <w:rPr>
          <w:rFonts w:eastAsia="Calibri"/>
          <w:sz w:val="28"/>
          <w:szCs w:val="28"/>
          <w:lang w:eastAsia="en-US"/>
        </w:rPr>
        <w:t>Команда учителей Новоселовского района – участники краевой делегации III Всероссийского Форума классных руководителей как в качестве делегатов (Екатерина Николаевна Чернова, Елена Викторовна Дубовская), так и в качестве волонтеров.</w:t>
      </w:r>
    </w:p>
    <w:p w:rsidR="00EB224F" w:rsidRPr="00345004" w:rsidRDefault="00EB224F" w:rsidP="00EB224F">
      <w:pPr>
        <w:ind w:firstLine="708"/>
        <w:jc w:val="both"/>
        <w:rPr>
          <w:rFonts w:eastAsia="Calibri"/>
          <w:sz w:val="28"/>
          <w:szCs w:val="28"/>
          <w:lang w:eastAsia="en-US"/>
        </w:rPr>
      </w:pPr>
      <w:r w:rsidRPr="00345004">
        <w:rPr>
          <w:rFonts w:eastAsia="Calibri"/>
          <w:sz w:val="28"/>
          <w:szCs w:val="28"/>
          <w:lang w:eastAsia="en-US"/>
        </w:rPr>
        <w:t xml:space="preserve">Учитель математики Светлолобовской школы Маргарита Сергеевна Малышкина – призер </w:t>
      </w:r>
      <w:r w:rsidRPr="00345004">
        <w:rPr>
          <w:rFonts w:eastAsia="Calibri"/>
          <w:sz w:val="28"/>
          <w:szCs w:val="28"/>
          <w:lang w:val="en-US" w:eastAsia="en-US"/>
        </w:rPr>
        <w:t>V</w:t>
      </w:r>
      <w:r w:rsidRPr="00345004">
        <w:rPr>
          <w:rFonts w:eastAsia="Calibri"/>
          <w:sz w:val="28"/>
          <w:szCs w:val="28"/>
          <w:lang w:eastAsia="en-US"/>
        </w:rPr>
        <w:t xml:space="preserve"> краевого турнира «Суперматематик». </w:t>
      </w:r>
    </w:p>
    <w:p w:rsidR="00EB224F" w:rsidRPr="00345004" w:rsidRDefault="00EB224F" w:rsidP="00EB224F">
      <w:pPr>
        <w:ind w:firstLine="708"/>
        <w:jc w:val="both"/>
        <w:rPr>
          <w:rFonts w:eastAsia="Calibri"/>
          <w:sz w:val="28"/>
          <w:szCs w:val="28"/>
          <w:lang w:eastAsia="en-US"/>
        </w:rPr>
      </w:pPr>
      <w:r w:rsidRPr="00345004">
        <w:rPr>
          <w:rFonts w:eastAsia="Calibri"/>
          <w:sz w:val="28"/>
          <w:szCs w:val="28"/>
          <w:lang w:eastAsia="en-US"/>
        </w:rPr>
        <w:t>Учитель информатики Новоселовской школы Александр Николаевич Павлов – призер отборочного этапа Всероссийской профессиональной олимпиады «ПРО-</w:t>
      </w:r>
      <w:r w:rsidRPr="00345004">
        <w:rPr>
          <w:rFonts w:eastAsia="Calibri"/>
          <w:sz w:val="28"/>
          <w:szCs w:val="28"/>
          <w:lang w:val="en-US" w:eastAsia="en-US"/>
        </w:rPr>
        <w:t>I</w:t>
      </w:r>
      <w:r w:rsidRPr="00345004">
        <w:rPr>
          <w:rFonts w:eastAsia="Calibri"/>
          <w:sz w:val="28"/>
          <w:szCs w:val="28"/>
          <w:lang w:eastAsia="en-US"/>
        </w:rPr>
        <w:t>Т».</w:t>
      </w:r>
    </w:p>
    <w:p w:rsidR="00EB224F" w:rsidRPr="00345004" w:rsidRDefault="00EB224F" w:rsidP="00EB224F">
      <w:pPr>
        <w:ind w:firstLine="708"/>
        <w:jc w:val="both"/>
        <w:rPr>
          <w:rFonts w:eastAsia="Calibri"/>
          <w:sz w:val="28"/>
          <w:szCs w:val="28"/>
          <w:lang w:eastAsia="en-US"/>
        </w:rPr>
      </w:pPr>
      <w:r w:rsidRPr="00345004">
        <w:rPr>
          <w:rFonts w:eastAsia="Calibri"/>
          <w:sz w:val="28"/>
          <w:szCs w:val="28"/>
          <w:lang w:eastAsia="en-US"/>
        </w:rPr>
        <w:t>Учитель русского языка и литературы Комской школы Анастасия Сергеевна Друбина – призер Всероссийской федеральной олимпиады «Хранители русского языка».</w:t>
      </w:r>
    </w:p>
    <w:p w:rsidR="00EB224F" w:rsidRPr="00345004" w:rsidRDefault="00EB224F" w:rsidP="00EB224F">
      <w:pPr>
        <w:ind w:firstLine="708"/>
        <w:jc w:val="both"/>
        <w:rPr>
          <w:rFonts w:eastAsia="Calibri"/>
          <w:sz w:val="28"/>
          <w:szCs w:val="28"/>
          <w:lang w:eastAsia="en-US"/>
        </w:rPr>
      </w:pPr>
      <w:r w:rsidRPr="00345004">
        <w:rPr>
          <w:rFonts w:eastAsia="Calibri"/>
          <w:sz w:val="28"/>
          <w:szCs w:val="28"/>
          <w:lang w:eastAsia="en-US"/>
        </w:rPr>
        <w:t>Воспитатель Новоселовского детского сала «Малышок» Екатерина Викторовна Ходунова лауреат краевого конкурса «Воспитатель года – 2023».</w:t>
      </w:r>
    </w:p>
    <w:p w:rsidR="00EB224F" w:rsidRPr="00345004" w:rsidRDefault="00EB224F" w:rsidP="00EB224F">
      <w:pPr>
        <w:ind w:firstLine="708"/>
        <w:jc w:val="both"/>
        <w:rPr>
          <w:rFonts w:eastAsia="Calibri"/>
          <w:sz w:val="28"/>
          <w:szCs w:val="28"/>
          <w:lang w:eastAsia="en-US"/>
        </w:rPr>
      </w:pPr>
      <w:r w:rsidRPr="00345004">
        <w:rPr>
          <w:rFonts w:eastAsia="Calibri"/>
          <w:sz w:val="28"/>
          <w:szCs w:val="28"/>
          <w:lang w:eastAsia="en-US"/>
        </w:rPr>
        <w:t xml:space="preserve">Педагоги дополнительного образования Татьяна Викторовна Куликова и Андрей Дмитриевич Пьянков заняли 1 место по итогам Всероссийского конкурса учебных и методических материалов по туристско-краеведческой и экскурсионной работе. Андрей Дмитриевич - финалист краевого </w:t>
      </w:r>
      <w:r w:rsidRPr="00345004">
        <w:rPr>
          <w:rFonts w:eastAsia="Calibri"/>
          <w:sz w:val="28"/>
          <w:szCs w:val="28"/>
          <w:lang w:eastAsia="en-US"/>
        </w:rPr>
        <w:lastRenderedPageBreak/>
        <w:t>профессионального конкурса лучших педагогических работников сферы  дополнительного образования «Сердце отдаю детям».</w:t>
      </w:r>
    </w:p>
    <w:p w:rsidR="00EB224F" w:rsidRPr="00345004" w:rsidRDefault="00EB224F" w:rsidP="00EB224F">
      <w:pPr>
        <w:ind w:firstLine="708"/>
        <w:jc w:val="both"/>
        <w:rPr>
          <w:rFonts w:eastAsia="Calibri"/>
          <w:sz w:val="28"/>
          <w:szCs w:val="28"/>
          <w:lang w:eastAsia="en-US"/>
        </w:rPr>
      </w:pPr>
      <w:r w:rsidRPr="00345004">
        <w:rPr>
          <w:rFonts w:eastAsia="Calibri"/>
          <w:sz w:val="28"/>
          <w:szCs w:val="28"/>
          <w:lang w:eastAsia="en-US"/>
        </w:rPr>
        <w:t>Команда учителей Новоселовской школы вновь лучшие на краевом фитнес-фестивале работников образования «Мы здоровы! Нам здорово!».</w:t>
      </w:r>
    </w:p>
    <w:p w:rsidR="00EB224F" w:rsidRPr="00345004" w:rsidRDefault="00EB224F" w:rsidP="00EB224F">
      <w:pPr>
        <w:jc w:val="both"/>
        <w:rPr>
          <w:rFonts w:eastAsia="Calibri"/>
          <w:sz w:val="28"/>
          <w:szCs w:val="28"/>
          <w:lang w:eastAsia="en-US"/>
        </w:rPr>
      </w:pPr>
      <w:r w:rsidRPr="00345004">
        <w:rPr>
          <w:rFonts w:eastAsia="Calibri"/>
          <w:sz w:val="28"/>
          <w:szCs w:val="28"/>
          <w:lang w:eastAsia="en-US"/>
        </w:rPr>
        <w:tab/>
        <w:t>Педагог дополнительного образования Новоселовской школы Берсинева Ирина Викторовна и учитель физической культуры Толстомысенской школы  - члены команды Красноярского края на Всероссийском туристическом слете педагогов в Дагестане.</w:t>
      </w:r>
    </w:p>
    <w:p w:rsidR="00EB224F" w:rsidRPr="00345004" w:rsidRDefault="00EB224F" w:rsidP="00EB224F">
      <w:pPr>
        <w:ind w:firstLine="708"/>
        <w:jc w:val="both"/>
        <w:rPr>
          <w:rFonts w:eastAsia="Calibri"/>
          <w:sz w:val="28"/>
          <w:szCs w:val="28"/>
          <w:lang w:eastAsia="en-US"/>
        </w:rPr>
      </w:pPr>
      <w:r w:rsidRPr="00345004">
        <w:rPr>
          <w:rFonts w:eastAsia="Calibri"/>
          <w:sz w:val="28"/>
          <w:szCs w:val="28"/>
          <w:lang w:eastAsia="en-US"/>
        </w:rPr>
        <w:t>Результаты системы образования района за 2023 год демонстрируют способность управленческих команд успешно решать задачи, стоящие перед отраслью в рамках приоритетных направлений развития образования.</w:t>
      </w:r>
    </w:p>
    <w:p w:rsidR="005F1F5B" w:rsidRPr="00345004" w:rsidRDefault="005F1F5B" w:rsidP="00D00C5B">
      <w:pPr>
        <w:jc w:val="center"/>
        <w:rPr>
          <w:rFonts w:eastAsia="Calibri"/>
          <w:b/>
          <w:sz w:val="28"/>
          <w:szCs w:val="28"/>
          <w:lang w:eastAsia="en-US"/>
        </w:rPr>
      </w:pPr>
    </w:p>
    <w:p w:rsidR="00D00C5B" w:rsidRPr="00345004" w:rsidRDefault="00D00C5B" w:rsidP="00D00C5B">
      <w:pPr>
        <w:jc w:val="center"/>
        <w:rPr>
          <w:rFonts w:eastAsia="Calibri"/>
          <w:b/>
          <w:sz w:val="24"/>
          <w:szCs w:val="24"/>
          <w:lang w:eastAsia="en-US"/>
        </w:rPr>
      </w:pPr>
      <w:r w:rsidRPr="00345004">
        <w:rPr>
          <w:rFonts w:eastAsia="Calibri"/>
          <w:b/>
          <w:sz w:val="24"/>
          <w:szCs w:val="24"/>
          <w:lang w:eastAsia="en-US"/>
        </w:rPr>
        <w:t xml:space="preserve">ЗАЩИТА ПРАВ И ИНТЕРЕСОВ НЕСОВЕРШЕННОЛЕТНИХ ДЕТЕЙ </w:t>
      </w:r>
    </w:p>
    <w:p w:rsidR="009548E1" w:rsidRPr="00345004" w:rsidRDefault="009548E1" w:rsidP="00D00C5B">
      <w:pPr>
        <w:spacing w:line="254" w:lineRule="auto"/>
        <w:ind w:firstLine="851"/>
        <w:jc w:val="both"/>
        <w:rPr>
          <w:rFonts w:eastAsia="Calibri"/>
          <w:sz w:val="28"/>
          <w:szCs w:val="28"/>
          <w:lang w:eastAsia="en-US"/>
        </w:rPr>
      </w:pPr>
    </w:p>
    <w:p w:rsidR="000400F0" w:rsidRPr="00345004" w:rsidRDefault="000400F0" w:rsidP="00677A74">
      <w:pPr>
        <w:ind w:firstLine="851"/>
        <w:jc w:val="both"/>
        <w:rPr>
          <w:sz w:val="28"/>
          <w:szCs w:val="28"/>
          <w:lang w:eastAsia="en-US"/>
        </w:rPr>
      </w:pPr>
      <w:r w:rsidRPr="00345004">
        <w:rPr>
          <w:sz w:val="28"/>
          <w:szCs w:val="28"/>
          <w:lang w:eastAsia="en-US"/>
        </w:rPr>
        <w:t>В целях повышения эффективности мер, направленных на профила</w:t>
      </w:r>
      <w:r w:rsidRPr="00345004">
        <w:rPr>
          <w:sz w:val="28"/>
          <w:szCs w:val="28"/>
          <w:lang w:eastAsia="en-US"/>
        </w:rPr>
        <w:t>к</w:t>
      </w:r>
      <w:r w:rsidRPr="00345004">
        <w:rPr>
          <w:sz w:val="28"/>
          <w:szCs w:val="28"/>
          <w:lang w:eastAsia="en-US"/>
        </w:rPr>
        <w:t>тику социального сиротства, семейного устройства детей-сирот и детей, о</w:t>
      </w:r>
      <w:r w:rsidRPr="00345004">
        <w:rPr>
          <w:sz w:val="28"/>
          <w:szCs w:val="28"/>
          <w:lang w:eastAsia="en-US"/>
        </w:rPr>
        <w:t>с</w:t>
      </w:r>
      <w:r w:rsidRPr="00345004">
        <w:rPr>
          <w:sz w:val="28"/>
          <w:szCs w:val="28"/>
          <w:lang w:eastAsia="en-US"/>
        </w:rPr>
        <w:t>тавшихся без попечения родителей, сокращения численности детей-сирот и детей, оставшихся без попечения родителей, в районе разработан план мер</w:t>
      </w:r>
      <w:r w:rsidRPr="00345004">
        <w:rPr>
          <w:sz w:val="28"/>
          <w:szCs w:val="28"/>
          <w:lang w:eastAsia="en-US"/>
        </w:rPr>
        <w:t>о</w:t>
      </w:r>
      <w:r w:rsidRPr="00345004">
        <w:rPr>
          <w:sz w:val="28"/>
          <w:szCs w:val="28"/>
          <w:lang w:eastAsia="en-US"/>
        </w:rPr>
        <w:t>приятий, в котором задействованы все органы и учреждения системы проф</w:t>
      </w:r>
      <w:r w:rsidRPr="00345004">
        <w:rPr>
          <w:sz w:val="28"/>
          <w:szCs w:val="28"/>
          <w:lang w:eastAsia="en-US"/>
        </w:rPr>
        <w:t>и</w:t>
      </w:r>
      <w:r w:rsidRPr="00345004">
        <w:rPr>
          <w:sz w:val="28"/>
          <w:szCs w:val="28"/>
          <w:lang w:eastAsia="en-US"/>
        </w:rPr>
        <w:t xml:space="preserve">лактики безнадзорности и правонарушений несовершеннолетних детей. С целью решения проблем жизнеобеспечения, воспитания, образования детей-сирот и детей, оставшихся без попечения родителей, на учете в отделе опеки и попечительства администрации района состоит </w:t>
      </w:r>
      <w:r w:rsidR="00677A74" w:rsidRPr="00345004">
        <w:rPr>
          <w:sz w:val="28"/>
          <w:szCs w:val="28"/>
          <w:lang w:eastAsia="en-US"/>
        </w:rPr>
        <w:t>99</w:t>
      </w:r>
      <w:r w:rsidRPr="00345004">
        <w:rPr>
          <w:sz w:val="28"/>
          <w:szCs w:val="28"/>
          <w:lang w:eastAsia="en-US"/>
        </w:rPr>
        <w:t xml:space="preserve"> (АППГ – </w:t>
      </w:r>
      <w:r w:rsidR="00677A74" w:rsidRPr="00345004">
        <w:rPr>
          <w:sz w:val="28"/>
          <w:szCs w:val="28"/>
          <w:lang w:eastAsia="en-US"/>
        </w:rPr>
        <w:t>112</w:t>
      </w:r>
      <w:r w:rsidRPr="00345004">
        <w:rPr>
          <w:sz w:val="28"/>
          <w:szCs w:val="28"/>
          <w:lang w:eastAsia="en-US"/>
        </w:rPr>
        <w:t>) детей. Из них:</w:t>
      </w:r>
    </w:p>
    <w:p w:rsidR="000400F0" w:rsidRPr="00345004" w:rsidRDefault="000400F0" w:rsidP="00677A74">
      <w:pPr>
        <w:ind w:firstLine="709"/>
        <w:jc w:val="both"/>
        <w:rPr>
          <w:sz w:val="28"/>
          <w:szCs w:val="28"/>
          <w:lang w:eastAsia="en-US"/>
        </w:rPr>
      </w:pPr>
      <w:r w:rsidRPr="00345004">
        <w:rPr>
          <w:sz w:val="28"/>
          <w:szCs w:val="28"/>
          <w:lang w:eastAsia="en-US"/>
        </w:rPr>
        <w:t xml:space="preserve">- </w:t>
      </w:r>
      <w:r w:rsidR="00677A74" w:rsidRPr="00345004">
        <w:rPr>
          <w:sz w:val="28"/>
          <w:szCs w:val="28"/>
          <w:lang w:eastAsia="en-US"/>
        </w:rPr>
        <w:t>66</w:t>
      </w:r>
      <w:r w:rsidR="00F45992" w:rsidRPr="00345004">
        <w:rPr>
          <w:sz w:val="28"/>
          <w:szCs w:val="28"/>
          <w:lang w:eastAsia="en-US"/>
        </w:rPr>
        <w:t xml:space="preserve"> детей</w:t>
      </w:r>
      <w:r w:rsidRPr="00345004">
        <w:rPr>
          <w:sz w:val="28"/>
          <w:szCs w:val="28"/>
          <w:lang w:eastAsia="en-US"/>
        </w:rPr>
        <w:t xml:space="preserve"> проживает в приемных семьях (АППГ – </w:t>
      </w:r>
      <w:r w:rsidR="00677A74" w:rsidRPr="00345004">
        <w:rPr>
          <w:sz w:val="28"/>
          <w:szCs w:val="28"/>
          <w:lang w:eastAsia="en-US"/>
        </w:rPr>
        <w:t>67</w:t>
      </w:r>
      <w:r w:rsidRPr="00345004">
        <w:rPr>
          <w:sz w:val="28"/>
          <w:szCs w:val="28"/>
          <w:lang w:eastAsia="en-US"/>
        </w:rPr>
        <w:t>)</w:t>
      </w:r>
    </w:p>
    <w:p w:rsidR="000400F0" w:rsidRPr="00345004" w:rsidRDefault="000400F0" w:rsidP="00677A74">
      <w:pPr>
        <w:ind w:firstLine="709"/>
        <w:jc w:val="both"/>
        <w:rPr>
          <w:sz w:val="28"/>
          <w:szCs w:val="28"/>
          <w:lang w:eastAsia="en-US"/>
        </w:rPr>
      </w:pPr>
      <w:r w:rsidRPr="00345004">
        <w:rPr>
          <w:sz w:val="28"/>
          <w:szCs w:val="28"/>
          <w:lang w:eastAsia="en-US"/>
        </w:rPr>
        <w:t xml:space="preserve">- </w:t>
      </w:r>
      <w:r w:rsidR="00677A74" w:rsidRPr="00345004">
        <w:rPr>
          <w:sz w:val="28"/>
          <w:szCs w:val="28"/>
          <w:lang w:eastAsia="en-US"/>
        </w:rPr>
        <w:t>3</w:t>
      </w:r>
      <w:r w:rsidR="00006CC4" w:rsidRPr="00345004">
        <w:rPr>
          <w:sz w:val="28"/>
          <w:szCs w:val="28"/>
          <w:lang w:eastAsia="en-US"/>
        </w:rPr>
        <w:t>3</w:t>
      </w:r>
      <w:r w:rsidRPr="00345004">
        <w:rPr>
          <w:sz w:val="28"/>
          <w:szCs w:val="28"/>
          <w:lang w:eastAsia="en-US"/>
        </w:rPr>
        <w:t xml:space="preserve"> ребенка находятся под опекой (АППГ -</w:t>
      </w:r>
      <w:r w:rsidR="00677A74" w:rsidRPr="00345004">
        <w:rPr>
          <w:sz w:val="28"/>
          <w:szCs w:val="28"/>
          <w:lang w:eastAsia="en-US"/>
        </w:rPr>
        <w:t>43</w:t>
      </w:r>
      <w:r w:rsidRPr="00345004">
        <w:rPr>
          <w:sz w:val="28"/>
          <w:szCs w:val="28"/>
          <w:lang w:eastAsia="en-US"/>
        </w:rPr>
        <w:t>)</w:t>
      </w:r>
    </w:p>
    <w:p w:rsidR="000400F0" w:rsidRPr="00345004" w:rsidRDefault="000400F0" w:rsidP="00677A74">
      <w:pPr>
        <w:ind w:firstLine="709"/>
        <w:jc w:val="both"/>
        <w:rPr>
          <w:sz w:val="28"/>
          <w:szCs w:val="28"/>
          <w:lang w:eastAsia="en-US"/>
        </w:rPr>
      </w:pPr>
      <w:r w:rsidRPr="00345004">
        <w:rPr>
          <w:sz w:val="28"/>
          <w:szCs w:val="28"/>
          <w:lang w:eastAsia="en-US"/>
        </w:rPr>
        <w:t>- под пред</w:t>
      </w:r>
      <w:r w:rsidR="00677A74" w:rsidRPr="00345004">
        <w:rPr>
          <w:sz w:val="28"/>
          <w:szCs w:val="28"/>
          <w:lang w:eastAsia="en-US"/>
        </w:rPr>
        <w:t>варительной опекой, детей не находилось (</w:t>
      </w:r>
      <w:r w:rsidRPr="00345004">
        <w:rPr>
          <w:sz w:val="28"/>
          <w:szCs w:val="28"/>
          <w:lang w:eastAsia="en-US"/>
        </w:rPr>
        <w:t xml:space="preserve">АППГ – </w:t>
      </w:r>
      <w:r w:rsidR="00677A74" w:rsidRPr="00345004">
        <w:rPr>
          <w:sz w:val="28"/>
          <w:szCs w:val="28"/>
          <w:lang w:eastAsia="en-US"/>
        </w:rPr>
        <w:t>2</w:t>
      </w:r>
      <w:r w:rsidRPr="00345004">
        <w:rPr>
          <w:sz w:val="28"/>
          <w:szCs w:val="28"/>
          <w:lang w:eastAsia="en-US"/>
        </w:rPr>
        <w:t>)</w:t>
      </w:r>
      <w:r w:rsidR="00677A74" w:rsidRPr="00345004">
        <w:rPr>
          <w:sz w:val="28"/>
          <w:szCs w:val="28"/>
          <w:lang w:eastAsia="en-US"/>
        </w:rPr>
        <w:t>.</w:t>
      </w:r>
    </w:p>
    <w:p w:rsidR="000400F0" w:rsidRPr="00345004" w:rsidRDefault="000400F0" w:rsidP="00677A74">
      <w:pPr>
        <w:ind w:firstLine="709"/>
        <w:jc w:val="both"/>
        <w:rPr>
          <w:sz w:val="28"/>
          <w:szCs w:val="28"/>
          <w:lang w:eastAsia="en-US"/>
        </w:rPr>
      </w:pPr>
      <w:r w:rsidRPr="00345004">
        <w:rPr>
          <w:sz w:val="28"/>
          <w:szCs w:val="28"/>
          <w:lang w:eastAsia="en-US"/>
        </w:rPr>
        <w:t>Всего в 202</w:t>
      </w:r>
      <w:r w:rsidR="00677A74" w:rsidRPr="00345004">
        <w:rPr>
          <w:sz w:val="28"/>
          <w:szCs w:val="28"/>
          <w:lang w:eastAsia="en-US"/>
        </w:rPr>
        <w:t>3</w:t>
      </w:r>
      <w:r w:rsidRPr="00345004">
        <w:rPr>
          <w:sz w:val="28"/>
          <w:szCs w:val="28"/>
          <w:lang w:eastAsia="en-US"/>
        </w:rPr>
        <w:t xml:space="preserve"> году переданы на воспитание в семьи граждан </w:t>
      </w:r>
      <w:r w:rsidR="00677A74" w:rsidRPr="00345004">
        <w:rPr>
          <w:sz w:val="28"/>
          <w:szCs w:val="28"/>
          <w:lang w:eastAsia="en-US"/>
        </w:rPr>
        <w:t>10</w:t>
      </w:r>
      <w:r w:rsidRPr="00345004">
        <w:rPr>
          <w:sz w:val="28"/>
          <w:szCs w:val="28"/>
          <w:lang w:eastAsia="en-US"/>
        </w:rPr>
        <w:t xml:space="preserve"> детей (АППГ - </w:t>
      </w:r>
      <w:r w:rsidR="00677A74" w:rsidRPr="00345004">
        <w:rPr>
          <w:sz w:val="28"/>
          <w:szCs w:val="28"/>
          <w:lang w:eastAsia="en-US"/>
        </w:rPr>
        <w:t>6</w:t>
      </w:r>
      <w:r w:rsidRPr="00345004">
        <w:rPr>
          <w:sz w:val="28"/>
          <w:szCs w:val="28"/>
          <w:lang w:eastAsia="en-US"/>
        </w:rPr>
        <w:t xml:space="preserve">), оставшихся без попечения родителей </w:t>
      </w:r>
      <w:r w:rsidR="00006CC4" w:rsidRPr="00345004">
        <w:rPr>
          <w:sz w:val="28"/>
          <w:szCs w:val="28"/>
          <w:lang w:eastAsia="en-US"/>
        </w:rPr>
        <w:t>-</w:t>
      </w:r>
      <w:r w:rsidRPr="00345004">
        <w:rPr>
          <w:sz w:val="28"/>
          <w:szCs w:val="28"/>
          <w:lang w:eastAsia="en-US"/>
        </w:rPr>
        <w:t xml:space="preserve"> 2</w:t>
      </w:r>
      <w:r w:rsidR="00677A74" w:rsidRPr="00345004">
        <w:rPr>
          <w:sz w:val="28"/>
          <w:szCs w:val="28"/>
          <w:lang w:eastAsia="en-US"/>
        </w:rPr>
        <w:t>6</w:t>
      </w:r>
      <w:r w:rsidRPr="00345004">
        <w:rPr>
          <w:sz w:val="28"/>
          <w:szCs w:val="28"/>
          <w:lang w:eastAsia="en-US"/>
        </w:rPr>
        <w:t xml:space="preserve"> </w:t>
      </w:r>
      <w:r w:rsidR="00006CC4" w:rsidRPr="00345004">
        <w:rPr>
          <w:sz w:val="28"/>
          <w:szCs w:val="28"/>
          <w:lang w:eastAsia="en-US"/>
        </w:rPr>
        <w:t>детей</w:t>
      </w:r>
      <w:r w:rsidRPr="00345004">
        <w:rPr>
          <w:sz w:val="28"/>
          <w:szCs w:val="28"/>
          <w:lang w:eastAsia="en-US"/>
        </w:rPr>
        <w:t xml:space="preserve">  снято с учета: по достижению совершеннолетия </w:t>
      </w:r>
      <w:r w:rsidR="00006CC4" w:rsidRPr="00345004">
        <w:rPr>
          <w:sz w:val="28"/>
          <w:szCs w:val="28"/>
          <w:lang w:eastAsia="en-US"/>
        </w:rPr>
        <w:t>1</w:t>
      </w:r>
      <w:r w:rsidR="00677A74" w:rsidRPr="00345004">
        <w:rPr>
          <w:sz w:val="28"/>
          <w:szCs w:val="28"/>
          <w:lang w:eastAsia="en-US"/>
        </w:rPr>
        <w:t>9</w:t>
      </w:r>
      <w:r w:rsidRPr="00345004">
        <w:rPr>
          <w:sz w:val="28"/>
          <w:szCs w:val="28"/>
          <w:lang w:eastAsia="en-US"/>
        </w:rPr>
        <w:t xml:space="preserve"> (АППГ </w:t>
      </w:r>
      <w:r w:rsidR="00677A74" w:rsidRPr="00345004">
        <w:rPr>
          <w:sz w:val="28"/>
          <w:szCs w:val="28"/>
          <w:lang w:eastAsia="en-US"/>
        </w:rPr>
        <w:t>–</w:t>
      </w:r>
      <w:r w:rsidRPr="00345004">
        <w:rPr>
          <w:sz w:val="28"/>
          <w:szCs w:val="28"/>
          <w:lang w:eastAsia="en-US"/>
        </w:rPr>
        <w:t xml:space="preserve"> 1</w:t>
      </w:r>
      <w:r w:rsidR="00677A74" w:rsidRPr="00345004">
        <w:rPr>
          <w:sz w:val="28"/>
          <w:szCs w:val="28"/>
          <w:lang w:eastAsia="en-US"/>
        </w:rPr>
        <w:t>7)</w:t>
      </w:r>
      <w:r w:rsidRPr="00345004">
        <w:rPr>
          <w:sz w:val="28"/>
          <w:szCs w:val="28"/>
          <w:lang w:eastAsia="en-US"/>
        </w:rPr>
        <w:t xml:space="preserve">, </w:t>
      </w:r>
      <w:r w:rsidR="00006CC4" w:rsidRPr="00345004">
        <w:rPr>
          <w:sz w:val="28"/>
          <w:szCs w:val="28"/>
          <w:lang w:eastAsia="en-US"/>
        </w:rPr>
        <w:t>2</w:t>
      </w:r>
      <w:r w:rsidRPr="00345004">
        <w:rPr>
          <w:sz w:val="28"/>
          <w:szCs w:val="28"/>
          <w:lang w:eastAsia="en-US"/>
        </w:rPr>
        <w:t xml:space="preserve"> ребенк</w:t>
      </w:r>
      <w:r w:rsidR="00006CC4" w:rsidRPr="00345004">
        <w:rPr>
          <w:sz w:val="28"/>
          <w:szCs w:val="28"/>
          <w:lang w:eastAsia="en-US"/>
        </w:rPr>
        <w:t>а</w:t>
      </w:r>
      <w:r w:rsidRPr="00345004">
        <w:rPr>
          <w:sz w:val="28"/>
          <w:szCs w:val="28"/>
          <w:lang w:eastAsia="en-US"/>
        </w:rPr>
        <w:t xml:space="preserve"> выехал</w:t>
      </w:r>
      <w:r w:rsidR="00006CC4" w:rsidRPr="00345004">
        <w:rPr>
          <w:sz w:val="28"/>
          <w:szCs w:val="28"/>
          <w:lang w:eastAsia="en-US"/>
        </w:rPr>
        <w:t>и</w:t>
      </w:r>
      <w:r w:rsidRPr="00345004">
        <w:rPr>
          <w:sz w:val="28"/>
          <w:szCs w:val="28"/>
          <w:lang w:eastAsia="en-US"/>
        </w:rPr>
        <w:t xml:space="preserve"> в другой район</w:t>
      </w:r>
      <w:r w:rsidR="00006CC4" w:rsidRPr="00345004">
        <w:rPr>
          <w:sz w:val="28"/>
          <w:szCs w:val="28"/>
          <w:lang w:eastAsia="en-US"/>
        </w:rPr>
        <w:t xml:space="preserve">, </w:t>
      </w:r>
      <w:r w:rsidR="00677A74" w:rsidRPr="00345004">
        <w:rPr>
          <w:sz w:val="28"/>
          <w:szCs w:val="28"/>
          <w:lang w:eastAsia="en-US"/>
        </w:rPr>
        <w:t>5 детей выбыли к родителям.</w:t>
      </w:r>
      <w:r w:rsidRPr="00345004">
        <w:rPr>
          <w:sz w:val="28"/>
          <w:szCs w:val="28"/>
          <w:lang w:eastAsia="en-US"/>
        </w:rPr>
        <w:t xml:space="preserve"> </w:t>
      </w:r>
    </w:p>
    <w:p w:rsidR="000400F0" w:rsidRPr="00345004" w:rsidRDefault="000400F0" w:rsidP="00677A74">
      <w:pPr>
        <w:ind w:firstLine="709"/>
        <w:jc w:val="both"/>
        <w:rPr>
          <w:sz w:val="28"/>
          <w:szCs w:val="28"/>
          <w:lang w:eastAsia="en-US"/>
        </w:rPr>
      </w:pPr>
      <w:r w:rsidRPr="00345004">
        <w:rPr>
          <w:sz w:val="28"/>
          <w:szCs w:val="28"/>
          <w:lang w:eastAsia="en-US"/>
        </w:rPr>
        <w:t>В 202</w:t>
      </w:r>
      <w:r w:rsidR="00677A74" w:rsidRPr="00345004">
        <w:rPr>
          <w:sz w:val="28"/>
          <w:szCs w:val="28"/>
          <w:lang w:eastAsia="en-US"/>
        </w:rPr>
        <w:t>3</w:t>
      </w:r>
      <w:r w:rsidRPr="00345004">
        <w:rPr>
          <w:sz w:val="28"/>
          <w:szCs w:val="28"/>
          <w:lang w:eastAsia="en-US"/>
        </w:rPr>
        <w:t xml:space="preserve"> году было выявлено </w:t>
      </w:r>
      <w:r w:rsidR="00006CC4" w:rsidRPr="00345004">
        <w:rPr>
          <w:sz w:val="28"/>
          <w:szCs w:val="28"/>
          <w:lang w:eastAsia="en-US"/>
        </w:rPr>
        <w:t>6</w:t>
      </w:r>
      <w:r w:rsidRPr="00345004">
        <w:rPr>
          <w:sz w:val="28"/>
          <w:szCs w:val="28"/>
          <w:lang w:eastAsia="en-US"/>
        </w:rPr>
        <w:t xml:space="preserve"> детей-сирот и детей, оставшихся без п</w:t>
      </w:r>
      <w:r w:rsidRPr="00345004">
        <w:rPr>
          <w:sz w:val="28"/>
          <w:szCs w:val="28"/>
          <w:lang w:eastAsia="en-US"/>
        </w:rPr>
        <w:t>о</w:t>
      </w:r>
      <w:r w:rsidRPr="00345004">
        <w:rPr>
          <w:sz w:val="28"/>
          <w:szCs w:val="28"/>
          <w:lang w:eastAsia="en-US"/>
        </w:rPr>
        <w:t xml:space="preserve">печения родителей (АППГ - </w:t>
      </w:r>
      <w:r w:rsidR="00677A74" w:rsidRPr="00345004">
        <w:rPr>
          <w:sz w:val="28"/>
          <w:szCs w:val="28"/>
          <w:lang w:eastAsia="en-US"/>
        </w:rPr>
        <w:t>6</w:t>
      </w:r>
      <w:r w:rsidRPr="00345004">
        <w:rPr>
          <w:sz w:val="28"/>
          <w:szCs w:val="28"/>
          <w:lang w:eastAsia="en-US"/>
        </w:rPr>
        <w:t xml:space="preserve">), из них </w:t>
      </w:r>
      <w:r w:rsidR="00006CC4" w:rsidRPr="00345004">
        <w:rPr>
          <w:sz w:val="28"/>
          <w:szCs w:val="28"/>
          <w:lang w:eastAsia="en-US"/>
        </w:rPr>
        <w:t>6</w:t>
      </w:r>
      <w:r w:rsidRPr="00345004">
        <w:rPr>
          <w:sz w:val="28"/>
          <w:szCs w:val="28"/>
          <w:lang w:eastAsia="en-US"/>
        </w:rPr>
        <w:t xml:space="preserve"> - устроены в замещающие семьи (АППГ - </w:t>
      </w:r>
      <w:r w:rsidR="00677A74" w:rsidRPr="00345004">
        <w:rPr>
          <w:sz w:val="28"/>
          <w:szCs w:val="28"/>
          <w:lang w:eastAsia="en-US"/>
        </w:rPr>
        <w:t>6</w:t>
      </w:r>
      <w:r w:rsidRPr="00345004">
        <w:rPr>
          <w:sz w:val="28"/>
          <w:szCs w:val="28"/>
          <w:lang w:eastAsia="en-US"/>
        </w:rPr>
        <w:t>).</w:t>
      </w:r>
    </w:p>
    <w:p w:rsidR="000400F0" w:rsidRPr="00345004" w:rsidRDefault="00006CC4" w:rsidP="00677A74">
      <w:pPr>
        <w:ind w:firstLine="709"/>
        <w:jc w:val="both"/>
        <w:rPr>
          <w:sz w:val="28"/>
          <w:szCs w:val="28"/>
          <w:lang w:eastAsia="en-US"/>
        </w:rPr>
      </w:pPr>
      <w:r w:rsidRPr="00345004">
        <w:rPr>
          <w:sz w:val="28"/>
          <w:szCs w:val="28"/>
          <w:lang w:eastAsia="en-US"/>
        </w:rPr>
        <w:t>В 202</w:t>
      </w:r>
      <w:r w:rsidR="00677A74" w:rsidRPr="00345004">
        <w:rPr>
          <w:sz w:val="28"/>
          <w:szCs w:val="28"/>
          <w:lang w:eastAsia="en-US"/>
        </w:rPr>
        <w:t>3</w:t>
      </w:r>
      <w:r w:rsidR="000400F0" w:rsidRPr="00345004">
        <w:rPr>
          <w:sz w:val="28"/>
          <w:szCs w:val="28"/>
          <w:lang w:eastAsia="en-US"/>
        </w:rPr>
        <w:t xml:space="preserve"> году специалисты отдела опеки и попечительства, отстаивая имущественные, неимущественные и жилищные интересы несовершенн</w:t>
      </w:r>
      <w:r w:rsidR="000400F0" w:rsidRPr="00345004">
        <w:rPr>
          <w:sz w:val="28"/>
          <w:szCs w:val="28"/>
          <w:lang w:eastAsia="en-US"/>
        </w:rPr>
        <w:t>о</w:t>
      </w:r>
      <w:r w:rsidR="000400F0" w:rsidRPr="00345004">
        <w:rPr>
          <w:sz w:val="28"/>
          <w:szCs w:val="28"/>
          <w:lang w:eastAsia="en-US"/>
        </w:rPr>
        <w:t xml:space="preserve">летних, приняли участие в </w:t>
      </w:r>
      <w:r w:rsidR="00677A74" w:rsidRPr="00345004">
        <w:rPr>
          <w:sz w:val="28"/>
          <w:szCs w:val="28"/>
          <w:lang w:eastAsia="en-US"/>
        </w:rPr>
        <w:t>16</w:t>
      </w:r>
      <w:r w:rsidR="000400F0" w:rsidRPr="00345004">
        <w:rPr>
          <w:sz w:val="28"/>
          <w:szCs w:val="28"/>
          <w:lang w:eastAsia="en-US"/>
        </w:rPr>
        <w:t xml:space="preserve"> судебных заседаниях (АППГ - </w:t>
      </w:r>
      <w:r w:rsidRPr="00345004">
        <w:rPr>
          <w:sz w:val="28"/>
          <w:szCs w:val="28"/>
          <w:lang w:eastAsia="en-US"/>
        </w:rPr>
        <w:t>2</w:t>
      </w:r>
      <w:r w:rsidR="00677A74" w:rsidRPr="00345004">
        <w:rPr>
          <w:sz w:val="28"/>
          <w:szCs w:val="28"/>
          <w:lang w:eastAsia="en-US"/>
        </w:rPr>
        <w:t>3</w:t>
      </w:r>
      <w:r w:rsidR="000400F0" w:rsidRPr="00345004">
        <w:rPr>
          <w:sz w:val="28"/>
          <w:szCs w:val="28"/>
          <w:lang w:eastAsia="en-US"/>
        </w:rPr>
        <w:t>).</w:t>
      </w:r>
    </w:p>
    <w:p w:rsidR="000400F0" w:rsidRPr="00345004" w:rsidRDefault="000400F0" w:rsidP="00677A74">
      <w:pPr>
        <w:ind w:firstLine="708"/>
        <w:jc w:val="both"/>
        <w:rPr>
          <w:sz w:val="28"/>
          <w:szCs w:val="28"/>
          <w:lang w:eastAsia="en-US"/>
        </w:rPr>
      </w:pPr>
      <w:r w:rsidRPr="00345004">
        <w:rPr>
          <w:sz w:val="28"/>
          <w:szCs w:val="28"/>
          <w:lang w:eastAsia="en-US"/>
        </w:rPr>
        <w:t xml:space="preserve">За весь отчетный период </w:t>
      </w:r>
      <w:r w:rsidR="00677A74" w:rsidRPr="00345004">
        <w:rPr>
          <w:sz w:val="28"/>
          <w:szCs w:val="28"/>
          <w:lang w:eastAsia="en-US"/>
        </w:rPr>
        <w:t>8</w:t>
      </w:r>
      <w:r w:rsidRPr="00345004">
        <w:rPr>
          <w:sz w:val="28"/>
          <w:szCs w:val="28"/>
          <w:lang w:eastAsia="en-US"/>
        </w:rPr>
        <w:t xml:space="preserve"> (АППГ – </w:t>
      </w:r>
      <w:r w:rsidR="00006CC4" w:rsidRPr="00345004">
        <w:rPr>
          <w:sz w:val="28"/>
          <w:szCs w:val="28"/>
          <w:lang w:eastAsia="en-US"/>
        </w:rPr>
        <w:t>1</w:t>
      </w:r>
      <w:r w:rsidR="00677A74" w:rsidRPr="00345004">
        <w:rPr>
          <w:sz w:val="28"/>
          <w:szCs w:val="28"/>
          <w:lang w:eastAsia="en-US"/>
        </w:rPr>
        <w:t>4</w:t>
      </w:r>
      <w:r w:rsidRPr="00345004">
        <w:rPr>
          <w:sz w:val="28"/>
          <w:szCs w:val="28"/>
          <w:lang w:eastAsia="en-US"/>
        </w:rPr>
        <w:t>) человек из числа детей-сирот и детей, оставшихся без попечения родителей, включены в список на прио</w:t>
      </w:r>
      <w:r w:rsidRPr="00345004">
        <w:rPr>
          <w:sz w:val="28"/>
          <w:szCs w:val="28"/>
          <w:lang w:eastAsia="en-US"/>
        </w:rPr>
        <w:t>б</w:t>
      </w:r>
      <w:r w:rsidRPr="00345004">
        <w:rPr>
          <w:sz w:val="28"/>
          <w:szCs w:val="28"/>
          <w:lang w:eastAsia="en-US"/>
        </w:rPr>
        <w:t xml:space="preserve">ретение жилья. </w:t>
      </w:r>
      <w:r w:rsidR="007F32FB" w:rsidRPr="00345004">
        <w:rPr>
          <w:sz w:val="28"/>
          <w:szCs w:val="28"/>
          <w:lang w:eastAsia="en-US"/>
        </w:rPr>
        <w:t xml:space="preserve"> </w:t>
      </w:r>
      <w:r w:rsidR="001C5741" w:rsidRPr="00345004">
        <w:rPr>
          <w:sz w:val="28"/>
          <w:szCs w:val="28"/>
          <w:lang w:eastAsia="en-US"/>
        </w:rPr>
        <w:t>В 202</w:t>
      </w:r>
      <w:r w:rsidR="00677A74" w:rsidRPr="00345004">
        <w:rPr>
          <w:sz w:val="28"/>
          <w:szCs w:val="28"/>
          <w:lang w:eastAsia="en-US"/>
        </w:rPr>
        <w:t>3</w:t>
      </w:r>
      <w:r w:rsidR="001C5741" w:rsidRPr="00345004">
        <w:rPr>
          <w:sz w:val="28"/>
          <w:szCs w:val="28"/>
          <w:lang w:eastAsia="en-US"/>
        </w:rPr>
        <w:t xml:space="preserve"> году </w:t>
      </w:r>
      <w:r w:rsidR="00006CC4" w:rsidRPr="00345004">
        <w:rPr>
          <w:sz w:val="28"/>
          <w:szCs w:val="28"/>
          <w:lang w:eastAsia="en-US"/>
        </w:rPr>
        <w:t xml:space="preserve">выдано </w:t>
      </w:r>
      <w:r w:rsidR="00677A74" w:rsidRPr="00345004">
        <w:rPr>
          <w:sz w:val="28"/>
          <w:szCs w:val="28"/>
          <w:lang w:eastAsia="en-US"/>
        </w:rPr>
        <w:t>6</w:t>
      </w:r>
      <w:r w:rsidR="00006CC4" w:rsidRPr="00345004">
        <w:rPr>
          <w:sz w:val="28"/>
          <w:szCs w:val="28"/>
          <w:lang w:eastAsia="en-US"/>
        </w:rPr>
        <w:t xml:space="preserve"> жилищных сертификат</w:t>
      </w:r>
      <w:r w:rsidR="00677A74" w:rsidRPr="00345004">
        <w:rPr>
          <w:sz w:val="28"/>
          <w:szCs w:val="28"/>
          <w:lang w:eastAsia="en-US"/>
        </w:rPr>
        <w:t>ов</w:t>
      </w:r>
      <w:r w:rsidR="00006CC4" w:rsidRPr="00345004">
        <w:rPr>
          <w:sz w:val="28"/>
          <w:szCs w:val="28"/>
          <w:lang w:eastAsia="en-US"/>
        </w:rPr>
        <w:t xml:space="preserve">, </w:t>
      </w:r>
      <w:r w:rsidR="00677A74" w:rsidRPr="00345004">
        <w:rPr>
          <w:sz w:val="28"/>
          <w:szCs w:val="28"/>
          <w:lang w:eastAsia="en-US"/>
        </w:rPr>
        <w:t>3</w:t>
      </w:r>
      <w:r w:rsidR="00006CC4" w:rsidRPr="00345004">
        <w:rPr>
          <w:sz w:val="28"/>
          <w:szCs w:val="28"/>
          <w:lang w:eastAsia="en-US"/>
        </w:rPr>
        <w:t xml:space="preserve"> сертификат</w:t>
      </w:r>
      <w:r w:rsidR="00677A74" w:rsidRPr="00345004">
        <w:rPr>
          <w:sz w:val="28"/>
          <w:szCs w:val="28"/>
          <w:lang w:eastAsia="en-US"/>
        </w:rPr>
        <w:t>а</w:t>
      </w:r>
      <w:r w:rsidR="00006CC4" w:rsidRPr="00345004">
        <w:rPr>
          <w:sz w:val="28"/>
          <w:szCs w:val="28"/>
          <w:lang w:eastAsia="en-US"/>
        </w:rPr>
        <w:t xml:space="preserve"> реализован</w:t>
      </w:r>
      <w:r w:rsidR="00677A74" w:rsidRPr="00345004">
        <w:rPr>
          <w:sz w:val="28"/>
          <w:szCs w:val="28"/>
          <w:lang w:eastAsia="en-US"/>
        </w:rPr>
        <w:t>о.</w:t>
      </w:r>
    </w:p>
    <w:p w:rsidR="00A97F3F" w:rsidRDefault="00A97F3F" w:rsidP="000400F0">
      <w:pPr>
        <w:ind w:firstLine="708"/>
      </w:pPr>
    </w:p>
    <w:p w:rsidR="00A97F3F" w:rsidRDefault="00A97F3F" w:rsidP="000400F0">
      <w:pPr>
        <w:ind w:firstLine="708"/>
      </w:pPr>
    </w:p>
    <w:p w:rsidR="00A97F3F" w:rsidRDefault="00A97F3F" w:rsidP="000400F0">
      <w:pPr>
        <w:ind w:firstLine="708"/>
      </w:pPr>
    </w:p>
    <w:p w:rsidR="00A97F3F" w:rsidRDefault="00A97F3F" w:rsidP="000400F0">
      <w:pPr>
        <w:ind w:firstLine="708"/>
      </w:pPr>
    </w:p>
    <w:p w:rsidR="00A97F3F" w:rsidRPr="00345004" w:rsidRDefault="00A97F3F" w:rsidP="000400F0">
      <w:pPr>
        <w:ind w:firstLine="708"/>
      </w:pPr>
    </w:p>
    <w:p w:rsidR="00D00C5B" w:rsidRPr="00345004" w:rsidRDefault="00D00C5B" w:rsidP="00D00C5B">
      <w:pPr>
        <w:ind w:firstLine="708"/>
        <w:jc w:val="center"/>
        <w:rPr>
          <w:rFonts w:eastAsia="Calibri"/>
          <w:b/>
          <w:sz w:val="24"/>
          <w:szCs w:val="24"/>
          <w:lang w:eastAsia="en-US"/>
        </w:rPr>
      </w:pPr>
      <w:r w:rsidRPr="00345004">
        <w:rPr>
          <w:rFonts w:eastAsia="Calibri"/>
          <w:b/>
          <w:sz w:val="24"/>
          <w:szCs w:val="24"/>
          <w:lang w:eastAsia="en-US"/>
        </w:rPr>
        <w:lastRenderedPageBreak/>
        <w:t>ДЕЯТЕЛЬНОСТЬ В СФЕРЕ ФИЗИЧЕСКОЙ КУЛЬТУРЫ, СПОРТА И М</w:t>
      </w:r>
      <w:r w:rsidRPr="00345004">
        <w:rPr>
          <w:rFonts w:eastAsia="Calibri"/>
          <w:b/>
          <w:sz w:val="24"/>
          <w:szCs w:val="24"/>
          <w:lang w:eastAsia="en-US"/>
        </w:rPr>
        <w:t>О</w:t>
      </w:r>
      <w:r w:rsidRPr="00345004">
        <w:rPr>
          <w:rFonts w:eastAsia="Calibri"/>
          <w:b/>
          <w:sz w:val="24"/>
          <w:szCs w:val="24"/>
          <w:lang w:eastAsia="en-US"/>
        </w:rPr>
        <w:t xml:space="preserve">ЛОДЕЖНОЙ ПОЛИТИКИ </w:t>
      </w:r>
      <w:r w:rsidR="008958B4" w:rsidRPr="00345004">
        <w:rPr>
          <w:rFonts w:eastAsia="Calibri"/>
          <w:b/>
          <w:sz w:val="24"/>
          <w:szCs w:val="24"/>
          <w:lang w:eastAsia="en-US"/>
        </w:rPr>
        <w:t xml:space="preserve"> </w:t>
      </w:r>
    </w:p>
    <w:p w:rsidR="009548E1" w:rsidRPr="00345004" w:rsidRDefault="009548E1" w:rsidP="00742199">
      <w:pPr>
        <w:ind w:firstLine="708"/>
        <w:jc w:val="both"/>
        <w:rPr>
          <w:rFonts w:eastAsia="Calibri"/>
          <w:sz w:val="28"/>
          <w:szCs w:val="28"/>
          <w:lang w:eastAsia="en-US"/>
        </w:rPr>
      </w:pPr>
    </w:p>
    <w:p w:rsidR="00E92349" w:rsidRPr="00345004" w:rsidRDefault="00E92349" w:rsidP="00E92349">
      <w:pPr>
        <w:ind w:firstLine="708"/>
        <w:jc w:val="both"/>
        <w:rPr>
          <w:rFonts w:eastAsia="Calibri"/>
          <w:sz w:val="28"/>
          <w:szCs w:val="28"/>
          <w:lang w:eastAsia="en-US"/>
        </w:rPr>
      </w:pPr>
      <w:r w:rsidRPr="00345004">
        <w:rPr>
          <w:rFonts w:eastAsia="Calibri"/>
          <w:sz w:val="28"/>
          <w:szCs w:val="28"/>
          <w:lang w:eastAsia="en-US"/>
        </w:rPr>
        <w:t>В отчетном году работа проводилась в соответствии с мероприятиями муниципальной программы «Развитие физической культуры, спорта и молодежной политики на территории  Новоселовского района». Сумма финансирования – 62 472,9 (АППГ – 49 500,7 тыс. рублей).</w:t>
      </w:r>
    </w:p>
    <w:p w:rsidR="00E92349" w:rsidRPr="00345004" w:rsidRDefault="00E92349" w:rsidP="00E92349">
      <w:pPr>
        <w:ind w:firstLine="709"/>
        <w:jc w:val="both"/>
        <w:rPr>
          <w:rFonts w:eastAsia="Calibri"/>
          <w:sz w:val="28"/>
        </w:rPr>
      </w:pPr>
      <w:r w:rsidRPr="00345004">
        <w:rPr>
          <w:rFonts w:eastAsia="Calibri"/>
          <w:sz w:val="28"/>
        </w:rPr>
        <w:t>По результатам деятельности в отрасли физическая культура и спорт Новоселовский район является лидером среди сельских районов Красноярского края с населением менее 15 000 человек.</w:t>
      </w:r>
    </w:p>
    <w:p w:rsidR="00E92349" w:rsidRPr="00345004" w:rsidRDefault="00E92349" w:rsidP="00E92349">
      <w:pPr>
        <w:ind w:firstLine="709"/>
        <w:jc w:val="both"/>
        <w:rPr>
          <w:rFonts w:eastAsia="Calibri"/>
          <w:sz w:val="28"/>
        </w:rPr>
      </w:pPr>
      <w:r w:rsidRPr="00345004">
        <w:rPr>
          <w:rFonts w:eastAsia="Calibri"/>
          <w:sz w:val="28"/>
        </w:rPr>
        <w:t>В 2023 году Новоселовский район получил из краевого бюджета иной межбюджетный трансферт бюджетам муниципальных образований Красноярского края на поддержку деятельности физкультурно – спортивных клубов по месту жительства в размере 554 тыс. рублей. Иной межбюджетный трансферт реализован в полном объеме.</w:t>
      </w:r>
    </w:p>
    <w:p w:rsidR="00E92349" w:rsidRPr="00345004" w:rsidRDefault="00E92349" w:rsidP="00E92349">
      <w:pPr>
        <w:ind w:firstLine="709"/>
        <w:jc w:val="both"/>
        <w:rPr>
          <w:rFonts w:eastAsia="Calibri"/>
          <w:sz w:val="28"/>
        </w:rPr>
      </w:pPr>
      <w:r w:rsidRPr="00345004">
        <w:rPr>
          <w:rFonts w:eastAsia="Calibri"/>
          <w:sz w:val="28"/>
        </w:rPr>
        <w:t>За 2023 год в Новоселовском районе организовано и проведено более 70 физкультурных, спортивных мероприятий с общим количеством участников, превышающим 2 900 человек.</w:t>
      </w:r>
    </w:p>
    <w:p w:rsidR="00E92349" w:rsidRPr="00345004" w:rsidRDefault="00E92349" w:rsidP="00E92349">
      <w:pPr>
        <w:ind w:firstLine="709"/>
        <w:jc w:val="both"/>
        <w:rPr>
          <w:rFonts w:eastAsia="Calibri"/>
          <w:sz w:val="28"/>
        </w:rPr>
      </w:pPr>
      <w:r w:rsidRPr="00345004">
        <w:rPr>
          <w:rFonts w:eastAsia="Calibri"/>
          <w:sz w:val="28"/>
        </w:rPr>
        <w:t>На сегодняшний день к выполнению испытаний комплекса ГТО приступило более семисот человек в возрасте от 6 до 70 лет. 411 человек имеют золотые, серебряные и бронзовые знаки отличия комплекса ГТО.</w:t>
      </w:r>
    </w:p>
    <w:p w:rsidR="00E92349" w:rsidRPr="00345004" w:rsidRDefault="00E92349" w:rsidP="00E92349">
      <w:pPr>
        <w:ind w:firstLine="709"/>
        <w:jc w:val="both"/>
        <w:rPr>
          <w:rFonts w:eastAsia="Calibri"/>
          <w:sz w:val="28"/>
        </w:rPr>
      </w:pPr>
      <w:r w:rsidRPr="00345004">
        <w:rPr>
          <w:rFonts w:eastAsia="Calibri"/>
          <w:sz w:val="28"/>
        </w:rPr>
        <w:t xml:space="preserve">Численность занимающихся в МБУ ДО «Новоселовская спортивная школа» составляет 245 человек. В учреждении функционируют </w:t>
      </w:r>
      <w:r w:rsidRPr="00345004">
        <w:rPr>
          <w:sz w:val="28"/>
          <w:szCs w:val="28"/>
        </w:rPr>
        <w:t>3 отделения по игровым видам спорта шахматам и настольному теннису, по  командно-игровым видам спота: футбол, волейбол, спортивные единоборства вольная борьба и дзюдо.</w:t>
      </w:r>
    </w:p>
    <w:p w:rsidR="00E92349" w:rsidRPr="00345004" w:rsidRDefault="00E92349" w:rsidP="00E92349">
      <w:pPr>
        <w:ind w:firstLine="709"/>
        <w:jc w:val="both"/>
        <w:rPr>
          <w:rFonts w:eastAsia="Calibri"/>
          <w:sz w:val="28"/>
          <w:szCs w:val="22"/>
          <w:lang w:eastAsia="en-US"/>
        </w:rPr>
      </w:pPr>
      <w:r w:rsidRPr="00345004">
        <w:rPr>
          <w:rFonts w:eastAsia="Calibri"/>
          <w:sz w:val="28"/>
          <w:szCs w:val="22"/>
          <w:lang w:eastAsia="en-US"/>
        </w:rPr>
        <w:t xml:space="preserve">В 2023 году обучающимся СШ присвоено 22 массовых разряда по настольному теннису, волейболу, футболу, шахматам. </w:t>
      </w:r>
    </w:p>
    <w:p w:rsidR="00E92349" w:rsidRPr="00345004" w:rsidRDefault="00E92349" w:rsidP="00E92349">
      <w:pPr>
        <w:ind w:firstLine="709"/>
        <w:jc w:val="both"/>
        <w:rPr>
          <w:rFonts w:eastAsia="Calibri"/>
          <w:sz w:val="28"/>
          <w:szCs w:val="22"/>
          <w:lang w:eastAsia="en-US"/>
        </w:rPr>
      </w:pPr>
    </w:p>
    <w:p w:rsidR="00E92349" w:rsidRPr="00345004" w:rsidRDefault="00E92349" w:rsidP="00E92349">
      <w:pPr>
        <w:rPr>
          <w:rFonts w:eastAsia="Calibri"/>
          <w:sz w:val="28"/>
          <w:szCs w:val="22"/>
          <w:lang w:eastAsia="en-US"/>
        </w:rPr>
      </w:pPr>
      <w:r w:rsidRPr="00345004">
        <w:rPr>
          <w:rFonts w:eastAsia="Calibri"/>
          <w:sz w:val="28"/>
          <w:szCs w:val="22"/>
          <w:lang w:eastAsia="en-US"/>
        </w:rPr>
        <w:t>Молодежная политика</w:t>
      </w:r>
    </w:p>
    <w:p w:rsidR="00E92349" w:rsidRPr="00345004" w:rsidRDefault="00E92349" w:rsidP="00E92349">
      <w:pPr>
        <w:ind w:firstLine="709"/>
        <w:jc w:val="both"/>
        <w:rPr>
          <w:rFonts w:eastAsia="Calibri"/>
          <w:sz w:val="28"/>
          <w:szCs w:val="22"/>
          <w:lang w:eastAsia="en-US"/>
        </w:rPr>
      </w:pPr>
      <w:r w:rsidRPr="00345004">
        <w:rPr>
          <w:rFonts w:eastAsia="Calibri"/>
          <w:sz w:val="28"/>
          <w:szCs w:val="22"/>
          <w:lang w:eastAsia="en-US"/>
        </w:rPr>
        <w:t>В 2023 году молодежная политика осуществлялась в рамках деятельности краевых флагманских программ, участия детей и молодежи района в</w:t>
      </w:r>
      <w:r w:rsidR="003B06CC" w:rsidRPr="00345004">
        <w:rPr>
          <w:rFonts w:eastAsia="Calibri"/>
          <w:sz w:val="28"/>
          <w:szCs w:val="22"/>
          <w:lang w:eastAsia="en-US"/>
        </w:rPr>
        <w:t>о</w:t>
      </w:r>
      <w:r w:rsidRPr="00345004">
        <w:rPr>
          <w:rFonts w:eastAsia="Calibri"/>
          <w:sz w:val="28"/>
          <w:szCs w:val="22"/>
          <w:lang w:eastAsia="en-US"/>
        </w:rPr>
        <w:t xml:space="preserve">  Всероссийском воен</w:t>
      </w:r>
      <w:r w:rsidR="003B06CC" w:rsidRPr="00345004">
        <w:rPr>
          <w:rFonts w:eastAsia="Calibri"/>
          <w:sz w:val="28"/>
          <w:szCs w:val="22"/>
          <w:lang w:eastAsia="en-US"/>
        </w:rPr>
        <w:t>н</w:t>
      </w:r>
      <w:r w:rsidRPr="00345004">
        <w:rPr>
          <w:rFonts w:eastAsia="Calibri"/>
          <w:sz w:val="28"/>
          <w:szCs w:val="22"/>
          <w:lang w:eastAsia="en-US"/>
        </w:rPr>
        <w:t>о – патриотическом общественном движении «Юнармия» и  российского движения детей и молодежи «Движение Первых» через реализацию краевых инфраструктурных проектов: «Территория Красноярский край», ТИМ «Юниор», ТИМ «Бирюса».</w:t>
      </w:r>
    </w:p>
    <w:p w:rsidR="00E92349" w:rsidRPr="00345004" w:rsidRDefault="00E92349" w:rsidP="00E92349">
      <w:pPr>
        <w:ind w:firstLine="709"/>
        <w:jc w:val="both"/>
        <w:rPr>
          <w:rFonts w:eastAsia="Calibri"/>
          <w:sz w:val="28"/>
          <w:szCs w:val="22"/>
          <w:lang w:eastAsia="en-US"/>
        </w:rPr>
      </w:pPr>
      <w:r w:rsidRPr="00345004">
        <w:rPr>
          <w:rFonts w:eastAsia="Calibri"/>
          <w:sz w:val="28"/>
          <w:szCs w:val="22"/>
          <w:lang w:eastAsia="en-US"/>
        </w:rPr>
        <w:t>В 2023 году в Новоселовском районе проведено более 300 мероприятий различной направленности, в них приняло участие 1603 человек</w:t>
      </w:r>
      <w:r w:rsidR="003B06CC" w:rsidRPr="00345004">
        <w:rPr>
          <w:rFonts w:eastAsia="Calibri"/>
          <w:sz w:val="28"/>
          <w:szCs w:val="22"/>
          <w:lang w:eastAsia="en-US"/>
        </w:rPr>
        <w:t>а</w:t>
      </w:r>
      <w:r w:rsidRPr="00345004">
        <w:rPr>
          <w:rFonts w:eastAsia="Calibri"/>
          <w:sz w:val="28"/>
          <w:szCs w:val="22"/>
          <w:lang w:eastAsia="en-US"/>
        </w:rPr>
        <w:t xml:space="preserve">.  </w:t>
      </w:r>
    </w:p>
    <w:p w:rsidR="00E92349" w:rsidRPr="00345004" w:rsidRDefault="00E92349" w:rsidP="00E92349">
      <w:pPr>
        <w:ind w:firstLine="709"/>
        <w:jc w:val="both"/>
        <w:rPr>
          <w:rFonts w:eastAsia="Calibri"/>
          <w:sz w:val="28"/>
          <w:szCs w:val="22"/>
          <w:lang w:eastAsia="en-US"/>
        </w:rPr>
      </w:pPr>
      <w:r w:rsidRPr="00345004">
        <w:rPr>
          <w:rFonts w:eastAsia="Calibri"/>
          <w:sz w:val="28"/>
          <w:szCs w:val="22"/>
          <w:lang w:eastAsia="en-US"/>
        </w:rPr>
        <w:t xml:space="preserve">Финансирование мероприятий МБУ МЦ «Молодежный квартал»     осуществляется за счет средств краевого и районного бюджетов. </w:t>
      </w:r>
    </w:p>
    <w:p w:rsidR="00EA2A49" w:rsidRPr="00345004" w:rsidRDefault="00EA2A49" w:rsidP="00EA2A49">
      <w:pPr>
        <w:ind w:firstLine="709"/>
        <w:jc w:val="both"/>
        <w:rPr>
          <w:rFonts w:eastAsia="Calibri"/>
          <w:sz w:val="28"/>
          <w:szCs w:val="22"/>
          <w:lang w:eastAsia="en-US"/>
        </w:rPr>
      </w:pPr>
      <w:r w:rsidRPr="00345004">
        <w:rPr>
          <w:rFonts w:eastAsia="Calibri"/>
          <w:sz w:val="28"/>
          <w:szCs w:val="22"/>
          <w:lang w:eastAsia="en-US"/>
        </w:rPr>
        <w:t>В 2023 году были освоены средства в сумме: 28</w:t>
      </w:r>
      <w:r w:rsidR="003B06CC" w:rsidRPr="00345004">
        <w:rPr>
          <w:rFonts w:eastAsia="Calibri"/>
          <w:sz w:val="28"/>
          <w:szCs w:val="22"/>
          <w:lang w:eastAsia="en-US"/>
        </w:rPr>
        <w:t xml:space="preserve"> </w:t>
      </w:r>
      <w:r w:rsidRPr="00345004">
        <w:rPr>
          <w:rFonts w:eastAsia="Calibri"/>
          <w:sz w:val="28"/>
          <w:szCs w:val="22"/>
          <w:lang w:eastAsia="en-US"/>
        </w:rPr>
        <w:t>034,4 тыс. рублей</w:t>
      </w:r>
    </w:p>
    <w:p w:rsidR="00EA2A49" w:rsidRPr="00345004" w:rsidRDefault="00EA2A49" w:rsidP="00EA2A49">
      <w:pPr>
        <w:ind w:firstLine="709"/>
        <w:jc w:val="both"/>
        <w:rPr>
          <w:rFonts w:eastAsia="Calibri"/>
          <w:sz w:val="28"/>
          <w:szCs w:val="22"/>
          <w:lang w:eastAsia="en-US"/>
        </w:rPr>
      </w:pPr>
      <w:r w:rsidRPr="00345004">
        <w:rPr>
          <w:rFonts w:eastAsia="Calibri"/>
          <w:sz w:val="28"/>
          <w:szCs w:val="22"/>
          <w:lang w:eastAsia="en-US"/>
        </w:rPr>
        <w:t>- средства краевого бюджета –  16</w:t>
      </w:r>
      <w:r w:rsidR="003B06CC" w:rsidRPr="00345004">
        <w:rPr>
          <w:rFonts w:eastAsia="Calibri"/>
          <w:sz w:val="28"/>
          <w:szCs w:val="22"/>
          <w:lang w:eastAsia="en-US"/>
        </w:rPr>
        <w:t xml:space="preserve"> </w:t>
      </w:r>
      <w:r w:rsidRPr="00345004">
        <w:rPr>
          <w:rFonts w:eastAsia="Calibri"/>
          <w:sz w:val="28"/>
          <w:szCs w:val="22"/>
          <w:lang w:eastAsia="en-US"/>
        </w:rPr>
        <w:t>999,3 тыс. рублей;</w:t>
      </w:r>
    </w:p>
    <w:p w:rsidR="00E92349" w:rsidRPr="00345004" w:rsidRDefault="00EA2A49" w:rsidP="00E92349">
      <w:pPr>
        <w:ind w:firstLine="709"/>
        <w:jc w:val="both"/>
        <w:rPr>
          <w:rFonts w:eastAsia="Calibri"/>
          <w:sz w:val="28"/>
          <w:szCs w:val="22"/>
          <w:lang w:eastAsia="en-US"/>
        </w:rPr>
      </w:pPr>
      <w:r w:rsidRPr="00345004">
        <w:rPr>
          <w:rFonts w:eastAsia="Calibri"/>
          <w:sz w:val="28"/>
          <w:szCs w:val="22"/>
          <w:lang w:eastAsia="en-US"/>
        </w:rPr>
        <w:t>- средства местного бюджета –  11</w:t>
      </w:r>
      <w:r w:rsidR="003B06CC" w:rsidRPr="00345004">
        <w:rPr>
          <w:rFonts w:eastAsia="Calibri"/>
          <w:sz w:val="28"/>
          <w:szCs w:val="22"/>
          <w:lang w:eastAsia="en-US"/>
        </w:rPr>
        <w:t xml:space="preserve"> </w:t>
      </w:r>
      <w:r w:rsidRPr="00345004">
        <w:rPr>
          <w:rFonts w:eastAsia="Calibri"/>
          <w:sz w:val="28"/>
          <w:szCs w:val="22"/>
          <w:lang w:eastAsia="en-US"/>
        </w:rPr>
        <w:t>035,1 тыс. рублей</w:t>
      </w:r>
      <w:r w:rsidR="00CF4053" w:rsidRPr="00345004">
        <w:rPr>
          <w:rFonts w:eastAsia="Calibri"/>
          <w:sz w:val="28"/>
          <w:szCs w:val="22"/>
          <w:lang w:eastAsia="en-US"/>
        </w:rPr>
        <w:t>. (</w:t>
      </w:r>
      <w:r w:rsidR="00E92349" w:rsidRPr="00345004">
        <w:rPr>
          <w:rFonts w:eastAsia="Calibri"/>
          <w:color w:val="000000"/>
          <w:sz w:val="28"/>
          <w:szCs w:val="22"/>
          <w:lang w:eastAsia="en-US"/>
        </w:rPr>
        <w:t>АППГ 12</w:t>
      </w:r>
      <w:r w:rsidR="003B06CC" w:rsidRPr="00345004">
        <w:rPr>
          <w:rFonts w:eastAsia="Calibri"/>
          <w:color w:val="000000"/>
          <w:sz w:val="28"/>
          <w:szCs w:val="22"/>
          <w:lang w:eastAsia="en-US"/>
        </w:rPr>
        <w:t xml:space="preserve"> </w:t>
      </w:r>
      <w:r w:rsidR="00E92349" w:rsidRPr="00345004">
        <w:rPr>
          <w:rFonts w:eastAsia="Calibri"/>
          <w:color w:val="000000"/>
          <w:sz w:val="28"/>
          <w:szCs w:val="22"/>
          <w:lang w:eastAsia="en-US"/>
        </w:rPr>
        <w:t xml:space="preserve">073,7 тыс. рублей, в том числе: </w:t>
      </w:r>
      <w:r w:rsidR="00E92349" w:rsidRPr="00345004">
        <w:rPr>
          <w:rFonts w:eastAsia="Calibri"/>
          <w:sz w:val="28"/>
          <w:szCs w:val="22"/>
          <w:lang w:eastAsia="en-US"/>
        </w:rPr>
        <w:t xml:space="preserve"> средства краевого бюджета – 1</w:t>
      </w:r>
      <w:r w:rsidR="003B06CC" w:rsidRPr="00345004">
        <w:rPr>
          <w:rFonts w:eastAsia="Calibri"/>
          <w:sz w:val="28"/>
          <w:szCs w:val="22"/>
          <w:lang w:eastAsia="en-US"/>
        </w:rPr>
        <w:t xml:space="preserve"> </w:t>
      </w:r>
      <w:r w:rsidR="00E92349" w:rsidRPr="00345004">
        <w:rPr>
          <w:rFonts w:eastAsia="Calibri"/>
          <w:sz w:val="28"/>
          <w:szCs w:val="22"/>
          <w:lang w:eastAsia="en-US"/>
        </w:rPr>
        <w:t>443, 6 тыс. рублей</w:t>
      </w:r>
    </w:p>
    <w:p w:rsidR="00E92349" w:rsidRPr="00345004" w:rsidRDefault="00E92349" w:rsidP="00CF4053">
      <w:pPr>
        <w:jc w:val="both"/>
        <w:rPr>
          <w:rFonts w:eastAsia="Calibri"/>
          <w:sz w:val="28"/>
          <w:szCs w:val="22"/>
          <w:lang w:eastAsia="en-US"/>
        </w:rPr>
      </w:pPr>
      <w:r w:rsidRPr="00345004">
        <w:rPr>
          <w:rFonts w:eastAsia="Calibri"/>
          <w:sz w:val="28"/>
          <w:szCs w:val="22"/>
          <w:lang w:eastAsia="en-US"/>
        </w:rPr>
        <w:t>средства местного бюджета – 10 630,1 тыс. рублей</w:t>
      </w:r>
      <w:r w:rsidR="00CF4053" w:rsidRPr="00345004">
        <w:rPr>
          <w:rFonts w:eastAsia="Calibri"/>
          <w:sz w:val="28"/>
          <w:szCs w:val="22"/>
          <w:lang w:eastAsia="en-US"/>
        </w:rPr>
        <w:t>).</w:t>
      </w:r>
    </w:p>
    <w:p w:rsidR="00E92349" w:rsidRPr="00345004" w:rsidRDefault="00E92349" w:rsidP="00E92349">
      <w:pPr>
        <w:ind w:firstLine="709"/>
        <w:jc w:val="both"/>
        <w:rPr>
          <w:rFonts w:eastAsia="Calibri"/>
          <w:sz w:val="28"/>
          <w:szCs w:val="22"/>
          <w:lang w:eastAsia="en-US"/>
        </w:rPr>
      </w:pPr>
      <w:r w:rsidRPr="00345004">
        <w:rPr>
          <w:rFonts w:eastAsia="Calibri"/>
          <w:sz w:val="28"/>
          <w:szCs w:val="22"/>
          <w:lang w:eastAsia="en-US"/>
        </w:rPr>
        <w:t xml:space="preserve">В 2023 году Молодежным центром «Молодежный квартал» выиграна и освоена краевая субсидия на развитие системы патриотического воспитания </w:t>
      </w:r>
      <w:r w:rsidRPr="00345004">
        <w:rPr>
          <w:rFonts w:eastAsia="Calibri"/>
          <w:sz w:val="28"/>
          <w:szCs w:val="22"/>
          <w:lang w:eastAsia="en-US"/>
        </w:rPr>
        <w:lastRenderedPageBreak/>
        <w:t xml:space="preserve">в рамках деятельности муниципальных молодежных центров  в сумме 200 </w:t>
      </w:r>
      <w:r w:rsidR="000D7A1A" w:rsidRPr="00345004">
        <w:rPr>
          <w:rFonts w:eastAsia="Calibri"/>
          <w:sz w:val="28"/>
          <w:szCs w:val="22"/>
          <w:lang w:eastAsia="en-US"/>
        </w:rPr>
        <w:t>тыс.</w:t>
      </w:r>
      <w:r w:rsidRPr="00345004">
        <w:rPr>
          <w:rFonts w:eastAsia="Calibri"/>
          <w:sz w:val="28"/>
          <w:szCs w:val="22"/>
          <w:lang w:eastAsia="en-US"/>
        </w:rPr>
        <w:t xml:space="preserve"> рублей, на которую приобретены макеты автоматов Калашникова, макеты пистолетов и биатлонный тир.</w:t>
      </w:r>
    </w:p>
    <w:p w:rsidR="00E92349" w:rsidRPr="00345004" w:rsidRDefault="00E92349" w:rsidP="00E92349">
      <w:pPr>
        <w:ind w:firstLine="709"/>
        <w:jc w:val="both"/>
        <w:rPr>
          <w:rFonts w:eastAsia="Calibri"/>
          <w:sz w:val="28"/>
          <w:szCs w:val="22"/>
          <w:lang w:eastAsia="en-US"/>
        </w:rPr>
      </w:pPr>
      <w:r w:rsidRPr="00345004">
        <w:rPr>
          <w:rFonts w:eastAsia="Calibri"/>
          <w:sz w:val="28"/>
          <w:szCs w:val="22"/>
          <w:lang w:eastAsia="en-US"/>
        </w:rPr>
        <w:t>Так же в 2023 году выиграна и освоена субсидия на реализацию отдельных мероприятий муниципальных программ, подпрограмм молодежной политики в размере 300</w:t>
      </w:r>
      <w:r w:rsidR="003B06CC" w:rsidRPr="00345004">
        <w:rPr>
          <w:rFonts w:eastAsia="Calibri"/>
          <w:sz w:val="28"/>
          <w:szCs w:val="22"/>
          <w:lang w:eastAsia="en-US"/>
        </w:rPr>
        <w:t xml:space="preserve"> тыс.</w:t>
      </w:r>
      <w:r w:rsidRPr="00345004">
        <w:rPr>
          <w:rFonts w:eastAsia="Calibri"/>
          <w:sz w:val="28"/>
          <w:szCs w:val="22"/>
          <w:lang w:eastAsia="en-US"/>
        </w:rPr>
        <w:t xml:space="preserve"> рублей, на средства которой проведен пятидневный муниципальный юнармейский слет на базе ДОЛ «Соснячок».</w:t>
      </w:r>
    </w:p>
    <w:p w:rsidR="00E92349" w:rsidRPr="00970C07" w:rsidRDefault="00E92349" w:rsidP="00E92349">
      <w:pPr>
        <w:ind w:firstLine="709"/>
        <w:jc w:val="both"/>
        <w:rPr>
          <w:rFonts w:eastAsia="Calibri"/>
          <w:i/>
          <w:sz w:val="28"/>
          <w:szCs w:val="22"/>
          <w:lang w:eastAsia="en-US"/>
        </w:rPr>
      </w:pPr>
      <w:r w:rsidRPr="00970C07">
        <w:rPr>
          <w:rFonts w:eastAsia="Calibri"/>
          <w:sz w:val="28"/>
          <w:szCs w:val="22"/>
          <w:lang w:eastAsia="en-US"/>
        </w:rPr>
        <w:t>В 2023 году Новоселовским районном реализована субсидия бюджетам муниципальных образований Красноярского края на  организационную и материально-техническую модернизацию муниципальных молодежных центров</w:t>
      </w:r>
      <w:r w:rsidR="002C62F2" w:rsidRPr="00970C07">
        <w:rPr>
          <w:rFonts w:eastAsia="Calibri"/>
          <w:sz w:val="28"/>
          <w:szCs w:val="22"/>
          <w:lang w:eastAsia="en-US"/>
        </w:rPr>
        <w:t xml:space="preserve"> на сумму</w:t>
      </w:r>
      <w:r w:rsidR="00345004" w:rsidRPr="00970C07">
        <w:rPr>
          <w:rFonts w:eastAsia="Calibri"/>
          <w:sz w:val="28"/>
          <w:szCs w:val="22"/>
          <w:lang w:eastAsia="en-US"/>
        </w:rPr>
        <w:t>16044,6 тыс. рублей, в том числе</w:t>
      </w:r>
      <w:r w:rsidR="00970C07" w:rsidRPr="00970C07">
        <w:rPr>
          <w:rFonts w:eastAsia="Calibri"/>
          <w:sz w:val="28"/>
          <w:szCs w:val="22"/>
          <w:lang w:eastAsia="en-US"/>
        </w:rPr>
        <w:t xml:space="preserve"> 1</w:t>
      </w:r>
      <w:r w:rsidR="00F34C7F">
        <w:rPr>
          <w:rFonts w:eastAsia="Calibri"/>
          <w:sz w:val="28"/>
          <w:szCs w:val="22"/>
          <w:lang w:eastAsia="en-US"/>
        </w:rPr>
        <w:t>5580,9 средства кр</w:t>
      </w:r>
      <w:r w:rsidR="00970C07" w:rsidRPr="00970C07">
        <w:rPr>
          <w:rFonts w:eastAsia="Calibri"/>
          <w:sz w:val="28"/>
          <w:szCs w:val="22"/>
          <w:lang w:eastAsia="en-US"/>
        </w:rPr>
        <w:t>аевого бюджета,</w:t>
      </w:r>
      <w:r w:rsidRPr="00970C07">
        <w:rPr>
          <w:rFonts w:eastAsia="Calibri"/>
          <w:sz w:val="28"/>
          <w:szCs w:val="22"/>
          <w:lang w:eastAsia="en-US"/>
        </w:rPr>
        <w:t xml:space="preserve"> в рамках которой проведен капитальный ремонт здания молодежного центра и его техническое оснащение. </w:t>
      </w:r>
    </w:p>
    <w:p w:rsidR="00E92349" w:rsidRPr="00970C07" w:rsidRDefault="00E92349" w:rsidP="00E92349">
      <w:pPr>
        <w:jc w:val="both"/>
        <w:rPr>
          <w:rFonts w:eastAsia="Calibri"/>
          <w:sz w:val="28"/>
          <w:szCs w:val="22"/>
          <w:lang w:eastAsia="en-US"/>
        </w:rPr>
      </w:pPr>
      <w:r w:rsidRPr="00970C07">
        <w:rPr>
          <w:rFonts w:eastAsia="Calibri"/>
          <w:i/>
          <w:sz w:val="28"/>
          <w:szCs w:val="22"/>
          <w:lang w:eastAsia="en-US"/>
        </w:rPr>
        <w:t xml:space="preserve">           </w:t>
      </w:r>
      <w:r w:rsidRPr="00970C07">
        <w:rPr>
          <w:rFonts w:eastAsia="Calibri"/>
          <w:sz w:val="28"/>
          <w:szCs w:val="22"/>
          <w:lang w:eastAsia="en-US"/>
        </w:rPr>
        <w:t xml:space="preserve">В краевых трудовых отрядах в 2023 году отработало 180  бойцов  (АППГ-151). В рамках работы отрядов было реализовано 9 проектов по благоустройству на территориях района. В отряде Главы района ежегодно трудятся 45 бойцов. </w:t>
      </w:r>
    </w:p>
    <w:p w:rsidR="00E92349" w:rsidRPr="00970C07" w:rsidRDefault="00E92349" w:rsidP="00E92349">
      <w:pPr>
        <w:ind w:firstLine="709"/>
        <w:jc w:val="both"/>
        <w:rPr>
          <w:rFonts w:eastAsia="Calibri"/>
          <w:sz w:val="28"/>
          <w:szCs w:val="22"/>
          <w:lang w:eastAsia="en-US"/>
        </w:rPr>
      </w:pPr>
      <w:r w:rsidRPr="00970C07">
        <w:rPr>
          <w:rFonts w:eastAsia="Calibri"/>
          <w:sz w:val="28"/>
          <w:szCs w:val="22"/>
          <w:lang w:eastAsia="en-US"/>
        </w:rPr>
        <w:t xml:space="preserve">В проекте  ТИМ «ЮНИОР» в </w:t>
      </w:r>
      <w:smartTag w:uri="urn:schemas-microsoft-com:office:smarttags" w:element="metricconverter">
        <w:smartTagPr>
          <w:attr w:name="ProductID" w:val="2023 г"/>
        </w:smartTagPr>
        <w:r w:rsidRPr="00970C07">
          <w:rPr>
            <w:rFonts w:eastAsia="Calibri"/>
            <w:sz w:val="28"/>
            <w:szCs w:val="22"/>
            <w:lang w:eastAsia="en-US"/>
          </w:rPr>
          <w:t>2023 г</w:t>
        </w:r>
      </w:smartTag>
      <w:r w:rsidRPr="00970C07">
        <w:rPr>
          <w:rFonts w:eastAsia="Calibri"/>
          <w:sz w:val="28"/>
          <w:szCs w:val="22"/>
          <w:lang w:eastAsia="en-US"/>
        </w:rPr>
        <w:t>. приняло участие 20  подростков Новоселовского района.</w:t>
      </w:r>
    </w:p>
    <w:p w:rsidR="00E92349" w:rsidRPr="00970C07" w:rsidRDefault="00E92349" w:rsidP="00E92349">
      <w:pPr>
        <w:ind w:firstLine="709"/>
        <w:jc w:val="both"/>
        <w:rPr>
          <w:rFonts w:eastAsia="Calibri"/>
          <w:sz w:val="28"/>
          <w:szCs w:val="22"/>
          <w:lang w:eastAsia="en-US"/>
        </w:rPr>
      </w:pPr>
      <w:r w:rsidRPr="00970C07">
        <w:rPr>
          <w:rFonts w:eastAsia="Calibri"/>
          <w:sz w:val="28"/>
          <w:szCs w:val="22"/>
          <w:lang w:eastAsia="en-US"/>
        </w:rPr>
        <w:t xml:space="preserve">В Региональном центре патриотического воспитания «Юнармия» </w:t>
      </w:r>
      <w:r w:rsidR="00345004" w:rsidRPr="00970C07">
        <w:rPr>
          <w:rFonts w:eastAsia="Calibri"/>
          <w:sz w:val="28"/>
          <w:szCs w:val="22"/>
          <w:lang w:eastAsia="en-US"/>
        </w:rPr>
        <w:t>расположенного</w:t>
      </w:r>
      <w:r w:rsidR="00F34C7F">
        <w:rPr>
          <w:rFonts w:eastAsia="Calibri"/>
          <w:sz w:val="28"/>
          <w:szCs w:val="22"/>
          <w:lang w:eastAsia="en-US"/>
        </w:rPr>
        <w:t xml:space="preserve"> </w:t>
      </w:r>
      <w:r w:rsidRPr="00970C07">
        <w:rPr>
          <w:rFonts w:eastAsia="Calibri"/>
          <w:sz w:val="28"/>
          <w:szCs w:val="22"/>
          <w:lang w:eastAsia="en-US"/>
        </w:rPr>
        <w:t xml:space="preserve">в Емельяновском районе за летний период освоено 46 квот. </w:t>
      </w:r>
    </w:p>
    <w:p w:rsidR="00E92349" w:rsidRPr="00970C07" w:rsidRDefault="00E92349" w:rsidP="00E92349">
      <w:pPr>
        <w:ind w:firstLine="709"/>
        <w:jc w:val="both"/>
        <w:rPr>
          <w:rFonts w:eastAsia="Calibri"/>
          <w:sz w:val="28"/>
          <w:szCs w:val="22"/>
          <w:lang w:eastAsia="en-US"/>
        </w:rPr>
      </w:pPr>
      <w:r w:rsidRPr="00970C07">
        <w:rPr>
          <w:rFonts w:eastAsia="Calibri"/>
          <w:sz w:val="28"/>
          <w:szCs w:val="22"/>
          <w:lang w:eastAsia="en-US"/>
        </w:rPr>
        <w:t>В 2023 году в краевом инфраструктурном проекте «Территория Красноярский край» было поддержано 11 проектов, на общую сумму 156 тыс. рублей, это проекты молодых людей из с. Новоселово, д. Николаевка, с. Светлолобово, общее количество вовлеченных в реализацию проектов составила более 350 человек.</w:t>
      </w:r>
    </w:p>
    <w:p w:rsidR="00E92349" w:rsidRPr="00970C07" w:rsidRDefault="00E92349" w:rsidP="00E92349">
      <w:pPr>
        <w:ind w:firstLine="709"/>
        <w:jc w:val="both"/>
        <w:rPr>
          <w:rFonts w:eastAsia="Calibri"/>
          <w:sz w:val="28"/>
          <w:szCs w:val="22"/>
          <w:lang w:eastAsia="en-US"/>
        </w:rPr>
      </w:pPr>
      <w:r w:rsidRPr="00970C07">
        <w:rPr>
          <w:rFonts w:eastAsia="Calibri"/>
          <w:sz w:val="28"/>
          <w:szCs w:val="22"/>
          <w:lang w:eastAsia="en-US"/>
        </w:rPr>
        <w:t xml:space="preserve">На конец 2023 года Местное отделение ВВПОД «Юнармия» по Новоселовскому району насчитывает </w:t>
      </w:r>
      <w:r w:rsidRPr="00970C07">
        <w:rPr>
          <w:rFonts w:eastAsia="Calibri"/>
          <w:sz w:val="28"/>
          <w:szCs w:val="22"/>
          <w:shd w:val="clear" w:color="auto" w:fill="FFFFFF"/>
          <w:lang w:eastAsia="en-US"/>
        </w:rPr>
        <w:t xml:space="preserve">597 </w:t>
      </w:r>
      <w:r w:rsidRPr="00970C07">
        <w:rPr>
          <w:rFonts w:eastAsia="Calibri"/>
          <w:sz w:val="28"/>
          <w:szCs w:val="22"/>
          <w:lang w:eastAsia="en-US"/>
        </w:rPr>
        <w:t xml:space="preserve">юнармейцев, в течение года  в ряды «Юнармии» было посвящено </w:t>
      </w:r>
      <w:r w:rsidRPr="00970C07">
        <w:rPr>
          <w:rFonts w:eastAsia="Calibri"/>
          <w:sz w:val="28"/>
          <w:szCs w:val="22"/>
          <w:shd w:val="clear" w:color="auto" w:fill="FFFFFF"/>
          <w:lang w:eastAsia="en-US"/>
        </w:rPr>
        <w:t>79</w:t>
      </w:r>
      <w:r w:rsidRPr="00970C07">
        <w:rPr>
          <w:rFonts w:eastAsia="Calibri"/>
          <w:sz w:val="28"/>
          <w:szCs w:val="22"/>
          <w:lang w:eastAsia="en-US"/>
        </w:rPr>
        <w:t xml:space="preserve"> учащихся школ. Открыто два Дома Юнармии: на базе молодежного центра и Комской школы.</w:t>
      </w:r>
    </w:p>
    <w:p w:rsidR="00E92349" w:rsidRPr="00970C07" w:rsidRDefault="00E92349" w:rsidP="00E92349">
      <w:pPr>
        <w:ind w:firstLine="709"/>
        <w:jc w:val="both"/>
        <w:rPr>
          <w:rFonts w:eastAsia="Calibri"/>
          <w:sz w:val="28"/>
          <w:szCs w:val="22"/>
          <w:lang w:eastAsia="en-US"/>
        </w:rPr>
      </w:pPr>
      <w:r w:rsidRPr="00970C07">
        <w:rPr>
          <w:rFonts w:eastAsia="Calibri"/>
          <w:sz w:val="28"/>
          <w:szCs w:val="22"/>
          <w:lang w:eastAsia="en-US"/>
        </w:rPr>
        <w:t>- юнармейцам Новоселовского района присвоены знаки «Юнармейская доблесть»:7 юнармейцам присвоен знак III степен</w:t>
      </w:r>
      <w:r w:rsidR="002C62F2" w:rsidRPr="00970C07">
        <w:rPr>
          <w:rFonts w:eastAsia="Calibri"/>
          <w:sz w:val="28"/>
          <w:szCs w:val="22"/>
          <w:lang w:eastAsia="en-US"/>
        </w:rPr>
        <w:t>и,  1 юнармейцу знак II степени.</w:t>
      </w:r>
    </w:p>
    <w:p w:rsidR="00E92349" w:rsidRPr="00970C07" w:rsidRDefault="00E92349" w:rsidP="00E92349">
      <w:pPr>
        <w:ind w:firstLine="709"/>
        <w:jc w:val="both"/>
        <w:rPr>
          <w:rFonts w:eastAsia="Calibri"/>
          <w:sz w:val="28"/>
          <w:szCs w:val="22"/>
          <w:lang w:eastAsia="en-US"/>
        </w:rPr>
      </w:pPr>
      <w:r w:rsidRPr="00970C07">
        <w:rPr>
          <w:rFonts w:eastAsia="Calibri"/>
          <w:sz w:val="28"/>
          <w:szCs w:val="22"/>
          <w:lang w:eastAsia="en-US"/>
        </w:rPr>
        <w:t>В 2023 году местное отделение  «Юнарми</w:t>
      </w:r>
      <w:r w:rsidR="00CF4053" w:rsidRPr="00970C07">
        <w:rPr>
          <w:rFonts w:eastAsia="Calibri"/>
          <w:sz w:val="28"/>
          <w:szCs w:val="22"/>
          <w:lang w:eastAsia="en-US"/>
        </w:rPr>
        <w:t>я</w:t>
      </w:r>
      <w:r w:rsidRPr="00970C07">
        <w:rPr>
          <w:rFonts w:eastAsia="Calibri"/>
          <w:sz w:val="28"/>
          <w:szCs w:val="22"/>
          <w:lang w:eastAsia="en-US"/>
        </w:rPr>
        <w:t>» Новоселовского района  заняло  1 место в региональном рейтинг-конкурсе местных отделений Всероссийского детско-юношеского военно-патриотического общественного движения «Юнармия» по Красноярскому краю, юнармейцы Новоселовского района 3 год подряд сохраняют лидирующие п</w:t>
      </w:r>
      <w:r w:rsidR="00CF4053" w:rsidRPr="00970C07">
        <w:rPr>
          <w:rFonts w:eastAsia="Calibri"/>
          <w:sz w:val="28"/>
          <w:szCs w:val="22"/>
          <w:lang w:eastAsia="en-US"/>
        </w:rPr>
        <w:t xml:space="preserve">озиции на уровне региона, </w:t>
      </w:r>
      <w:r w:rsidRPr="00970C07">
        <w:rPr>
          <w:rFonts w:eastAsia="Calibri"/>
          <w:sz w:val="28"/>
          <w:szCs w:val="22"/>
          <w:lang w:eastAsia="en-US"/>
        </w:rPr>
        <w:t>по итогам рейтинг</w:t>
      </w:r>
      <w:r w:rsidR="002C62F2" w:rsidRPr="00970C07">
        <w:rPr>
          <w:rFonts w:eastAsia="Calibri"/>
          <w:sz w:val="28"/>
          <w:szCs w:val="22"/>
          <w:lang w:eastAsia="en-US"/>
        </w:rPr>
        <w:t>а</w:t>
      </w:r>
      <w:r w:rsidRPr="00970C07">
        <w:rPr>
          <w:rFonts w:eastAsia="Calibri"/>
          <w:sz w:val="28"/>
          <w:szCs w:val="22"/>
          <w:lang w:eastAsia="en-US"/>
        </w:rPr>
        <w:t xml:space="preserve">  </w:t>
      </w:r>
      <w:r w:rsidR="002C62F2" w:rsidRPr="00970C07">
        <w:rPr>
          <w:rFonts w:eastAsia="Calibri"/>
          <w:sz w:val="28"/>
          <w:szCs w:val="22"/>
          <w:lang w:eastAsia="en-US"/>
        </w:rPr>
        <w:t xml:space="preserve">военно – патриотический клуб «Вымпел» является </w:t>
      </w:r>
      <w:r w:rsidRPr="00970C07">
        <w:rPr>
          <w:rFonts w:eastAsia="Calibri"/>
          <w:sz w:val="28"/>
          <w:szCs w:val="22"/>
          <w:lang w:eastAsia="en-US"/>
        </w:rPr>
        <w:t xml:space="preserve"> лучшим в крае. Местное отделение всероссийского общественного движения «Волонтеры Победы» Новоселовского района, занимает 3 место в Красноярском крае по итогам года. </w:t>
      </w:r>
    </w:p>
    <w:p w:rsidR="00E92349" w:rsidRDefault="00E92349" w:rsidP="00E92349">
      <w:pPr>
        <w:ind w:firstLine="709"/>
        <w:jc w:val="both"/>
        <w:rPr>
          <w:rFonts w:eastAsia="Calibri"/>
          <w:sz w:val="28"/>
          <w:szCs w:val="22"/>
          <w:lang w:eastAsia="en-US"/>
        </w:rPr>
      </w:pPr>
      <w:r w:rsidRPr="00970C07">
        <w:rPr>
          <w:rFonts w:eastAsia="Calibri"/>
          <w:sz w:val="28"/>
          <w:szCs w:val="22"/>
          <w:lang w:eastAsia="en-US"/>
        </w:rPr>
        <w:t xml:space="preserve">В рамках деятельности «Движения Первых» учащиеся района приняли участие в мероприятиях и акциях различного уровня, таких как «Мы – граждане России», «Классные встречи», «Спортивный семейный фестиваль» </w:t>
      </w:r>
      <w:r w:rsidRPr="00970C07">
        <w:rPr>
          <w:rFonts w:eastAsia="Calibri"/>
          <w:sz w:val="28"/>
          <w:szCs w:val="22"/>
          <w:lang w:eastAsia="en-US"/>
        </w:rPr>
        <w:lastRenderedPageBreak/>
        <w:t>и другие. В рамках реализации проекта  «Парта Героя» 3 школами Новоселовского района пройден отбор на оформлени</w:t>
      </w:r>
      <w:r w:rsidR="002C62F2" w:rsidRPr="00970C07">
        <w:rPr>
          <w:rFonts w:eastAsia="Calibri"/>
          <w:sz w:val="28"/>
          <w:szCs w:val="22"/>
          <w:lang w:eastAsia="en-US"/>
        </w:rPr>
        <w:t>е</w:t>
      </w:r>
      <w:r w:rsidRPr="00970C07">
        <w:rPr>
          <w:rFonts w:eastAsia="Calibri"/>
          <w:sz w:val="28"/>
          <w:szCs w:val="22"/>
          <w:lang w:eastAsia="en-US"/>
        </w:rPr>
        <w:t xml:space="preserve"> Парт Героя. Торжественные мероприятия, посвященные  открытию Парт Героя, прошли в Анашенской, Толстомысенской и Дивненской школах.</w:t>
      </w:r>
      <w:r>
        <w:rPr>
          <w:rFonts w:eastAsia="Calibri"/>
          <w:sz w:val="28"/>
          <w:szCs w:val="22"/>
          <w:lang w:eastAsia="en-US"/>
        </w:rPr>
        <w:t xml:space="preserve"> </w:t>
      </w:r>
    </w:p>
    <w:p w:rsidR="00021CD8" w:rsidRDefault="00021CD8" w:rsidP="00E92349">
      <w:pPr>
        <w:ind w:firstLine="709"/>
        <w:jc w:val="both"/>
        <w:rPr>
          <w:rFonts w:eastAsia="Calibri"/>
          <w:sz w:val="28"/>
          <w:szCs w:val="22"/>
          <w:lang w:eastAsia="en-US"/>
        </w:rPr>
      </w:pPr>
    </w:p>
    <w:p w:rsidR="00D00C5B" w:rsidRPr="0099704B" w:rsidRDefault="00D00C5B" w:rsidP="00D00C5B">
      <w:pPr>
        <w:ind w:firstLine="709"/>
        <w:jc w:val="center"/>
        <w:rPr>
          <w:b/>
          <w:sz w:val="24"/>
          <w:szCs w:val="24"/>
        </w:rPr>
      </w:pPr>
      <w:r w:rsidRPr="0099704B">
        <w:rPr>
          <w:b/>
          <w:sz w:val="24"/>
          <w:szCs w:val="24"/>
        </w:rPr>
        <w:t xml:space="preserve">ДЕЯТЕЛЬНОСТЬ В СФЕРЕ КУЛЬТУРЫ </w:t>
      </w:r>
    </w:p>
    <w:p w:rsidR="005F1F5B" w:rsidRPr="0099704B" w:rsidRDefault="005F1F5B" w:rsidP="00007F3B">
      <w:pPr>
        <w:autoSpaceDE w:val="0"/>
        <w:autoSpaceDN w:val="0"/>
        <w:adjustRightInd w:val="0"/>
        <w:ind w:firstLine="708"/>
        <w:jc w:val="both"/>
        <w:rPr>
          <w:sz w:val="28"/>
          <w:szCs w:val="28"/>
        </w:rPr>
      </w:pPr>
    </w:p>
    <w:p w:rsidR="00341A7E" w:rsidRPr="00970C07" w:rsidRDefault="00341A7E" w:rsidP="00341A7E">
      <w:pPr>
        <w:autoSpaceDE w:val="0"/>
        <w:autoSpaceDN w:val="0"/>
        <w:adjustRightInd w:val="0"/>
        <w:ind w:firstLine="708"/>
        <w:jc w:val="both"/>
        <w:rPr>
          <w:sz w:val="28"/>
          <w:szCs w:val="28"/>
        </w:rPr>
      </w:pPr>
      <w:bookmarkStart w:id="0" w:name="Здравоохранение"/>
      <w:r w:rsidRPr="00970C07">
        <w:rPr>
          <w:sz w:val="28"/>
          <w:szCs w:val="28"/>
        </w:rPr>
        <w:t xml:space="preserve">В 2023 году работа проводилась в рамках </w:t>
      </w:r>
      <w:hyperlink r:id="rId10" w:history="1">
        <w:r w:rsidRPr="00970C07">
          <w:rPr>
            <w:sz w:val="28"/>
            <w:szCs w:val="28"/>
          </w:rPr>
          <w:t>муниципальной программы Новоселовского района «Развитие культуры»</w:t>
        </w:r>
      </w:hyperlink>
      <w:r w:rsidRPr="00970C07">
        <w:rPr>
          <w:sz w:val="28"/>
          <w:szCs w:val="28"/>
        </w:rPr>
        <w:t xml:space="preserve"> с участием в реализации мероприятий государственной программы Красноярского края «Развитие культуры и туризма». На выполнение задач, поставленных на 2023 год, финансирование составило 172</w:t>
      </w:r>
      <w:r w:rsidR="002C62F2" w:rsidRPr="00970C07">
        <w:rPr>
          <w:sz w:val="28"/>
          <w:szCs w:val="28"/>
        </w:rPr>
        <w:t xml:space="preserve"> </w:t>
      </w:r>
      <w:r w:rsidRPr="00970C07">
        <w:rPr>
          <w:sz w:val="28"/>
          <w:szCs w:val="28"/>
        </w:rPr>
        <w:t>803,4</w:t>
      </w:r>
      <w:r w:rsidR="002C62F2" w:rsidRPr="00970C07">
        <w:rPr>
          <w:sz w:val="28"/>
          <w:szCs w:val="28"/>
        </w:rPr>
        <w:t xml:space="preserve"> </w:t>
      </w:r>
      <w:r w:rsidRPr="00970C07">
        <w:rPr>
          <w:sz w:val="28"/>
          <w:szCs w:val="28"/>
        </w:rPr>
        <w:t xml:space="preserve">тыс. рублей (в </w:t>
      </w:r>
      <w:smartTag w:uri="urn:schemas-microsoft-com:office:smarttags" w:element="metricconverter">
        <w:smartTagPr>
          <w:attr w:name="ProductID" w:val="2022 г"/>
        </w:smartTagPr>
        <w:r w:rsidRPr="00970C07">
          <w:rPr>
            <w:sz w:val="28"/>
            <w:szCs w:val="28"/>
          </w:rPr>
          <w:t>2022 г</w:t>
        </w:r>
      </w:smartTag>
      <w:r w:rsidRPr="00970C07">
        <w:rPr>
          <w:sz w:val="28"/>
          <w:szCs w:val="28"/>
        </w:rPr>
        <w:t>. – 153</w:t>
      </w:r>
      <w:r w:rsidR="002C62F2" w:rsidRPr="00970C07">
        <w:rPr>
          <w:sz w:val="28"/>
          <w:szCs w:val="28"/>
        </w:rPr>
        <w:t xml:space="preserve"> </w:t>
      </w:r>
      <w:r w:rsidRPr="00970C07">
        <w:rPr>
          <w:sz w:val="28"/>
          <w:szCs w:val="28"/>
        </w:rPr>
        <w:t>897,0 тыс. рублей).</w:t>
      </w:r>
    </w:p>
    <w:p w:rsidR="00341A7E" w:rsidRPr="00970C07" w:rsidRDefault="00341A7E" w:rsidP="00341A7E">
      <w:pPr>
        <w:autoSpaceDE w:val="0"/>
        <w:autoSpaceDN w:val="0"/>
        <w:adjustRightInd w:val="0"/>
        <w:ind w:firstLine="708"/>
        <w:jc w:val="both"/>
        <w:rPr>
          <w:sz w:val="28"/>
          <w:szCs w:val="28"/>
        </w:rPr>
      </w:pPr>
      <w:r w:rsidRPr="00970C07">
        <w:rPr>
          <w:sz w:val="28"/>
          <w:szCs w:val="28"/>
        </w:rPr>
        <w:t xml:space="preserve">Сеть учреждений культуры Новоселовского района включает в себя 54 организации, в том числе: </w:t>
      </w:r>
    </w:p>
    <w:p w:rsidR="00341A7E" w:rsidRPr="00970C07" w:rsidRDefault="00341A7E" w:rsidP="00341A7E">
      <w:pPr>
        <w:autoSpaceDE w:val="0"/>
        <w:autoSpaceDN w:val="0"/>
        <w:adjustRightInd w:val="0"/>
        <w:ind w:firstLine="708"/>
        <w:jc w:val="both"/>
        <w:rPr>
          <w:sz w:val="28"/>
          <w:szCs w:val="28"/>
        </w:rPr>
      </w:pPr>
      <w:r w:rsidRPr="00970C07">
        <w:rPr>
          <w:sz w:val="28"/>
          <w:szCs w:val="28"/>
        </w:rPr>
        <w:t xml:space="preserve">- 28 учреждений культурно-досугового типа входят в состав одного юридического лица - МБУК «Новоселовский РДК «Юность» с  филиалами на территориях семи сельсоветов района; </w:t>
      </w:r>
    </w:p>
    <w:p w:rsidR="00341A7E" w:rsidRPr="00970C07" w:rsidRDefault="00341A7E" w:rsidP="00341A7E">
      <w:pPr>
        <w:autoSpaceDE w:val="0"/>
        <w:autoSpaceDN w:val="0"/>
        <w:adjustRightInd w:val="0"/>
        <w:ind w:firstLine="708"/>
        <w:jc w:val="both"/>
        <w:rPr>
          <w:sz w:val="28"/>
          <w:szCs w:val="28"/>
        </w:rPr>
      </w:pPr>
      <w:r w:rsidRPr="00970C07">
        <w:rPr>
          <w:sz w:val="28"/>
          <w:szCs w:val="28"/>
        </w:rPr>
        <w:t xml:space="preserve">- 22 библиотеки входят в состав одного юридического лица - МБУК Новоселовская МЦБ»; </w:t>
      </w:r>
    </w:p>
    <w:p w:rsidR="00341A7E" w:rsidRPr="00970C07" w:rsidRDefault="00341A7E" w:rsidP="00341A7E">
      <w:pPr>
        <w:autoSpaceDE w:val="0"/>
        <w:autoSpaceDN w:val="0"/>
        <w:adjustRightInd w:val="0"/>
        <w:ind w:firstLine="708"/>
        <w:jc w:val="both"/>
        <w:rPr>
          <w:sz w:val="28"/>
          <w:szCs w:val="28"/>
        </w:rPr>
      </w:pPr>
      <w:r w:rsidRPr="00970C07">
        <w:rPr>
          <w:sz w:val="28"/>
          <w:szCs w:val="28"/>
        </w:rPr>
        <w:t xml:space="preserve">- 1 муниципальный  музей; </w:t>
      </w:r>
    </w:p>
    <w:p w:rsidR="00341A7E" w:rsidRPr="00970C07" w:rsidRDefault="00341A7E" w:rsidP="00341A7E">
      <w:pPr>
        <w:autoSpaceDE w:val="0"/>
        <w:autoSpaceDN w:val="0"/>
        <w:adjustRightInd w:val="0"/>
        <w:ind w:firstLine="708"/>
        <w:jc w:val="both"/>
        <w:rPr>
          <w:sz w:val="28"/>
          <w:szCs w:val="28"/>
        </w:rPr>
      </w:pPr>
      <w:r w:rsidRPr="00970C07">
        <w:rPr>
          <w:sz w:val="28"/>
          <w:szCs w:val="28"/>
        </w:rPr>
        <w:t xml:space="preserve">- 1 детскую школу искусств; </w:t>
      </w:r>
    </w:p>
    <w:p w:rsidR="00341A7E" w:rsidRPr="00970C07" w:rsidRDefault="00341A7E" w:rsidP="00341A7E">
      <w:pPr>
        <w:autoSpaceDE w:val="0"/>
        <w:autoSpaceDN w:val="0"/>
        <w:adjustRightInd w:val="0"/>
        <w:ind w:firstLine="708"/>
        <w:jc w:val="both"/>
        <w:rPr>
          <w:sz w:val="28"/>
          <w:szCs w:val="28"/>
        </w:rPr>
      </w:pPr>
      <w:r w:rsidRPr="00970C07">
        <w:rPr>
          <w:sz w:val="28"/>
          <w:szCs w:val="28"/>
        </w:rPr>
        <w:t xml:space="preserve">- 2 муниципальных казенных учреждения - «Управление культуры» и «Техноцентр», осуществляющих  организационную и техническую поддержку учреждений культуры. </w:t>
      </w:r>
    </w:p>
    <w:p w:rsidR="00341A7E" w:rsidRPr="00970C07" w:rsidRDefault="00341A7E" w:rsidP="00341A7E">
      <w:pPr>
        <w:autoSpaceDE w:val="0"/>
        <w:autoSpaceDN w:val="0"/>
        <w:adjustRightInd w:val="0"/>
        <w:ind w:firstLine="708"/>
        <w:jc w:val="both"/>
        <w:rPr>
          <w:sz w:val="28"/>
          <w:szCs w:val="28"/>
        </w:rPr>
      </w:pPr>
      <w:r w:rsidRPr="00970C07">
        <w:rPr>
          <w:sz w:val="28"/>
          <w:szCs w:val="28"/>
        </w:rPr>
        <w:t>Для создания благоприятных условий развития учреждений культуры в 2023 году решались следующие задачи:</w:t>
      </w:r>
    </w:p>
    <w:p w:rsidR="00341A7E" w:rsidRPr="00970C07" w:rsidRDefault="002C62F2" w:rsidP="00341A7E">
      <w:pPr>
        <w:autoSpaceDE w:val="0"/>
        <w:autoSpaceDN w:val="0"/>
        <w:adjustRightInd w:val="0"/>
        <w:ind w:firstLine="708"/>
        <w:jc w:val="both"/>
        <w:rPr>
          <w:sz w:val="28"/>
          <w:szCs w:val="28"/>
        </w:rPr>
      </w:pPr>
      <w:r w:rsidRPr="00970C07">
        <w:rPr>
          <w:sz w:val="28"/>
          <w:szCs w:val="28"/>
        </w:rPr>
        <w:t xml:space="preserve">- </w:t>
      </w:r>
      <w:r w:rsidR="00341A7E" w:rsidRPr="00970C07">
        <w:rPr>
          <w:sz w:val="28"/>
          <w:szCs w:val="28"/>
        </w:rPr>
        <w:t>Обеспечение достойной оплаты труда работников учреждений культуры, в соответствии с Указами Президента: средняя заработная плата работников культуры  в 2023 году составила 45,3 тыс. рублей.</w:t>
      </w:r>
    </w:p>
    <w:p w:rsidR="00052018" w:rsidRPr="00970C07" w:rsidRDefault="00A50E61" w:rsidP="00386939">
      <w:pPr>
        <w:autoSpaceDE w:val="0"/>
        <w:autoSpaceDN w:val="0"/>
        <w:adjustRightInd w:val="0"/>
        <w:ind w:firstLine="708"/>
        <w:jc w:val="both"/>
        <w:rPr>
          <w:sz w:val="28"/>
          <w:szCs w:val="28"/>
        </w:rPr>
      </w:pPr>
      <w:r w:rsidRPr="00970C07">
        <w:rPr>
          <w:sz w:val="28"/>
          <w:szCs w:val="28"/>
        </w:rPr>
        <w:t xml:space="preserve">- </w:t>
      </w:r>
      <w:r w:rsidR="00341A7E" w:rsidRPr="00970C07">
        <w:rPr>
          <w:sz w:val="28"/>
          <w:szCs w:val="28"/>
        </w:rPr>
        <w:t xml:space="preserve">Реализация мер социальной поддержки, морального и материального стимулирования работников культуры сельских территорий: в </w:t>
      </w:r>
      <w:smartTag w:uri="urn:schemas-microsoft-com:office:smarttags" w:element="metricconverter">
        <w:smartTagPr>
          <w:attr w:name="ProductID" w:val="2023 г"/>
        </w:smartTagPr>
        <w:r w:rsidR="00341A7E" w:rsidRPr="00970C07">
          <w:rPr>
            <w:sz w:val="28"/>
            <w:szCs w:val="28"/>
          </w:rPr>
          <w:t>2023 г</w:t>
        </w:r>
      </w:smartTag>
      <w:r w:rsidR="00341A7E" w:rsidRPr="00970C07">
        <w:rPr>
          <w:sz w:val="28"/>
          <w:szCs w:val="28"/>
        </w:rPr>
        <w:t>. 23 специалиста в сфере культуры были награждены</w:t>
      </w:r>
      <w:r w:rsidR="00052018" w:rsidRPr="00970C07">
        <w:rPr>
          <w:sz w:val="28"/>
          <w:szCs w:val="28"/>
        </w:rPr>
        <w:t>:</w:t>
      </w:r>
    </w:p>
    <w:p w:rsidR="00052018" w:rsidRPr="00970C07" w:rsidRDefault="00052018" w:rsidP="00386939">
      <w:pPr>
        <w:autoSpaceDE w:val="0"/>
        <w:autoSpaceDN w:val="0"/>
        <w:adjustRightInd w:val="0"/>
        <w:ind w:firstLine="708"/>
        <w:jc w:val="both"/>
        <w:rPr>
          <w:sz w:val="28"/>
          <w:szCs w:val="28"/>
        </w:rPr>
      </w:pPr>
      <w:r w:rsidRPr="00970C07">
        <w:rPr>
          <w:sz w:val="28"/>
          <w:szCs w:val="28"/>
        </w:rPr>
        <w:t>-</w:t>
      </w:r>
      <w:r w:rsidR="00341A7E" w:rsidRPr="00970C07">
        <w:rPr>
          <w:sz w:val="28"/>
          <w:szCs w:val="28"/>
        </w:rPr>
        <w:t xml:space="preserve"> Почетной грамотой Министерства культуры Красноярского края</w:t>
      </w:r>
      <w:r w:rsidRPr="00970C07">
        <w:rPr>
          <w:sz w:val="28"/>
          <w:szCs w:val="28"/>
        </w:rPr>
        <w:t xml:space="preserve">  -1</w:t>
      </w:r>
      <w:r w:rsidR="00341A7E" w:rsidRPr="00970C07">
        <w:rPr>
          <w:sz w:val="28"/>
          <w:szCs w:val="28"/>
        </w:rPr>
        <w:t>чел</w:t>
      </w:r>
      <w:r w:rsidRPr="00970C07">
        <w:rPr>
          <w:sz w:val="28"/>
          <w:szCs w:val="28"/>
        </w:rPr>
        <w:t>;</w:t>
      </w:r>
    </w:p>
    <w:p w:rsidR="00052018" w:rsidRPr="00970C07" w:rsidRDefault="00052018" w:rsidP="00386939">
      <w:pPr>
        <w:autoSpaceDE w:val="0"/>
        <w:autoSpaceDN w:val="0"/>
        <w:adjustRightInd w:val="0"/>
        <w:ind w:firstLine="708"/>
        <w:jc w:val="both"/>
        <w:rPr>
          <w:sz w:val="28"/>
          <w:szCs w:val="28"/>
        </w:rPr>
      </w:pPr>
      <w:r w:rsidRPr="00970C07">
        <w:rPr>
          <w:sz w:val="28"/>
          <w:szCs w:val="28"/>
        </w:rPr>
        <w:t>-</w:t>
      </w:r>
      <w:r w:rsidR="00341A7E" w:rsidRPr="00970C07">
        <w:rPr>
          <w:sz w:val="28"/>
          <w:szCs w:val="28"/>
        </w:rPr>
        <w:t xml:space="preserve"> благодарственными письмами Главы Новоселовского района</w:t>
      </w:r>
      <w:r w:rsidRPr="00970C07">
        <w:rPr>
          <w:sz w:val="28"/>
          <w:szCs w:val="28"/>
        </w:rPr>
        <w:t xml:space="preserve"> – </w:t>
      </w:r>
      <w:r w:rsidR="00341A7E" w:rsidRPr="00970C07">
        <w:rPr>
          <w:sz w:val="28"/>
          <w:szCs w:val="28"/>
        </w:rPr>
        <w:t>3</w:t>
      </w:r>
      <w:r w:rsidRPr="00970C07">
        <w:rPr>
          <w:sz w:val="28"/>
          <w:szCs w:val="28"/>
        </w:rPr>
        <w:t xml:space="preserve"> чел;</w:t>
      </w:r>
    </w:p>
    <w:p w:rsidR="00052018" w:rsidRPr="00970C07" w:rsidRDefault="00052018" w:rsidP="00386939">
      <w:pPr>
        <w:autoSpaceDE w:val="0"/>
        <w:autoSpaceDN w:val="0"/>
        <w:adjustRightInd w:val="0"/>
        <w:ind w:firstLine="708"/>
        <w:jc w:val="both"/>
        <w:rPr>
          <w:sz w:val="28"/>
          <w:szCs w:val="28"/>
        </w:rPr>
      </w:pPr>
      <w:r w:rsidRPr="00970C07">
        <w:rPr>
          <w:sz w:val="28"/>
          <w:szCs w:val="28"/>
        </w:rPr>
        <w:t>- благодарственными письмами</w:t>
      </w:r>
      <w:r w:rsidR="00341A7E" w:rsidRPr="00970C07">
        <w:rPr>
          <w:sz w:val="28"/>
          <w:szCs w:val="28"/>
        </w:rPr>
        <w:t xml:space="preserve"> районного Совета депутатов Новоселовского района</w:t>
      </w:r>
      <w:r w:rsidRPr="00970C07">
        <w:rPr>
          <w:sz w:val="28"/>
          <w:szCs w:val="28"/>
        </w:rPr>
        <w:t xml:space="preserve"> – </w:t>
      </w:r>
      <w:r w:rsidR="00341A7E" w:rsidRPr="00970C07">
        <w:rPr>
          <w:sz w:val="28"/>
          <w:szCs w:val="28"/>
        </w:rPr>
        <w:t>3</w:t>
      </w:r>
      <w:r w:rsidRPr="00970C07">
        <w:rPr>
          <w:sz w:val="28"/>
          <w:szCs w:val="28"/>
        </w:rPr>
        <w:t xml:space="preserve"> чел.</w:t>
      </w:r>
    </w:p>
    <w:p w:rsidR="00341A7E" w:rsidRPr="00970C07" w:rsidRDefault="00052018" w:rsidP="00386939">
      <w:pPr>
        <w:autoSpaceDE w:val="0"/>
        <w:autoSpaceDN w:val="0"/>
        <w:adjustRightInd w:val="0"/>
        <w:ind w:firstLine="708"/>
        <w:jc w:val="both"/>
        <w:rPr>
          <w:sz w:val="28"/>
          <w:szCs w:val="28"/>
        </w:rPr>
      </w:pPr>
      <w:r w:rsidRPr="00970C07">
        <w:rPr>
          <w:sz w:val="28"/>
          <w:szCs w:val="28"/>
        </w:rPr>
        <w:t xml:space="preserve">- </w:t>
      </w:r>
      <w:r w:rsidR="00341A7E" w:rsidRPr="00970C07">
        <w:rPr>
          <w:sz w:val="28"/>
          <w:szCs w:val="28"/>
        </w:rPr>
        <w:t>благодарственными письмами МКУ "Управление культуры</w:t>
      </w:r>
      <w:r w:rsidRPr="00970C07">
        <w:rPr>
          <w:sz w:val="28"/>
          <w:szCs w:val="28"/>
        </w:rPr>
        <w:t xml:space="preserve"> – 16 человек.</w:t>
      </w:r>
      <w:r w:rsidR="00341A7E" w:rsidRPr="00970C07">
        <w:rPr>
          <w:sz w:val="28"/>
          <w:szCs w:val="28"/>
        </w:rPr>
        <w:t xml:space="preserve"> </w:t>
      </w:r>
    </w:p>
    <w:p w:rsidR="00341A7E" w:rsidRPr="00970C07" w:rsidRDefault="00A50E61" w:rsidP="00386939">
      <w:pPr>
        <w:autoSpaceDE w:val="0"/>
        <w:autoSpaceDN w:val="0"/>
        <w:adjustRightInd w:val="0"/>
        <w:ind w:firstLine="708"/>
        <w:jc w:val="both"/>
        <w:rPr>
          <w:sz w:val="28"/>
          <w:szCs w:val="28"/>
        </w:rPr>
      </w:pPr>
      <w:r w:rsidRPr="00970C07">
        <w:rPr>
          <w:sz w:val="28"/>
          <w:szCs w:val="28"/>
        </w:rPr>
        <w:t xml:space="preserve">- </w:t>
      </w:r>
      <w:r w:rsidR="00341A7E" w:rsidRPr="00970C07">
        <w:rPr>
          <w:sz w:val="28"/>
          <w:szCs w:val="28"/>
        </w:rPr>
        <w:t xml:space="preserve">Повышение квалификации кадров является одним из важнейших элементов качественного предоставления услуг, повышения результативности труда сотрудников. В отчетном году  курсы повышения квалификации и переподготовки по отрасли культуры прошли 14 специалистов, (в том числе 4 </w:t>
      </w:r>
      <w:r w:rsidR="00CF4053" w:rsidRPr="00970C07">
        <w:rPr>
          <w:sz w:val="28"/>
          <w:szCs w:val="28"/>
        </w:rPr>
        <w:t xml:space="preserve">- </w:t>
      </w:r>
      <w:r w:rsidR="00341A7E" w:rsidRPr="00970C07">
        <w:rPr>
          <w:sz w:val="28"/>
          <w:szCs w:val="28"/>
        </w:rPr>
        <w:t>библиотекари, 5</w:t>
      </w:r>
      <w:r w:rsidR="00CF4053" w:rsidRPr="00970C07">
        <w:rPr>
          <w:sz w:val="28"/>
          <w:szCs w:val="28"/>
        </w:rPr>
        <w:t xml:space="preserve"> - </w:t>
      </w:r>
      <w:r w:rsidR="00341A7E" w:rsidRPr="00970C07">
        <w:rPr>
          <w:sz w:val="28"/>
          <w:szCs w:val="28"/>
        </w:rPr>
        <w:t xml:space="preserve"> клубные работники, 5</w:t>
      </w:r>
      <w:r w:rsidR="00CF4053" w:rsidRPr="00970C07">
        <w:rPr>
          <w:sz w:val="28"/>
          <w:szCs w:val="28"/>
        </w:rPr>
        <w:t xml:space="preserve"> - </w:t>
      </w:r>
      <w:r w:rsidR="00386939" w:rsidRPr="00970C07">
        <w:rPr>
          <w:sz w:val="28"/>
          <w:szCs w:val="28"/>
        </w:rPr>
        <w:t xml:space="preserve"> ДШИ,</w:t>
      </w:r>
    </w:p>
    <w:p w:rsidR="00341A7E" w:rsidRPr="00970C07" w:rsidRDefault="00A50E61" w:rsidP="00341A7E">
      <w:pPr>
        <w:autoSpaceDE w:val="0"/>
        <w:autoSpaceDN w:val="0"/>
        <w:adjustRightInd w:val="0"/>
        <w:ind w:firstLine="708"/>
        <w:jc w:val="both"/>
        <w:rPr>
          <w:sz w:val="28"/>
          <w:szCs w:val="28"/>
        </w:rPr>
      </w:pPr>
      <w:r w:rsidRPr="00970C07">
        <w:rPr>
          <w:sz w:val="28"/>
          <w:szCs w:val="28"/>
        </w:rPr>
        <w:lastRenderedPageBreak/>
        <w:t>-</w:t>
      </w:r>
      <w:r w:rsidR="00341A7E" w:rsidRPr="00970C07">
        <w:rPr>
          <w:sz w:val="28"/>
          <w:szCs w:val="28"/>
        </w:rPr>
        <w:t xml:space="preserve">Укрепление и модернизация материально-технической базы учреждений культуры: </w:t>
      </w:r>
    </w:p>
    <w:p w:rsidR="00341A7E" w:rsidRPr="00970C07" w:rsidRDefault="00341A7E" w:rsidP="00341A7E">
      <w:pPr>
        <w:autoSpaceDE w:val="0"/>
        <w:autoSpaceDN w:val="0"/>
        <w:adjustRightInd w:val="0"/>
        <w:ind w:firstLine="360"/>
        <w:jc w:val="both"/>
        <w:rPr>
          <w:sz w:val="28"/>
          <w:szCs w:val="28"/>
        </w:rPr>
      </w:pPr>
      <w:r w:rsidRPr="00970C07">
        <w:rPr>
          <w:sz w:val="28"/>
          <w:szCs w:val="28"/>
        </w:rPr>
        <w:t xml:space="preserve">- проведены текущие косметические и капитальные ремонты объектов культуры, за счет средств местного бюджета </w:t>
      </w:r>
      <w:r w:rsidR="00A50E61" w:rsidRPr="00970C07">
        <w:rPr>
          <w:sz w:val="28"/>
          <w:szCs w:val="28"/>
        </w:rPr>
        <w:t>–</w:t>
      </w:r>
      <w:r w:rsidRPr="00970C07">
        <w:rPr>
          <w:sz w:val="28"/>
          <w:szCs w:val="28"/>
        </w:rPr>
        <w:t xml:space="preserve"> 5</w:t>
      </w:r>
      <w:r w:rsidR="00A50E61" w:rsidRPr="00970C07">
        <w:rPr>
          <w:sz w:val="28"/>
          <w:szCs w:val="28"/>
        </w:rPr>
        <w:t xml:space="preserve"> </w:t>
      </w:r>
      <w:r w:rsidRPr="00970C07">
        <w:rPr>
          <w:sz w:val="28"/>
          <w:szCs w:val="28"/>
        </w:rPr>
        <w:t>126,7 тыс. рублей, в том числе</w:t>
      </w:r>
      <w:r w:rsidR="00561C1F">
        <w:rPr>
          <w:sz w:val="28"/>
          <w:szCs w:val="28"/>
        </w:rPr>
        <w:t xml:space="preserve"> на</w:t>
      </w:r>
      <w:r w:rsidRPr="00970C07">
        <w:rPr>
          <w:sz w:val="28"/>
          <w:szCs w:val="28"/>
        </w:rPr>
        <w:t>:</w:t>
      </w:r>
    </w:p>
    <w:p w:rsidR="00341A7E" w:rsidRPr="00970C07" w:rsidRDefault="00561C1F" w:rsidP="00341A7E">
      <w:pPr>
        <w:autoSpaceDE w:val="0"/>
        <w:autoSpaceDN w:val="0"/>
        <w:adjustRightInd w:val="0"/>
        <w:ind w:firstLine="360"/>
        <w:jc w:val="both"/>
        <w:rPr>
          <w:sz w:val="28"/>
          <w:szCs w:val="28"/>
        </w:rPr>
      </w:pPr>
      <w:r>
        <w:rPr>
          <w:sz w:val="28"/>
          <w:szCs w:val="28"/>
        </w:rPr>
        <w:t xml:space="preserve">   </w:t>
      </w:r>
      <w:r>
        <w:rPr>
          <w:sz w:val="28"/>
          <w:szCs w:val="28"/>
        </w:rPr>
        <w:tab/>
      </w:r>
      <w:r w:rsidR="00341A7E" w:rsidRPr="00970C07">
        <w:rPr>
          <w:sz w:val="28"/>
          <w:szCs w:val="28"/>
        </w:rPr>
        <w:t>ремонт Светлолобовского СДК - 660</w:t>
      </w:r>
      <w:r w:rsidR="00386939" w:rsidRPr="00970C07">
        <w:rPr>
          <w:sz w:val="28"/>
          <w:szCs w:val="28"/>
        </w:rPr>
        <w:t xml:space="preserve"> тыс. рублей;</w:t>
      </w:r>
      <w:r w:rsidR="00341A7E" w:rsidRPr="00970C07">
        <w:rPr>
          <w:sz w:val="28"/>
          <w:szCs w:val="28"/>
        </w:rPr>
        <w:t xml:space="preserve"> </w:t>
      </w:r>
    </w:p>
    <w:p w:rsidR="00341A7E" w:rsidRPr="00970C07" w:rsidRDefault="00A33770" w:rsidP="00341A7E">
      <w:pPr>
        <w:autoSpaceDE w:val="0"/>
        <w:autoSpaceDN w:val="0"/>
        <w:adjustRightInd w:val="0"/>
        <w:ind w:firstLine="360"/>
        <w:jc w:val="both"/>
        <w:rPr>
          <w:sz w:val="28"/>
          <w:szCs w:val="28"/>
        </w:rPr>
      </w:pPr>
      <w:r>
        <w:rPr>
          <w:sz w:val="28"/>
          <w:szCs w:val="28"/>
        </w:rPr>
        <w:t xml:space="preserve">    ремонт Толстом</w:t>
      </w:r>
      <w:r w:rsidR="00341A7E" w:rsidRPr="00970C07">
        <w:rPr>
          <w:sz w:val="28"/>
          <w:szCs w:val="28"/>
        </w:rPr>
        <w:t>ысенского СДК 1</w:t>
      </w:r>
      <w:r w:rsidR="00A50E61" w:rsidRPr="00970C07">
        <w:rPr>
          <w:sz w:val="28"/>
          <w:szCs w:val="28"/>
        </w:rPr>
        <w:t xml:space="preserve"> </w:t>
      </w:r>
      <w:r w:rsidR="00341A7E" w:rsidRPr="00970C07">
        <w:rPr>
          <w:sz w:val="28"/>
          <w:szCs w:val="28"/>
        </w:rPr>
        <w:t>156 тыс. рублей</w:t>
      </w:r>
      <w:r w:rsidR="00386939" w:rsidRPr="00970C07">
        <w:rPr>
          <w:sz w:val="28"/>
          <w:szCs w:val="28"/>
        </w:rPr>
        <w:t>;</w:t>
      </w:r>
    </w:p>
    <w:p w:rsidR="00341A7E" w:rsidRPr="00970C07" w:rsidRDefault="00561C1F" w:rsidP="00341A7E">
      <w:pPr>
        <w:autoSpaceDE w:val="0"/>
        <w:autoSpaceDN w:val="0"/>
        <w:adjustRightInd w:val="0"/>
        <w:ind w:firstLine="360"/>
        <w:jc w:val="both"/>
        <w:rPr>
          <w:sz w:val="28"/>
          <w:szCs w:val="28"/>
        </w:rPr>
      </w:pPr>
      <w:r>
        <w:rPr>
          <w:sz w:val="28"/>
          <w:szCs w:val="28"/>
        </w:rPr>
        <w:tab/>
      </w:r>
      <w:r w:rsidR="00341A7E" w:rsidRPr="00970C07">
        <w:rPr>
          <w:sz w:val="28"/>
          <w:szCs w:val="28"/>
        </w:rPr>
        <w:t>ремонт Анашенского СДК 413 тыс. рублей</w:t>
      </w:r>
      <w:r w:rsidR="00386939" w:rsidRPr="00970C07">
        <w:rPr>
          <w:sz w:val="28"/>
          <w:szCs w:val="28"/>
        </w:rPr>
        <w:t>;</w:t>
      </w:r>
    </w:p>
    <w:p w:rsidR="00341A7E" w:rsidRPr="00970C07" w:rsidRDefault="00561C1F" w:rsidP="00341A7E">
      <w:pPr>
        <w:autoSpaceDE w:val="0"/>
        <w:autoSpaceDN w:val="0"/>
        <w:adjustRightInd w:val="0"/>
        <w:ind w:firstLine="360"/>
        <w:jc w:val="both"/>
        <w:rPr>
          <w:sz w:val="28"/>
          <w:szCs w:val="28"/>
        </w:rPr>
      </w:pPr>
      <w:r>
        <w:rPr>
          <w:sz w:val="28"/>
          <w:szCs w:val="28"/>
        </w:rPr>
        <w:tab/>
      </w:r>
      <w:r w:rsidR="00341A7E" w:rsidRPr="00970C07">
        <w:rPr>
          <w:sz w:val="28"/>
          <w:szCs w:val="28"/>
        </w:rPr>
        <w:t>ремонт Куртакского сельского клуба 300 тысяч рублей</w:t>
      </w:r>
      <w:r w:rsidR="00386939" w:rsidRPr="00970C07">
        <w:rPr>
          <w:sz w:val="28"/>
          <w:szCs w:val="28"/>
        </w:rPr>
        <w:t>;</w:t>
      </w:r>
    </w:p>
    <w:p w:rsidR="00341A7E" w:rsidRPr="00970C07" w:rsidRDefault="00561C1F" w:rsidP="00341A7E">
      <w:pPr>
        <w:autoSpaceDE w:val="0"/>
        <w:autoSpaceDN w:val="0"/>
        <w:adjustRightInd w:val="0"/>
        <w:ind w:firstLine="360"/>
        <w:jc w:val="both"/>
        <w:rPr>
          <w:sz w:val="28"/>
          <w:szCs w:val="28"/>
        </w:rPr>
      </w:pPr>
      <w:r>
        <w:rPr>
          <w:sz w:val="28"/>
          <w:szCs w:val="28"/>
        </w:rPr>
        <w:tab/>
      </w:r>
      <w:r w:rsidR="00341A7E" w:rsidRPr="00970C07">
        <w:rPr>
          <w:sz w:val="28"/>
          <w:szCs w:val="28"/>
        </w:rPr>
        <w:t>ремонт К</w:t>
      </w:r>
      <w:r w:rsidR="00A50E61" w:rsidRPr="00970C07">
        <w:rPr>
          <w:sz w:val="28"/>
          <w:szCs w:val="28"/>
        </w:rPr>
        <w:t>ульчекского сельского клуба 170</w:t>
      </w:r>
      <w:r w:rsidR="00341A7E" w:rsidRPr="00970C07">
        <w:rPr>
          <w:sz w:val="28"/>
          <w:szCs w:val="28"/>
        </w:rPr>
        <w:t xml:space="preserve"> тысяч рублей</w:t>
      </w:r>
      <w:r w:rsidR="00386939" w:rsidRPr="00970C07">
        <w:rPr>
          <w:sz w:val="28"/>
          <w:szCs w:val="28"/>
        </w:rPr>
        <w:t>;</w:t>
      </w:r>
    </w:p>
    <w:p w:rsidR="00386939" w:rsidRPr="00970C07" w:rsidRDefault="00561C1F" w:rsidP="00341A7E">
      <w:pPr>
        <w:autoSpaceDE w:val="0"/>
        <w:autoSpaceDN w:val="0"/>
        <w:adjustRightInd w:val="0"/>
        <w:ind w:firstLine="360"/>
        <w:jc w:val="both"/>
        <w:rPr>
          <w:sz w:val="28"/>
          <w:szCs w:val="28"/>
        </w:rPr>
      </w:pPr>
      <w:r>
        <w:rPr>
          <w:sz w:val="28"/>
          <w:szCs w:val="28"/>
        </w:rPr>
        <w:tab/>
      </w:r>
      <w:r w:rsidR="00341A7E" w:rsidRPr="00970C07">
        <w:rPr>
          <w:sz w:val="28"/>
          <w:szCs w:val="28"/>
        </w:rPr>
        <w:t>ремонт районной и детской библиотеки затрачено 160 тыс. рублей</w:t>
      </w:r>
      <w:r w:rsidR="00386939" w:rsidRPr="00970C07">
        <w:rPr>
          <w:sz w:val="28"/>
          <w:szCs w:val="28"/>
        </w:rPr>
        <w:t>;</w:t>
      </w:r>
    </w:p>
    <w:p w:rsidR="00341A7E" w:rsidRPr="00970C07" w:rsidRDefault="00386939" w:rsidP="00341A7E">
      <w:pPr>
        <w:autoSpaceDE w:val="0"/>
        <w:autoSpaceDN w:val="0"/>
        <w:adjustRightInd w:val="0"/>
        <w:ind w:firstLine="360"/>
        <w:jc w:val="both"/>
        <w:rPr>
          <w:sz w:val="28"/>
          <w:szCs w:val="28"/>
        </w:rPr>
      </w:pPr>
      <w:r w:rsidRPr="00970C07">
        <w:rPr>
          <w:sz w:val="28"/>
          <w:szCs w:val="28"/>
        </w:rPr>
        <w:t xml:space="preserve">    прочие</w:t>
      </w:r>
      <w:r w:rsidR="00B7691D" w:rsidRPr="00970C07">
        <w:rPr>
          <w:sz w:val="28"/>
          <w:szCs w:val="28"/>
        </w:rPr>
        <w:t xml:space="preserve"> объекты</w:t>
      </w:r>
      <w:r w:rsidRPr="00970C07">
        <w:rPr>
          <w:sz w:val="28"/>
          <w:szCs w:val="28"/>
        </w:rPr>
        <w:t xml:space="preserve"> – 2327,7 тыс</w:t>
      </w:r>
      <w:r w:rsidR="00341A7E" w:rsidRPr="00970C07">
        <w:rPr>
          <w:sz w:val="28"/>
          <w:szCs w:val="28"/>
        </w:rPr>
        <w:t>.</w:t>
      </w:r>
      <w:r w:rsidR="00B7691D" w:rsidRPr="00970C07">
        <w:rPr>
          <w:sz w:val="28"/>
          <w:szCs w:val="28"/>
        </w:rPr>
        <w:t xml:space="preserve"> </w:t>
      </w:r>
      <w:r w:rsidRPr="00970C07">
        <w:rPr>
          <w:sz w:val="28"/>
          <w:szCs w:val="28"/>
        </w:rPr>
        <w:t>рублей.</w:t>
      </w:r>
    </w:p>
    <w:p w:rsidR="00341A7E" w:rsidRPr="00970C07" w:rsidRDefault="00341A7E" w:rsidP="00341A7E">
      <w:pPr>
        <w:autoSpaceDE w:val="0"/>
        <w:autoSpaceDN w:val="0"/>
        <w:adjustRightInd w:val="0"/>
        <w:ind w:firstLine="708"/>
        <w:jc w:val="both"/>
        <w:rPr>
          <w:sz w:val="28"/>
          <w:szCs w:val="28"/>
        </w:rPr>
      </w:pPr>
      <w:r w:rsidRPr="00970C07">
        <w:rPr>
          <w:sz w:val="28"/>
          <w:szCs w:val="28"/>
        </w:rPr>
        <w:t>Из средств районного бюджета приобретались музыкальные инструменты и аппаратура.</w:t>
      </w:r>
    </w:p>
    <w:p w:rsidR="00341A7E" w:rsidRPr="00970C07" w:rsidRDefault="00341A7E" w:rsidP="00341A7E">
      <w:pPr>
        <w:autoSpaceDE w:val="0"/>
        <w:autoSpaceDN w:val="0"/>
        <w:adjustRightInd w:val="0"/>
        <w:ind w:firstLine="708"/>
        <w:jc w:val="both"/>
        <w:rPr>
          <w:sz w:val="28"/>
          <w:szCs w:val="28"/>
        </w:rPr>
      </w:pPr>
      <w:r w:rsidRPr="00970C07">
        <w:rPr>
          <w:sz w:val="28"/>
          <w:szCs w:val="28"/>
        </w:rPr>
        <w:t>По программе поддержки местных инициатив для Комского СДК была приобретена аппаратура на сумму 408 тыс. рублей</w:t>
      </w:r>
    </w:p>
    <w:p w:rsidR="00341A7E" w:rsidRPr="00970C07" w:rsidRDefault="00F0135A" w:rsidP="00341A7E">
      <w:pPr>
        <w:autoSpaceDE w:val="0"/>
        <w:autoSpaceDN w:val="0"/>
        <w:adjustRightInd w:val="0"/>
        <w:ind w:firstLine="708"/>
        <w:jc w:val="both"/>
        <w:rPr>
          <w:sz w:val="28"/>
          <w:szCs w:val="28"/>
        </w:rPr>
      </w:pPr>
      <w:r w:rsidRPr="00970C07">
        <w:rPr>
          <w:sz w:val="28"/>
          <w:szCs w:val="28"/>
        </w:rPr>
        <w:t>-</w:t>
      </w:r>
      <w:r w:rsidR="00341A7E" w:rsidRPr="00970C07">
        <w:rPr>
          <w:sz w:val="28"/>
          <w:szCs w:val="28"/>
        </w:rPr>
        <w:t xml:space="preserve"> Участие муниципальных учреждений Новоселовского района в краевых и федеральных программах: </w:t>
      </w:r>
    </w:p>
    <w:p w:rsidR="00341A7E" w:rsidRPr="00970C07" w:rsidRDefault="00341A7E" w:rsidP="00341A7E">
      <w:pPr>
        <w:autoSpaceDE w:val="0"/>
        <w:autoSpaceDN w:val="0"/>
        <w:adjustRightInd w:val="0"/>
        <w:ind w:firstLine="708"/>
        <w:jc w:val="both"/>
        <w:rPr>
          <w:sz w:val="28"/>
          <w:szCs w:val="28"/>
        </w:rPr>
      </w:pPr>
      <w:r w:rsidRPr="00970C07">
        <w:rPr>
          <w:sz w:val="28"/>
          <w:szCs w:val="28"/>
        </w:rPr>
        <w:t>по целевой государственной программе Красноярского края «Развитие культуры и туризма» выделено 2803,9 тыс. рублей на приобретение м</w:t>
      </w:r>
      <w:r w:rsidR="00386939" w:rsidRPr="00970C07">
        <w:rPr>
          <w:sz w:val="28"/>
          <w:szCs w:val="28"/>
        </w:rPr>
        <w:t>узыкальных инструментов в ДШИ (п</w:t>
      </w:r>
      <w:r w:rsidRPr="00970C07">
        <w:rPr>
          <w:sz w:val="28"/>
          <w:szCs w:val="28"/>
        </w:rPr>
        <w:t xml:space="preserve">ианино, рояль, домбра) </w:t>
      </w:r>
    </w:p>
    <w:p w:rsidR="00341A7E" w:rsidRPr="00970C07" w:rsidRDefault="00341A7E" w:rsidP="00341A7E">
      <w:pPr>
        <w:autoSpaceDE w:val="0"/>
        <w:autoSpaceDN w:val="0"/>
        <w:adjustRightInd w:val="0"/>
        <w:ind w:firstLine="708"/>
        <w:jc w:val="both"/>
        <w:rPr>
          <w:sz w:val="28"/>
          <w:szCs w:val="28"/>
        </w:rPr>
      </w:pPr>
      <w:r w:rsidRPr="00970C07">
        <w:rPr>
          <w:sz w:val="28"/>
          <w:szCs w:val="28"/>
        </w:rPr>
        <w:t>- на комплектование библиотечных фондов муниципальных библиотек района - 578,9 тыс. руб</w:t>
      </w:r>
      <w:r w:rsidR="00F0135A" w:rsidRPr="00970C07">
        <w:rPr>
          <w:sz w:val="28"/>
          <w:szCs w:val="28"/>
        </w:rPr>
        <w:t>лей</w:t>
      </w:r>
      <w:r w:rsidRPr="00970C07">
        <w:rPr>
          <w:sz w:val="28"/>
          <w:szCs w:val="28"/>
        </w:rPr>
        <w:t xml:space="preserve">. </w:t>
      </w:r>
    </w:p>
    <w:p w:rsidR="00341A7E" w:rsidRPr="00970C07" w:rsidRDefault="00341A7E" w:rsidP="00341A7E"/>
    <w:p w:rsidR="00F81F38" w:rsidRPr="00970C07" w:rsidRDefault="00845B77" w:rsidP="00F81F38">
      <w:pPr>
        <w:autoSpaceDE w:val="0"/>
        <w:autoSpaceDN w:val="0"/>
        <w:adjustRightInd w:val="0"/>
        <w:ind w:firstLine="708"/>
        <w:jc w:val="center"/>
        <w:rPr>
          <w:b/>
          <w:sz w:val="24"/>
          <w:szCs w:val="24"/>
        </w:rPr>
      </w:pPr>
      <w:r w:rsidRPr="00970C07">
        <w:rPr>
          <w:b/>
          <w:sz w:val="24"/>
          <w:szCs w:val="24"/>
        </w:rPr>
        <w:t>ДЕЯТЕЛЬНОСТЬ В СФЕРЕ ЗДРАВООХРАНЕНИЯ</w:t>
      </w:r>
      <w:bookmarkEnd w:id="0"/>
    </w:p>
    <w:p w:rsidR="00F81F38" w:rsidRPr="00970C07" w:rsidRDefault="00F81F38" w:rsidP="00F81F38">
      <w:pPr>
        <w:autoSpaceDE w:val="0"/>
        <w:autoSpaceDN w:val="0"/>
        <w:adjustRightInd w:val="0"/>
        <w:ind w:firstLine="708"/>
        <w:jc w:val="both"/>
        <w:rPr>
          <w:b/>
          <w:sz w:val="24"/>
          <w:szCs w:val="24"/>
        </w:rPr>
      </w:pPr>
    </w:p>
    <w:p w:rsidR="003774C1" w:rsidRPr="00970C07" w:rsidRDefault="003774C1" w:rsidP="003774C1">
      <w:pPr>
        <w:autoSpaceDE w:val="0"/>
        <w:autoSpaceDN w:val="0"/>
        <w:adjustRightInd w:val="0"/>
        <w:ind w:firstLine="708"/>
        <w:jc w:val="both"/>
        <w:rPr>
          <w:rFonts w:eastAsia="Andale Sans UI"/>
          <w:kern w:val="3"/>
          <w:sz w:val="28"/>
          <w:szCs w:val="28"/>
          <w:lang w:eastAsia="zh-CN"/>
        </w:rPr>
      </w:pPr>
      <w:r w:rsidRPr="00970C07">
        <w:rPr>
          <w:rFonts w:eastAsia="Andale Sans UI"/>
          <w:kern w:val="3"/>
          <w:sz w:val="28"/>
          <w:szCs w:val="28"/>
          <w:lang w:eastAsia="zh-CN"/>
        </w:rPr>
        <w:t xml:space="preserve">В соответствии с Федеральным законом № 131-ФЗ в сфере здравоохранения администрацией Новоселовского района осуществляются полномочия по созданию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w:t>
      </w:r>
    </w:p>
    <w:p w:rsidR="003774C1" w:rsidRPr="00970C07" w:rsidRDefault="003774C1" w:rsidP="003774C1">
      <w:pPr>
        <w:autoSpaceDE w:val="0"/>
        <w:autoSpaceDN w:val="0"/>
        <w:adjustRightInd w:val="0"/>
        <w:ind w:firstLine="708"/>
        <w:jc w:val="both"/>
        <w:rPr>
          <w:rFonts w:eastAsia="Andale Sans UI"/>
          <w:kern w:val="3"/>
          <w:sz w:val="28"/>
          <w:szCs w:val="28"/>
          <w:lang w:eastAsia="zh-CN"/>
        </w:rPr>
      </w:pPr>
      <w:r w:rsidRPr="00970C07">
        <w:rPr>
          <w:rFonts w:eastAsia="Andale Sans UI"/>
          <w:kern w:val="3"/>
          <w:sz w:val="28"/>
          <w:szCs w:val="28"/>
          <w:lang w:eastAsia="zh-CN"/>
        </w:rPr>
        <w:t>Сфера здравоохранения Новоселовского района является частью единой системы управления здравоохранением Красноярского края.</w:t>
      </w:r>
    </w:p>
    <w:p w:rsidR="003774C1" w:rsidRPr="00970C07" w:rsidRDefault="003774C1" w:rsidP="003774C1">
      <w:pPr>
        <w:keepNext/>
        <w:suppressLineNumbers/>
        <w:suppressAutoHyphens/>
        <w:autoSpaceDN w:val="0"/>
        <w:ind w:firstLine="709"/>
        <w:jc w:val="both"/>
        <w:rPr>
          <w:rFonts w:eastAsia="Andale Sans UI"/>
          <w:kern w:val="3"/>
          <w:sz w:val="28"/>
          <w:szCs w:val="28"/>
          <w:lang w:eastAsia="zh-CN"/>
        </w:rPr>
      </w:pPr>
      <w:r w:rsidRPr="00970C07">
        <w:rPr>
          <w:rFonts w:eastAsia="Andale Sans UI"/>
          <w:kern w:val="3"/>
          <w:sz w:val="28"/>
          <w:szCs w:val="28"/>
          <w:lang w:eastAsia="zh-CN"/>
        </w:rPr>
        <w:t>КГБУЗ «Новоселовская РБ» в 2023 году была представлена следующими объектами:</w:t>
      </w:r>
    </w:p>
    <w:p w:rsidR="003774C1" w:rsidRPr="00970C07" w:rsidRDefault="003774C1" w:rsidP="003774C1">
      <w:pPr>
        <w:keepNext/>
        <w:suppressLineNumbers/>
        <w:suppressAutoHyphens/>
        <w:autoSpaceDN w:val="0"/>
        <w:ind w:firstLine="709"/>
        <w:jc w:val="both"/>
        <w:rPr>
          <w:rFonts w:eastAsia="Andale Sans UI"/>
          <w:kern w:val="3"/>
          <w:sz w:val="28"/>
          <w:szCs w:val="28"/>
          <w:lang w:eastAsia="zh-CN"/>
        </w:rPr>
      </w:pPr>
      <w:r w:rsidRPr="00970C07">
        <w:rPr>
          <w:rFonts w:eastAsia="Andale Sans UI"/>
          <w:kern w:val="3"/>
          <w:sz w:val="28"/>
          <w:szCs w:val="28"/>
          <w:lang w:eastAsia="zh-CN"/>
        </w:rPr>
        <w:t>- поликлиника;</w:t>
      </w:r>
    </w:p>
    <w:p w:rsidR="003774C1" w:rsidRPr="00970C07" w:rsidRDefault="003774C1" w:rsidP="003774C1">
      <w:pPr>
        <w:keepNext/>
        <w:suppressLineNumbers/>
        <w:suppressAutoHyphens/>
        <w:autoSpaceDN w:val="0"/>
        <w:ind w:firstLine="709"/>
        <w:jc w:val="both"/>
        <w:rPr>
          <w:rFonts w:eastAsia="Andale Sans UI"/>
          <w:kern w:val="3"/>
          <w:sz w:val="28"/>
          <w:szCs w:val="28"/>
          <w:lang w:eastAsia="zh-CN"/>
        </w:rPr>
      </w:pPr>
      <w:r w:rsidRPr="00970C07">
        <w:rPr>
          <w:rFonts w:eastAsia="Andale Sans UI"/>
          <w:kern w:val="3"/>
          <w:sz w:val="28"/>
          <w:szCs w:val="28"/>
          <w:lang w:eastAsia="zh-CN"/>
        </w:rPr>
        <w:t>- стоматология;</w:t>
      </w:r>
    </w:p>
    <w:p w:rsidR="003774C1" w:rsidRPr="00970C07" w:rsidRDefault="003774C1" w:rsidP="003774C1">
      <w:pPr>
        <w:keepNext/>
        <w:suppressLineNumbers/>
        <w:suppressAutoHyphens/>
        <w:autoSpaceDN w:val="0"/>
        <w:ind w:firstLine="709"/>
        <w:jc w:val="both"/>
        <w:rPr>
          <w:rFonts w:eastAsia="Andale Sans UI"/>
          <w:kern w:val="3"/>
          <w:sz w:val="28"/>
          <w:szCs w:val="28"/>
          <w:lang w:eastAsia="zh-CN"/>
        </w:rPr>
      </w:pPr>
      <w:r w:rsidRPr="00970C07">
        <w:rPr>
          <w:rFonts w:eastAsia="Andale Sans UI"/>
          <w:kern w:val="3"/>
          <w:sz w:val="28"/>
          <w:szCs w:val="28"/>
          <w:lang w:eastAsia="zh-CN"/>
        </w:rPr>
        <w:t>- инфекционное отделение;</w:t>
      </w:r>
    </w:p>
    <w:p w:rsidR="003774C1" w:rsidRPr="00970C07" w:rsidRDefault="003774C1" w:rsidP="003774C1">
      <w:pPr>
        <w:keepNext/>
        <w:suppressLineNumbers/>
        <w:suppressAutoHyphens/>
        <w:autoSpaceDN w:val="0"/>
        <w:ind w:firstLine="709"/>
        <w:jc w:val="both"/>
        <w:rPr>
          <w:rFonts w:eastAsia="Andale Sans UI"/>
          <w:kern w:val="3"/>
          <w:sz w:val="28"/>
          <w:szCs w:val="28"/>
          <w:lang w:eastAsia="zh-CN"/>
        </w:rPr>
      </w:pPr>
      <w:r w:rsidRPr="00970C07">
        <w:rPr>
          <w:rFonts w:eastAsia="Andale Sans UI"/>
          <w:kern w:val="3"/>
          <w:sz w:val="28"/>
          <w:szCs w:val="28"/>
          <w:lang w:eastAsia="zh-CN"/>
        </w:rPr>
        <w:t>- 19 ФАПами;</w:t>
      </w:r>
    </w:p>
    <w:p w:rsidR="003774C1" w:rsidRPr="00970C07" w:rsidRDefault="003774C1" w:rsidP="003774C1">
      <w:pPr>
        <w:keepNext/>
        <w:suppressLineNumbers/>
        <w:suppressAutoHyphens/>
        <w:autoSpaceDN w:val="0"/>
        <w:ind w:firstLine="709"/>
        <w:jc w:val="both"/>
        <w:rPr>
          <w:rFonts w:eastAsia="Andale Sans UI"/>
          <w:kern w:val="3"/>
          <w:sz w:val="28"/>
          <w:szCs w:val="28"/>
          <w:lang w:eastAsia="zh-CN"/>
        </w:rPr>
      </w:pPr>
      <w:r w:rsidRPr="00970C07">
        <w:rPr>
          <w:rFonts w:eastAsia="Andale Sans UI"/>
          <w:kern w:val="3"/>
          <w:sz w:val="28"/>
          <w:szCs w:val="28"/>
          <w:lang w:eastAsia="zh-CN"/>
        </w:rPr>
        <w:t>- 3 амбулаториями ОВП.</w:t>
      </w:r>
    </w:p>
    <w:p w:rsidR="00663189" w:rsidRPr="00663189" w:rsidRDefault="003774C1" w:rsidP="00663189">
      <w:pPr>
        <w:ind w:firstLine="709"/>
        <w:jc w:val="both"/>
        <w:rPr>
          <w:sz w:val="28"/>
          <w:szCs w:val="28"/>
        </w:rPr>
      </w:pPr>
      <w:r w:rsidRPr="00970C07">
        <w:rPr>
          <w:sz w:val="28"/>
          <w:szCs w:val="28"/>
        </w:rPr>
        <w:t>В сфере здравоохранения в 2023 году проводилась работа по привлечению кадров в районную больницу. Принято на работу 3 врача</w:t>
      </w:r>
      <w:r w:rsidR="00CA3875">
        <w:rPr>
          <w:sz w:val="28"/>
          <w:szCs w:val="28"/>
        </w:rPr>
        <w:t>,</w:t>
      </w:r>
      <w:r w:rsidR="00083F92">
        <w:rPr>
          <w:sz w:val="28"/>
          <w:szCs w:val="28"/>
        </w:rPr>
        <w:t xml:space="preserve"> </w:t>
      </w:r>
      <w:r w:rsidR="00F34C7F" w:rsidRPr="00663189">
        <w:rPr>
          <w:sz w:val="28"/>
          <w:szCs w:val="28"/>
        </w:rPr>
        <w:t>уволилось</w:t>
      </w:r>
      <w:r w:rsidR="00663189" w:rsidRPr="00663189">
        <w:rPr>
          <w:sz w:val="28"/>
          <w:szCs w:val="28"/>
        </w:rPr>
        <w:t xml:space="preserve"> 4</w:t>
      </w:r>
      <w:r w:rsidR="00F34C7F" w:rsidRPr="00663189">
        <w:rPr>
          <w:sz w:val="28"/>
          <w:szCs w:val="28"/>
        </w:rPr>
        <w:t xml:space="preserve"> </w:t>
      </w:r>
      <w:r w:rsidR="00663189" w:rsidRPr="00663189">
        <w:rPr>
          <w:sz w:val="28"/>
          <w:szCs w:val="28"/>
        </w:rPr>
        <w:t>врача.</w:t>
      </w:r>
    </w:p>
    <w:p w:rsidR="003774C1" w:rsidRPr="00970C07" w:rsidRDefault="003774C1" w:rsidP="00663189">
      <w:pPr>
        <w:ind w:firstLine="709"/>
        <w:jc w:val="both"/>
        <w:rPr>
          <w:sz w:val="28"/>
          <w:szCs w:val="28"/>
        </w:rPr>
      </w:pPr>
      <w:r w:rsidRPr="00970C07">
        <w:rPr>
          <w:sz w:val="28"/>
          <w:szCs w:val="28"/>
        </w:rPr>
        <w:t>В районной больнице открыты 58 коек круглосуточного стационара, 33 койки дневного стационара.</w:t>
      </w:r>
    </w:p>
    <w:p w:rsidR="003774C1" w:rsidRPr="00970C07" w:rsidRDefault="003774C1" w:rsidP="00B030D6">
      <w:pPr>
        <w:spacing w:after="160"/>
        <w:ind w:firstLine="708"/>
        <w:jc w:val="both"/>
        <w:rPr>
          <w:rFonts w:eastAsia="Calibri"/>
          <w:sz w:val="28"/>
          <w:szCs w:val="28"/>
          <w:lang w:eastAsia="en-US"/>
        </w:rPr>
      </w:pPr>
      <w:r w:rsidRPr="00970C07">
        <w:rPr>
          <w:rFonts w:eastAsia="Calibri"/>
          <w:sz w:val="28"/>
          <w:szCs w:val="28"/>
          <w:lang w:eastAsia="en-US"/>
        </w:rPr>
        <w:t xml:space="preserve">Внедрена тромболизисная терапия при острых инфарктах миокарда. Организована выездная работа врачей в населённые пункты района.  Важным </w:t>
      </w:r>
      <w:r w:rsidRPr="00970C07">
        <w:rPr>
          <w:rFonts w:eastAsia="Calibri"/>
          <w:sz w:val="28"/>
          <w:szCs w:val="28"/>
          <w:lang w:eastAsia="en-US"/>
        </w:rPr>
        <w:lastRenderedPageBreak/>
        <w:t>направлением в работе районной больницы является – охват большего числа жителей профилактическими осмотрами (раннее выявление заболевания и соответственно лечение).</w:t>
      </w:r>
    </w:p>
    <w:p w:rsidR="002C1B78" w:rsidRPr="00970C07" w:rsidRDefault="003774C1" w:rsidP="002C1B78">
      <w:pPr>
        <w:shd w:val="clear" w:color="auto" w:fill="FFFFFF"/>
        <w:ind w:left="360"/>
        <w:jc w:val="both"/>
        <w:rPr>
          <w:sz w:val="28"/>
          <w:szCs w:val="28"/>
        </w:rPr>
      </w:pPr>
      <w:r w:rsidRPr="00970C07">
        <w:rPr>
          <w:sz w:val="28"/>
          <w:szCs w:val="28"/>
        </w:rPr>
        <w:tab/>
        <w:t xml:space="preserve">За счет средств краевого бюджета </w:t>
      </w:r>
      <w:r w:rsidR="002C1B78" w:rsidRPr="00970C07">
        <w:rPr>
          <w:sz w:val="28"/>
          <w:szCs w:val="28"/>
        </w:rPr>
        <w:t>в 2023 году Новоселовской РБ были выделены средства на приобретение и установку нового диагностического оборудования на сумму – более 34,5 млн. рублей, в том числе:</w:t>
      </w:r>
    </w:p>
    <w:p w:rsidR="002C1B78" w:rsidRPr="00970C07" w:rsidRDefault="002C1B78" w:rsidP="002C1B78">
      <w:pPr>
        <w:shd w:val="clear" w:color="auto" w:fill="FFFFFF"/>
        <w:ind w:left="360"/>
        <w:jc w:val="both"/>
        <w:rPr>
          <w:sz w:val="28"/>
          <w:szCs w:val="28"/>
        </w:rPr>
      </w:pPr>
      <w:r w:rsidRPr="00970C07">
        <w:rPr>
          <w:sz w:val="28"/>
          <w:szCs w:val="28"/>
        </w:rPr>
        <w:t xml:space="preserve"> - рентген оборудование    20,273 </w:t>
      </w:r>
      <w:r w:rsidR="00E45E0F" w:rsidRPr="00970C07">
        <w:rPr>
          <w:sz w:val="28"/>
          <w:szCs w:val="28"/>
        </w:rPr>
        <w:t xml:space="preserve">млн. </w:t>
      </w:r>
      <w:r w:rsidRPr="00970C07">
        <w:rPr>
          <w:sz w:val="28"/>
          <w:szCs w:val="28"/>
        </w:rPr>
        <w:t>рублей</w:t>
      </w:r>
      <w:r w:rsidR="00E45E0F" w:rsidRPr="00970C07">
        <w:rPr>
          <w:sz w:val="28"/>
          <w:szCs w:val="28"/>
        </w:rPr>
        <w:t>;</w:t>
      </w:r>
    </w:p>
    <w:p w:rsidR="002C1B78" w:rsidRPr="00970C07" w:rsidRDefault="00E45E0F" w:rsidP="002C1B78">
      <w:pPr>
        <w:shd w:val="clear" w:color="auto" w:fill="FFFFFF"/>
        <w:ind w:left="360"/>
        <w:jc w:val="both"/>
        <w:rPr>
          <w:sz w:val="28"/>
          <w:szCs w:val="28"/>
        </w:rPr>
      </w:pPr>
      <w:r w:rsidRPr="00970C07">
        <w:rPr>
          <w:sz w:val="28"/>
          <w:szCs w:val="28"/>
        </w:rPr>
        <w:t xml:space="preserve">- </w:t>
      </w:r>
      <w:r w:rsidR="002C1B78" w:rsidRPr="00970C07">
        <w:rPr>
          <w:sz w:val="28"/>
          <w:szCs w:val="28"/>
        </w:rPr>
        <w:t>оборудование для флюорокабинета   6</w:t>
      </w:r>
      <w:r w:rsidRPr="00970C07">
        <w:rPr>
          <w:sz w:val="28"/>
          <w:szCs w:val="28"/>
        </w:rPr>
        <w:t>,791</w:t>
      </w:r>
      <w:r w:rsidR="002C1B78" w:rsidRPr="00970C07">
        <w:rPr>
          <w:sz w:val="28"/>
          <w:szCs w:val="28"/>
        </w:rPr>
        <w:t xml:space="preserve"> млн</w:t>
      </w:r>
      <w:r w:rsidRPr="00970C07">
        <w:rPr>
          <w:sz w:val="28"/>
          <w:szCs w:val="28"/>
        </w:rPr>
        <w:t>.</w:t>
      </w:r>
      <w:r w:rsidR="002C1B78" w:rsidRPr="00970C07">
        <w:rPr>
          <w:sz w:val="28"/>
          <w:szCs w:val="28"/>
        </w:rPr>
        <w:t xml:space="preserve"> рублей </w:t>
      </w:r>
    </w:p>
    <w:p w:rsidR="002C1B78" w:rsidRPr="00970C07" w:rsidRDefault="00E45E0F" w:rsidP="002C1B78">
      <w:pPr>
        <w:shd w:val="clear" w:color="auto" w:fill="FFFFFF"/>
        <w:ind w:left="360"/>
        <w:jc w:val="both"/>
        <w:rPr>
          <w:sz w:val="28"/>
          <w:szCs w:val="28"/>
        </w:rPr>
      </w:pPr>
      <w:r w:rsidRPr="00970C07">
        <w:rPr>
          <w:sz w:val="28"/>
          <w:szCs w:val="28"/>
        </w:rPr>
        <w:t xml:space="preserve">- </w:t>
      </w:r>
      <w:r w:rsidR="002C1B78" w:rsidRPr="00970C07">
        <w:rPr>
          <w:sz w:val="28"/>
          <w:szCs w:val="28"/>
        </w:rPr>
        <w:t>оборудование для ФГС   6</w:t>
      </w:r>
      <w:r w:rsidRPr="00970C07">
        <w:rPr>
          <w:sz w:val="28"/>
          <w:szCs w:val="28"/>
        </w:rPr>
        <w:t xml:space="preserve">,144 млн. </w:t>
      </w:r>
      <w:r w:rsidR="002C1B78" w:rsidRPr="00970C07">
        <w:rPr>
          <w:sz w:val="28"/>
          <w:szCs w:val="28"/>
        </w:rPr>
        <w:t>рублей</w:t>
      </w:r>
    </w:p>
    <w:p w:rsidR="002C1B78" w:rsidRPr="00970C07" w:rsidRDefault="00E45E0F" w:rsidP="002C1B78">
      <w:pPr>
        <w:shd w:val="clear" w:color="auto" w:fill="FFFFFF"/>
        <w:ind w:left="360"/>
        <w:jc w:val="both"/>
        <w:rPr>
          <w:sz w:val="28"/>
          <w:szCs w:val="28"/>
        </w:rPr>
      </w:pPr>
      <w:r w:rsidRPr="00970C07">
        <w:rPr>
          <w:sz w:val="28"/>
          <w:szCs w:val="28"/>
        </w:rPr>
        <w:t xml:space="preserve">- </w:t>
      </w:r>
      <w:r w:rsidR="002C1B78" w:rsidRPr="00970C07">
        <w:rPr>
          <w:sz w:val="28"/>
          <w:szCs w:val="28"/>
        </w:rPr>
        <w:t>оборудование за счет средств обязательного медицинского страхования 1</w:t>
      </w:r>
      <w:r w:rsidRPr="00970C07">
        <w:rPr>
          <w:sz w:val="28"/>
          <w:szCs w:val="28"/>
        </w:rPr>
        <w:t>,341</w:t>
      </w:r>
      <w:r w:rsidR="002C1B78" w:rsidRPr="00970C07">
        <w:rPr>
          <w:sz w:val="28"/>
          <w:szCs w:val="28"/>
        </w:rPr>
        <w:t xml:space="preserve"> млн</w:t>
      </w:r>
      <w:r w:rsidRPr="00970C07">
        <w:rPr>
          <w:sz w:val="28"/>
          <w:szCs w:val="28"/>
        </w:rPr>
        <w:t>.</w:t>
      </w:r>
      <w:r w:rsidR="002C1B78" w:rsidRPr="00970C07">
        <w:rPr>
          <w:sz w:val="28"/>
          <w:szCs w:val="28"/>
        </w:rPr>
        <w:t xml:space="preserve"> рублей)</w:t>
      </w:r>
    </w:p>
    <w:p w:rsidR="00E45E0F" w:rsidRPr="00970C07" w:rsidRDefault="002C1B78" w:rsidP="00E45E0F">
      <w:pPr>
        <w:shd w:val="clear" w:color="auto" w:fill="FFFFFF"/>
        <w:ind w:left="360" w:firstLine="348"/>
        <w:jc w:val="both"/>
        <w:rPr>
          <w:sz w:val="28"/>
          <w:szCs w:val="28"/>
        </w:rPr>
      </w:pPr>
      <w:r w:rsidRPr="00970C07">
        <w:rPr>
          <w:sz w:val="28"/>
          <w:szCs w:val="28"/>
        </w:rPr>
        <w:t xml:space="preserve">На сегодняшний день техника установлена и специалисты проводят с её помощью целый ряд скрининговых исследований. </w:t>
      </w:r>
    </w:p>
    <w:p w:rsidR="002C1B78" w:rsidRPr="00970C07" w:rsidRDefault="002C1B78" w:rsidP="00E45E0F">
      <w:pPr>
        <w:shd w:val="clear" w:color="auto" w:fill="FFFFFF"/>
        <w:ind w:left="360" w:firstLine="348"/>
        <w:jc w:val="both"/>
        <w:rPr>
          <w:sz w:val="28"/>
          <w:szCs w:val="28"/>
        </w:rPr>
      </w:pPr>
      <w:r w:rsidRPr="00970C07">
        <w:rPr>
          <w:sz w:val="28"/>
          <w:szCs w:val="28"/>
        </w:rPr>
        <w:t xml:space="preserve">В 2023 году приступили к возведению нового фельдшерско-акушерского пункта в п. Аёшка </w:t>
      </w:r>
      <w:r w:rsidR="00E45E0F" w:rsidRPr="00970C07">
        <w:rPr>
          <w:sz w:val="28"/>
          <w:szCs w:val="28"/>
        </w:rPr>
        <w:t>(6,079 тыс. рублей)</w:t>
      </w:r>
    </w:p>
    <w:p w:rsidR="002C1B78" w:rsidRPr="00970C07" w:rsidRDefault="002C1B78" w:rsidP="00E45E0F">
      <w:pPr>
        <w:shd w:val="clear" w:color="auto" w:fill="FFFFFF"/>
        <w:ind w:left="360" w:firstLine="348"/>
        <w:jc w:val="both"/>
        <w:rPr>
          <w:sz w:val="28"/>
          <w:szCs w:val="28"/>
        </w:rPr>
      </w:pPr>
      <w:r w:rsidRPr="00970C07">
        <w:rPr>
          <w:sz w:val="28"/>
          <w:szCs w:val="28"/>
        </w:rPr>
        <w:t xml:space="preserve">Автопарк районной больницы пополнился 2-мя новыми спецавтомобилями. Они направлены в с. Светлолобово и </w:t>
      </w:r>
      <w:r w:rsidR="00E45E0F" w:rsidRPr="00970C07">
        <w:rPr>
          <w:sz w:val="28"/>
          <w:szCs w:val="28"/>
        </w:rPr>
        <w:t>с.</w:t>
      </w:r>
      <w:r w:rsidRPr="00970C07">
        <w:rPr>
          <w:sz w:val="28"/>
          <w:szCs w:val="28"/>
        </w:rPr>
        <w:t xml:space="preserve">Бараит. </w:t>
      </w:r>
    </w:p>
    <w:p w:rsidR="002C1B78" w:rsidRPr="00970C07" w:rsidRDefault="002C1B78" w:rsidP="002C1B78"/>
    <w:p w:rsidR="00D00C5B" w:rsidRPr="00970C07" w:rsidRDefault="00D00C5B" w:rsidP="009548E1">
      <w:pPr>
        <w:jc w:val="center"/>
        <w:rPr>
          <w:b/>
          <w:sz w:val="24"/>
          <w:szCs w:val="24"/>
        </w:rPr>
      </w:pPr>
      <w:r w:rsidRPr="00970C07">
        <w:rPr>
          <w:b/>
          <w:sz w:val="24"/>
          <w:szCs w:val="24"/>
        </w:rPr>
        <w:t>ФОРМИРОВАНИЕ И СОДЕРЖАНИЕ МУНИЦИПАЛЬНОГО АРХИВА, ВКЛ</w:t>
      </w:r>
      <w:r w:rsidRPr="00970C07">
        <w:rPr>
          <w:b/>
          <w:sz w:val="24"/>
          <w:szCs w:val="24"/>
        </w:rPr>
        <w:t>Ю</w:t>
      </w:r>
      <w:r w:rsidRPr="00970C07">
        <w:rPr>
          <w:b/>
          <w:sz w:val="24"/>
          <w:szCs w:val="24"/>
        </w:rPr>
        <w:t xml:space="preserve">ЧАЯ ХРАНЕНИЕ АРХИВНЫХ ФОНДОВ </w:t>
      </w:r>
      <w:r w:rsidR="00896C89" w:rsidRPr="00970C07">
        <w:rPr>
          <w:b/>
          <w:sz w:val="24"/>
          <w:szCs w:val="24"/>
        </w:rPr>
        <w:t>П</w:t>
      </w:r>
      <w:r w:rsidRPr="00970C07">
        <w:rPr>
          <w:b/>
          <w:sz w:val="24"/>
          <w:szCs w:val="24"/>
        </w:rPr>
        <w:t>ОСЕЛЕНИЙ</w:t>
      </w:r>
    </w:p>
    <w:p w:rsidR="00BD57C9" w:rsidRPr="00970C07" w:rsidRDefault="00BD57C9" w:rsidP="00125CF4">
      <w:pPr>
        <w:ind w:firstLine="851"/>
        <w:jc w:val="both"/>
        <w:rPr>
          <w:rFonts w:eastAsia="Calibri"/>
          <w:sz w:val="28"/>
          <w:szCs w:val="28"/>
          <w:lang w:eastAsia="en-US"/>
        </w:rPr>
      </w:pPr>
    </w:p>
    <w:p w:rsidR="006D717C" w:rsidRPr="00970C07" w:rsidRDefault="006D717C" w:rsidP="006D717C">
      <w:pPr>
        <w:ind w:firstLine="851"/>
        <w:jc w:val="both"/>
        <w:rPr>
          <w:rFonts w:eastAsia="Calibri"/>
          <w:sz w:val="28"/>
          <w:szCs w:val="28"/>
          <w:lang w:eastAsia="en-US"/>
        </w:rPr>
      </w:pPr>
      <w:r w:rsidRPr="00970C07">
        <w:rPr>
          <w:rFonts w:eastAsia="Calibri"/>
          <w:sz w:val="28"/>
          <w:szCs w:val="28"/>
          <w:lang w:eastAsia="en-US"/>
        </w:rPr>
        <w:t>По состоянию на 1 января 2024 года в муниципальном архиве администрации Новоселовского района сосредоточено 17069 единиц хранения за 1913-2020 годы. В 2023 году в состав Архивного фонда РФ  было включено 379 дел. Сохранность документов в архивохранилище обеспечена. Документы хранятся на стационарных металлических стеллажах, протяженность которых составляет 260 погонных метров. Помещение оснащено охранно-пожарной сигнализацией, контролируется температурно-влажностный режим. Благодаря краевой субвенции, выделяемой на реализацию государственных полномочий в области архивного дела, удается добиваться ежегодного стопроцентного картонирования дел.</w:t>
      </w:r>
    </w:p>
    <w:p w:rsidR="006D717C" w:rsidRPr="00970C07" w:rsidRDefault="006D717C" w:rsidP="006D717C">
      <w:pPr>
        <w:ind w:firstLine="851"/>
        <w:jc w:val="both"/>
        <w:rPr>
          <w:rFonts w:eastAsia="Calibri"/>
          <w:sz w:val="28"/>
          <w:szCs w:val="22"/>
          <w:lang w:eastAsia="en-US"/>
        </w:rPr>
      </w:pPr>
      <w:r w:rsidRPr="00970C07">
        <w:rPr>
          <w:rFonts w:eastAsia="Calibri"/>
          <w:sz w:val="28"/>
          <w:szCs w:val="22"/>
          <w:lang w:eastAsia="en-US"/>
        </w:rPr>
        <w:t>Приоритетной задачей современного этапа развития архивного дела  является формирование электронных фондов пользования на основе электронных копий архивных документов. Для оцифровки используется планетарный сканер ЭларСКАН А2. На сегодняшний день количество оцифрованных дел составило - 357, количество оцифрованных листов - 28732. Электронные копии создаются в первую очередь на наиболее используемые документы. Это фонды администраций района, сельсоветов; фонды, содержащие документы по личному составу.</w:t>
      </w:r>
    </w:p>
    <w:p w:rsidR="006D717C" w:rsidRPr="00970C07" w:rsidRDefault="006D717C" w:rsidP="006D717C">
      <w:pPr>
        <w:ind w:firstLine="851"/>
        <w:jc w:val="both"/>
        <w:rPr>
          <w:rFonts w:eastAsia="Calibri"/>
          <w:sz w:val="28"/>
          <w:szCs w:val="22"/>
          <w:lang w:eastAsia="en-US"/>
        </w:rPr>
      </w:pPr>
      <w:r w:rsidRPr="00970C07">
        <w:rPr>
          <w:rFonts w:eastAsia="Calibri"/>
          <w:sz w:val="28"/>
          <w:szCs w:val="22"/>
          <w:lang w:eastAsia="en-US"/>
        </w:rPr>
        <w:t>В 2023 году успешно начата работа по прикреплению скан-образов архивных документов к программно-информационному комплексу «КАИСА». В отчетном году прикреплены 27 дел архивного фонда «Администрация Новоселовского района». Работа по оцифровке архивных документов будет продолжена в 2024 году.</w:t>
      </w:r>
    </w:p>
    <w:p w:rsidR="006D717C" w:rsidRPr="00970C07" w:rsidRDefault="006D717C" w:rsidP="006D717C">
      <w:pPr>
        <w:ind w:firstLine="851"/>
        <w:jc w:val="both"/>
        <w:rPr>
          <w:rFonts w:eastAsia="Calibri"/>
          <w:sz w:val="28"/>
          <w:szCs w:val="28"/>
          <w:lang w:eastAsia="en-US"/>
        </w:rPr>
      </w:pPr>
      <w:r w:rsidRPr="00970C07">
        <w:rPr>
          <w:rFonts w:eastAsia="Calibri"/>
          <w:sz w:val="28"/>
          <w:szCs w:val="28"/>
          <w:lang w:eastAsia="en-US"/>
        </w:rPr>
        <w:t xml:space="preserve">Одним из самых интенсивных участков работы архива является исполнение социально-правовых запросов граждан. Количество таких </w:t>
      </w:r>
      <w:r w:rsidRPr="00970C07">
        <w:rPr>
          <w:rFonts w:eastAsia="Calibri"/>
          <w:sz w:val="28"/>
          <w:szCs w:val="28"/>
          <w:lang w:eastAsia="en-US"/>
        </w:rPr>
        <w:lastRenderedPageBreak/>
        <w:t xml:space="preserve">запросов стабильно высоко и ежегодно увеличивается. В 2023 году в Новоселовский муниципальный архив поступило 659 запросов. Наибольшее количество составляют запросы социально-правового характера, тематические запросы в основном связаны с имущественными отношениями граждан. </w:t>
      </w:r>
    </w:p>
    <w:p w:rsidR="006D717C" w:rsidRPr="00970C07" w:rsidRDefault="006D717C" w:rsidP="006D717C">
      <w:pPr>
        <w:ind w:firstLine="851"/>
        <w:jc w:val="both"/>
        <w:rPr>
          <w:rFonts w:eastAsia="Calibri"/>
          <w:sz w:val="28"/>
          <w:szCs w:val="28"/>
          <w:lang w:eastAsia="en-US"/>
        </w:rPr>
      </w:pPr>
      <w:r w:rsidRPr="00970C07">
        <w:rPr>
          <w:rFonts w:eastAsia="Calibri"/>
          <w:sz w:val="28"/>
          <w:szCs w:val="28"/>
          <w:lang w:eastAsia="en-US"/>
        </w:rPr>
        <w:t xml:space="preserve">Работу в данном направлении облегчает специальная программа «Деловая почта», которая позволяет взаимодействовать со всеми Пенсионными фондами на территории Красноярского края. </w:t>
      </w:r>
    </w:p>
    <w:p w:rsidR="006D717C" w:rsidRPr="00970C07" w:rsidRDefault="006D717C" w:rsidP="006D717C">
      <w:pPr>
        <w:ind w:firstLine="924"/>
        <w:jc w:val="both"/>
        <w:rPr>
          <w:rFonts w:ascii="Calibri" w:eastAsia="Calibri" w:hAnsi="Calibri"/>
          <w:sz w:val="22"/>
          <w:szCs w:val="22"/>
          <w:lang w:eastAsia="en-US"/>
        </w:rPr>
      </w:pPr>
      <w:r w:rsidRPr="00970C07">
        <w:rPr>
          <w:rFonts w:eastAsia="Calibri"/>
          <w:sz w:val="28"/>
          <w:szCs w:val="28"/>
          <w:lang w:eastAsia="en-US"/>
        </w:rPr>
        <w:t>В рамках реализации</w:t>
      </w:r>
      <w:r w:rsidRPr="00970C07">
        <w:rPr>
          <w:rFonts w:eastAsia="Calibri" w:cs="Arial"/>
          <w:color w:val="000000"/>
          <w:sz w:val="28"/>
          <w:szCs w:val="28"/>
          <w:shd w:val="clear" w:color="auto" w:fill="FFFFFF"/>
          <w:lang w:eastAsia="en-US"/>
        </w:rPr>
        <w:t xml:space="preserve"> проекта «Юнармеец в профессии» 24 апреля Новоселовский муниципальный архив посетили участники отряда «Патриоты России» МБОУ Светлолобовская СОШ №6 имени Героя России Мудрова М.И. Для юнармейцев была проведена архивная квест</w:t>
      </w:r>
      <w:r w:rsidR="00A33770">
        <w:rPr>
          <w:rFonts w:eastAsia="Calibri" w:cs="Arial"/>
          <w:color w:val="000000"/>
          <w:sz w:val="28"/>
          <w:szCs w:val="28"/>
          <w:shd w:val="clear" w:color="auto" w:fill="FFFFFF"/>
          <w:lang w:eastAsia="en-US"/>
        </w:rPr>
        <w:t>-</w:t>
      </w:r>
      <w:r w:rsidRPr="00970C07">
        <w:rPr>
          <w:rFonts w:eastAsia="Calibri" w:cs="Arial"/>
          <w:color w:val="000000"/>
          <w:sz w:val="28"/>
          <w:szCs w:val="28"/>
          <w:shd w:val="clear" w:color="auto" w:fill="FFFFFF"/>
          <w:lang w:eastAsia="en-US"/>
        </w:rPr>
        <w:t xml:space="preserve">экскурсия "Путешествие во времени...". Информация о мероприятии </w:t>
      </w:r>
      <w:r w:rsidRPr="00970C07">
        <w:rPr>
          <w:rFonts w:eastAsia="Calibri"/>
          <w:sz w:val="28"/>
          <w:szCs w:val="28"/>
          <w:lang w:eastAsia="en-US"/>
        </w:rPr>
        <w:t>размещена на сайте архивного агентства Красноярского края.</w:t>
      </w:r>
    </w:p>
    <w:p w:rsidR="00146618" w:rsidRPr="00970C07" w:rsidRDefault="00146618" w:rsidP="006D717C">
      <w:pPr>
        <w:autoSpaceDE w:val="0"/>
        <w:autoSpaceDN w:val="0"/>
        <w:adjustRightInd w:val="0"/>
        <w:ind w:firstLine="708"/>
        <w:jc w:val="center"/>
        <w:rPr>
          <w:rFonts w:eastAsia="Calibri"/>
          <w:b/>
          <w:sz w:val="24"/>
          <w:szCs w:val="24"/>
          <w:lang w:eastAsia="en-US"/>
        </w:rPr>
      </w:pPr>
    </w:p>
    <w:p w:rsidR="00D00C5B" w:rsidRPr="00970C07" w:rsidRDefault="00D00C5B" w:rsidP="00D00C5B">
      <w:pPr>
        <w:autoSpaceDE w:val="0"/>
        <w:autoSpaceDN w:val="0"/>
        <w:adjustRightInd w:val="0"/>
        <w:ind w:firstLine="708"/>
        <w:jc w:val="center"/>
        <w:rPr>
          <w:rFonts w:eastAsia="Calibri"/>
          <w:sz w:val="24"/>
          <w:szCs w:val="24"/>
          <w:lang w:eastAsia="en-US"/>
        </w:rPr>
      </w:pPr>
      <w:r w:rsidRPr="00970C07">
        <w:rPr>
          <w:rFonts w:eastAsia="Calibri"/>
          <w:b/>
          <w:sz w:val="24"/>
          <w:szCs w:val="24"/>
          <w:lang w:eastAsia="en-US"/>
        </w:rPr>
        <w:t>ДЕЯТЕЛЬНОСТЬ В СФЕРЕ ГРАЖДАНСКОЙ ОБОРОНЫ</w:t>
      </w:r>
    </w:p>
    <w:p w:rsidR="00D00C5B" w:rsidRPr="00970C07" w:rsidRDefault="00D00C5B" w:rsidP="00D00C5B">
      <w:pPr>
        <w:autoSpaceDE w:val="0"/>
        <w:autoSpaceDN w:val="0"/>
        <w:adjustRightInd w:val="0"/>
        <w:ind w:firstLine="708"/>
        <w:jc w:val="center"/>
        <w:rPr>
          <w:rFonts w:eastAsia="Calibri"/>
          <w:b/>
          <w:sz w:val="24"/>
          <w:szCs w:val="24"/>
          <w:lang w:eastAsia="en-US"/>
        </w:rPr>
      </w:pPr>
      <w:r w:rsidRPr="00970C07">
        <w:rPr>
          <w:rFonts w:eastAsia="Calibri"/>
          <w:b/>
          <w:sz w:val="24"/>
          <w:szCs w:val="24"/>
          <w:lang w:eastAsia="en-US"/>
        </w:rPr>
        <w:t>И ПРЕДУПРЕЖДЕНИЯ ЧРЕЗВЫЧАЙНЫХ СИТУАЦИЙ</w:t>
      </w:r>
    </w:p>
    <w:p w:rsidR="00DE5FF4" w:rsidRPr="00970C07" w:rsidRDefault="00DE5FF4" w:rsidP="009C7F50">
      <w:pPr>
        <w:ind w:firstLine="851"/>
        <w:jc w:val="both"/>
        <w:rPr>
          <w:rFonts w:eastAsia="Calibri"/>
          <w:sz w:val="28"/>
          <w:szCs w:val="22"/>
          <w:lang w:eastAsia="en-US"/>
        </w:rPr>
      </w:pPr>
    </w:p>
    <w:p w:rsidR="00DF3466" w:rsidRPr="00970C07" w:rsidRDefault="00DF3466" w:rsidP="00DF3466">
      <w:pPr>
        <w:ind w:firstLine="851"/>
        <w:jc w:val="both"/>
        <w:rPr>
          <w:rFonts w:eastAsia="Calibri"/>
          <w:sz w:val="28"/>
          <w:szCs w:val="22"/>
          <w:lang w:eastAsia="en-US"/>
        </w:rPr>
      </w:pPr>
      <w:r w:rsidRPr="00970C07">
        <w:rPr>
          <w:rFonts w:eastAsia="Calibri"/>
          <w:sz w:val="28"/>
          <w:szCs w:val="22"/>
          <w:lang w:eastAsia="en-US"/>
        </w:rPr>
        <w:t>Перечень полномочий местного значения в сфере гражданской обороны и предупреждения чрезвычайных ситуаций, определенный Федеральным законом № 131-ФЗ, включает организацию и осуществление мероприятий в области защиты населения и территорий от чрезвычайных ситуаций, обеспечения пожарной безопасности и безопасности людей на водных объектах.</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В соответствии с планом работы районной комиссии, а также во исполнение решений краевой комиссии по предупреждению, ликвидации чрезвычайных ситуаций и обеспечению пожарной безопасности, иных нормативно – правовых актов Правительства Красноярского края было проведено 52 заседания районной комиссии и 3 заседания постоянно действующего оперативного штаба комиссии по вопросам создания эффективной системы защиты населения и территории Новоселовского района от чрезвычайных ситуаций природного и техногенного характера.</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В течении 2023 года на территории Новоселовского района  произошла 1 чрезвычайная ситуация в связи с</w:t>
      </w:r>
      <w:r w:rsidR="00206BA9" w:rsidRPr="00970C07">
        <w:rPr>
          <w:rFonts w:eastAsia="Calibri"/>
          <w:sz w:val="28"/>
          <w:szCs w:val="22"/>
          <w:lang w:eastAsia="en-US"/>
        </w:rPr>
        <w:t xml:space="preserve"> аварией на теплотрассе п.Анаш</w:t>
      </w:r>
      <w:r w:rsidRPr="00970C07">
        <w:rPr>
          <w:rFonts w:eastAsia="Calibri"/>
          <w:sz w:val="28"/>
          <w:szCs w:val="22"/>
          <w:lang w:eastAsia="en-US"/>
        </w:rPr>
        <w:t xml:space="preserve">, последствия которой в дальнейшем были устранены. </w:t>
      </w:r>
    </w:p>
    <w:p w:rsidR="00C22208" w:rsidRPr="00970C07" w:rsidRDefault="00C22208" w:rsidP="00C22208">
      <w:pPr>
        <w:shd w:val="clear" w:color="auto" w:fill="FFFFFF"/>
        <w:spacing w:line="290" w:lineRule="atLeast"/>
        <w:ind w:firstLine="851"/>
        <w:jc w:val="both"/>
        <w:rPr>
          <w:rFonts w:eastAsia="Calibri"/>
          <w:sz w:val="28"/>
          <w:szCs w:val="28"/>
          <w:lang w:eastAsia="en-US"/>
        </w:rPr>
      </w:pPr>
      <w:r w:rsidRPr="00970C07">
        <w:rPr>
          <w:rFonts w:eastAsia="Calibri"/>
          <w:sz w:val="28"/>
          <w:szCs w:val="22"/>
          <w:lang w:eastAsia="en-US"/>
        </w:rPr>
        <w:t xml:space="preserve">В отчетном году </w:t>
      </w:r>
      <w:r w:rsidRPr="00970C07">
        <w:rPr>
          <w:sz w:val="28"/>
          <w:szCs w:val="28"/>
        </w:rPr>
        <w:t xml:space="preserve">в рамках краевой государственной программы Красноярского края </w:t>
      </w:r>
      <w:r w:rsidRPr="00970C07">
        <w:rPr>
          <w:rFonts w:eastAsia="Calibri"/>
          <w:sz w:val="28"/>
          <w:szCs w:val="28"/>
          <w:lang w:eastAsia="en-US"/>
        </w:rPr>
        <w:t xml:space="preserve">"Защита от чрезвычайных ситуаций природного и техногенного характера и обеспечение безопасности населения", утвержденной постановлением Правительства Красноярского края от 30.09.2013 № 515-п, бюджету Новоселовского района в 2023 году предоставлена субсидия в размере </w:t>
      </w:r>
      <w:r w:rsidR="00206BA9" w:rsidRPr="00970C07">
        <w:rPr>
          <w:rFonts w:eastAsia="Calibri"/>
          <w:sz w:val="28"/>
          <w:szCs w:val="28"/>
          <w:lang w:eastAsia="en-US"/>
        </w:rPr>
        <w:t xml:space="preserve">- </w:t>
      </w:r>
      <w:r w:rsidRPr="00970C07">
        <w:rPr>
          <w:sz w:val="28"/>
          <w:szCs w:val="28"/>
        </w:rPr>
        <w:t>2</w:t>
      </w:r>
      <w:r w:rsidR="00206BA9" w:rsidRPr="00970C07">
        <w:rPr>
          <w:sz w:val="28"/>
          <w:szCs w:val="28"/>
        </w:rPr>
        <w:t> </w:t>
      </w:r>
      <w:r w:rsidRPr="00970C07">
        <w:rPr>
          <w:sz w:val="28"/>
          <w:szCs w:val="28"/>
        </w:rPr>
        <w:t>229</w:t>
      </w:r>
      <w:r w:rsidR="00206BA9" w:rsidRPr="00970C07">
        <w:rPr>
          <w:sz w:val="28"/>
          <w:szCs w:val="28"/>
        </w:rPr>
        <w:t>,</w:t>
      </w:r>
      <w:r w:rsidRPr="00970C07">
        <w:rPr>
          <w:sz w:val="28"/>
          <w:szCs w:val="28"/>
        </w:rPr>
        <w:t>500</w:t>
      </w:r>
      <w:r w:rsidR="00206BA9" w:rsidRPr="00970C07">
        <w:rPr>
          <w:sz w:val="28"/>
          <w:szCs w:val="28"/>
        </w:rPr>
        <w:t xml:space="preserve"> тыс.</w:t>
      </w:r>
      <w:r w:rsidRPr="00970C07">
        <w:rPr>
          <w:sz w:val="28"/>
          <w:szCs w:val="28"/>
        </w:rPr>
        <w:t xml:space="preserve"> рублей, софинансировани</w:t>
      </w:r>
      <w:r w:rsidR="00206BA9" w:rsidRPr="00970C07">
        <w:rPr>
          <w:sz w:val="28"/>
          <w:szCs w:val="28"/>
        </w:rPr>
        <w:t>е</w:t>
      </w:r>
      <w:r w:rsidRPr="00970C07">
        <w:rPr>
          <w:sz w:val="28"/>
          <w:szCs w:val="28"/>
        </w:rPr>
        <w:t xml:space="preserve"> местного бюджета составляет </w:t>
      </w:r>
      <w:r w:rsidR="00206BA9" w:rsidRPr="00970C07">
        <w:rPr>
          <w:sz w:val="28"/>
          <w:szCs w:val="28"/>
        </w:rPr>
        <w:t xml:space="preserve">– </w:t>
      </w:r>
      <w:r w:rsidRPr="00970C07">
        <w:rPr>
          <w:sz w:val="28"/>
          <w:szCs w:val="28"/>
        </w:rPr>
        <w:t>117</w:t>
      </w:r>
      <w:r w:rsidR="00206BA9" w:rsidRPr="00970C07">
        <w:rPr>
          <w:sz w:val="28"/>
          <w:szCs w:val="28"/>
        </w:rPr>
        <w:t>,</w:t>
      </w:r>
      <w:r w:rsidRPr="00970C07">
        <w:rPr>
          <w:sz w:val="28"/>
          <w:szCs w:val="28"/>
        </w:rPr>
        <w:t>35</w:t>
      </w:r>
      <w:r w:rsidR="00206BA9" w:rsidRPr="00970C07">
        <w:rPr>
          <w:sz w:val="28"/>
          <w:szCs w:val="28"/>
        </w:rPr>
        <w:t xml:space="preserve"> тыс. </w:t>
      </w:r>
      <w:r w:rsidRPr="00970C07">
        <w:rPr>
          <w:sz w:val="28"/>
          <w:szCs w:val="28"/>
        </w:rPr>
        <w:t>рублей. Общая сумма финансирования составила 2</w:t>
      </w:r>
      <w:r w:rsidR="00206BA9" w:rsidRPr="00970C07">
        <w:rPr>
          <w:sz w:val="28"/>
          <w:szCs w:val="28"/>
        </w:rPr>
        <w:t> </w:t>
      </w:r>
      <w:r w:rsidRPr="00970C07">
        <w:rPr>
          <w:sz w:val="28"/>
          <w:szCs w:val="28"/>
        </w:rPr>
        <w:t>346</w:t>
      </w:r>
      <w:r w:rsidR="00206BA9" w:rsidRPr="00970C07">
        <w:rPr>
          <w:sz w:val="28"/>
          <w:szCs w:val="28"/>
        </w:rPr>
        <w:t>,</w:t>
      </w:r>
      <w:r w:rsidRPr="00970C07">
        <w:rPr>
          <w:sz w:val="28"/>
          <w:szCs w:val="28"/>
        </w:rPr>
        <w:t>85</w:t>
      </w:r>
      <w:r w:rsidR="00206BA9" w:rsidRPr="00970C07">
        <w:rPr>
          <w:sz w:val="28"/>
          <w:szCs w:val="28"/>
        </w:rPr>
        <w:t xml:space="preserve"> тыс.</w:t>
      </w:r>
      <w:r w:rsidRPr="00970C07">
        <w:rPr>
          <w:sz w:val="28"/>
          <w:szCs w:val="28"/>
        </w:rPr>
        <w:t xml:space="preserve"> рублей</w:t>
      </w:r>
      <w:r w:rsidRPr="00970C07">
        <w:rPr>
          <w:rFonts w:eastAsia="Calibri"/>
          <w:sz w:val="28"/>
          <w:szCs w:val="28"/>
          <w:lang w:eastAsia="en-US"/>
        </w:rPr>
        <w:t>.</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 xml:space="preserve"> </w:t>
      </w:r>
      <w:r w:rsidRPr="00970C07">
        <w:rPr>
          <w:rFonts w:eastAsia="Calibri"/>
          <w:sz w:val="28"/>
          <w:szCs w:val="28"/>
          <w:lang w:eastAsia="en-US"/>
        </w:rPr>
        <w:t xml:space="preserve">В соответствии с перечнем мероприятий указанных в Порядке предоставления и расходования субсидий бюджетам муниципальных образований Красноярского края на обеспечение первичных мер пожарной безопасности, финансовые средства </w:t>
      </w:r>
      <w:r w:rsidRPr="00970C07">
        <w:rPr>
          <w:rFonts w:eastAsia="Calibri"/>
          <w:sz w:val="28"/>
          <w:szCs w:val="22"/>
          <w:lang w:eastAsia="en-US"/>
        </w:rPr>
        <w:t xml:space="preserve">израсходованы: </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lastRenderedPageBreak/>
        <w:t>- на ремонт пожарных гидрантов, организацию минерализованных полос вокруг населенных пунктов;</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 материальное стимулирование добровольных пожарных;</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 xml:space="preserve">- </w:t>
      </w:r>
      <w:r w:rsidRPr="00970C07">
        <w:rPr>
          <w:rFonts w:ascii="Calibri" w:eastAsia="Calibri" w:hAnsi="Calibri"/>
          <w:sz w:val="22"/>
          <w:szCs w:val="22"/>
          <w:lang w:eastAsia="en-US"/>
        </w:rPr>
        <w:t xml:space="preserve"> </w:t>
      </w:r>
      <w:r w:rsidRPr="00970C07">
        <w:rPr>
          <w:rFonts w:eastAsia="Calibri"/>
          <w:sz w:val="28"/>
          <w:szCs w:val="22"/>
          <w:lang w:eastAsia="en-US"/>
        </w:rPr>
        <w:t>приобретение специальной и боевой одежды для пожарных добровольцев;</w:t>
      </w:r>
    </w:p>
    <w:p w:rsidR="00C22208" w:rsidRPr="00970C07" w:rsidRDefault="00C22208" w:rsidP="00C22208">
      <w:pPr>
        <w:ind w:firstLine="851"/>
        <w:jc w:val="both"/>
        <w:rPr>
          <w:rFonts w:eastAsia="Calibri"/>
          <w:sz w:val="28"/>
          <w:szCs w:val="28"/>
          <w:lang w:eastAsia="en-US"/>
        </w:rPr>
      </w:pPr>
      <w:r w:rsidRPr="00970C07">
        <w:rPr>
          <w:rFonts w:eastAsia="Calibri"/>
          <w:sz w:val="28"/>
          <w:szCs w:val="22"/>
          <w:lang w:eastAsia="en-US"/>
        </w:rPr>
        <w:t xml:space="preserve">- </w:t>
      </w:r>
      <w:r w:rsidRPr="00970C07">
        <w:rPr>
          <w:rFonts w:eastAsia="Calibri"/>
          <w:sz w:val="28"/>
          <w:szCs w:val="28"/>
          <w:lang w:eastAsia="en-US"/>
        </w:rPr>
        <w:t xml:space="preserve">ремонт и обслуживание автоматических установок пожарной сигнализации; </w:t>
      </w:r>
    </w:p>
    <w:p w:rsidR="00C22208" w:rsidRPr="00970C07" w:rsidRDefault="00C22208" w:rsidP="00C22208">
      <w:pPr>
        <w:ind w:firstLine="851"/>
        <w:jc w:val="both"/>
        <w:rPr>
          <w:rFonts w:eastAsia="Calibri"/>
          <w:sz w:val="28"/>
          <w:szCs w:val="28"/>
          <w:lang w:eastAsia="en-US"/>
        </w:rPr>
      </w:pPr>
      <w:r w:rsidRPr="00970C07">
        <w:rPr>
          <w:rFonts w:eastAsia="Calibri"/>
          <w:sz w:val="28"/>
          <w:szCs w:val="28"/>
          <w:lang w:eastAsia="en-US"/>
        </w:rPr>
        <w:t>- ремонт специальной пожарной техники;</w:t>
      </w:r>
    </w:p>
    <w:p w:rsidR="00C22208" w:rsidRPr="00970C07" w:rsidRDefault="00C22208" w:rsidP="00C22208">
      <w:pPr>
        <w:ind w:firstLine="851"/>
        <w:jc w:val="both"/>
        <w:rPr>
          <w:rFonts w:eastAsia="Calibri"/>
          <w:sz w:val="28"/>
          <w:szCs w:val="22"/>
          <w:lang w:eastAsia="en-US"/>
        </w:rPr>
      </w:pPr>
      <w:r w:rsidRPr="00970C07">
        <w:rPr>
          <w:rFonts w:eastAsia="Calibri"/>
          <w:sz w:val="28"/>
          <w:szCs w:val="28"/>
          <w:lang w:eastAsia="en-US"/>
        </w:rPr>
        <w:t>- очистка от снега подъездов к источникам противопожарного водоснабжения (пожарным водоемам, пирсам, гидрантам)</w:t>
      </w:r>
      <w:r w:rsidRPr="00970C07">
        <w:rPr>
          <w:rFonts w:eastAsia="Calibri"/>
          <w:sz w:val="28"/>
          <w:szCs w:val="22"/>
          <w:lang w:eastAsia="en-US"/>
        </w:rPr>
        <w:t xml:space="preserve">. </w:t>
      </w:r>
    </w:p>
    <w:p w:rsidR="00C22208" w:rsidRPr="00970C07" w:rsidRDefault="00C22208" w:rsidP="00C22208">
      <w:pPr>
        <w:ind w:firstLine="567"/>
        <w:jc w:val="both"/>
        <w:rPr>
          <w:rFonts w:eastAsia="Calibri"/>
          <w:sz w:val="28"/>
          <w:szCs w:val="22"/>
          <w:lang w:eastAsia="en-US"/>
        </w:rPr>
      </w:pPr>
      <w:r w:rsidRPr="00970C07">
        <w:rPr>
          <w:rFonts w:eastAsia="Calibri"/>
          <w:sz w:val="28"/>
          <w:szCs w:val="22"/>
          <w:lang w:eastAsia="en-US"/>
        </w:rPr>
        <w:t xml:space="preserve">Через официальный сайт администрации района, в социальных сетях на постоянной основе размещаются видеосюжеты о соблюдении мер пожарной безопасности, безопасности во время отдыха у водных объектов, </w:t>
      </w:r>
      <w:r w:rsidRPr="00970C07">
        <w:rPr>
          <w:rFonts w:eastAsia="Calibri"/>
          <w:sz w:val="28"/>
          <w:szCs w:val="22"/>
          <w:lang w:eastAsia="en-US"/>
        </w:rPr>
        <w:br/>
        <w:t xml:space="preserve">в том числе для детей. В общественно – политической газете «Грани» осуществлялось информирование населения. </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Во время подготовки к паводковому периоду, на территориях населенных пунктов проводилась большая работа по очистке водосточных труб и канав от снега и мусора, с целью безопасного прохождения талых вод с нанесением минимального ущерба жителям. Были приведены в готовность плавательные средства Новоселовской спасательной станции КГКУ «Спасатель».</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В период прохождения паводка специалистами МКУ «ЕДДС Новоселовского района», во взаимодействии с Главами сельсоветов, иными оперативно – дежурными службами круглосуточно осуществлялся мониторинг гидрологической обстановки на территории района. Информация о текущей гидрологической ситуации на подведомственной территории и принимаемых мерах оперативно доводилась  Главе района, соответствующим оперативно – дежурным службам для принятия неотложных мер.</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В период таяния снежного покрова на территории района коммунальными службами оказывалась помощь жителям домов частного сектора по откачке талых вод из подтопленных домов.</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В пожароопасный весенне-летний период 2023 года специалистами администрации района, совместно с Главами сельсоветов, сотрудниками МЧС, полиции проведены следующие мероприятия:</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информирование населения района через СМИ об обстановке с пожарами, об основных причинах загорания, соблюдении мер пожарной безопасности по месту проживания;</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проведение рейдов по жилому сектору в наиболее пожароопасных участках;</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проведение комиссионного обследование состояния и ремонта пожарных гидрантов;</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обучение жителей района правилам пожарной безопасности в лесах, способам тушения лесных пожаров во взаимодействии со средствами массовой информации;</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lastRenderedPageBreak/>
        <w:t>распространение среди жителей памяток, листовок по действиям населения при угрозе возникновения пожаров;</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контроль за пожарной обстановкой на территории района;</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тушение очагов возгорания сухой растительности вблизи населенных пунктов;</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оказание помощи пожарно-спасательным подразделениям при тушении пожаров на территории района;</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Четко и слаженно действовали сотрудники МКУ «ЕДДС Новоселовского района», которая является органом повседневного управления единой государственной системы предупреждения и ликвидации чрезвычайных ситуаций на муниципальном уровне.</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Также в 2023 году осуществлялся контроль по рискам возникновения чрезвычайных ситуаций, в том числе: природного, техногенного характера, обусловленным террористическими действиями.</w:t>
      </w:r>
    </w:p>
    <w:p w:rsidR="007C1E6F" w:rsidRPr="00970C07" w:rsidRDefault="00C22208" w:rsidP="00C22208">
      <w:pPr>
        <w:ind w:firstLine="851"/>
        <w:jc w:val="both"/>
        <w:rPr>
          <w:rFonts w:eastAsia="Calibri"/>
          <w:sz w:val="28"/>
          <w:szCs w:val="22"/>
          <w:lang w:eastAsia="en-US"/>
        </w:rPr>
      </w:pPr>
      <w:r w:rsidRPr="00970C07">
        <w:rPr>
          <w:rFonts w:eastAsia="Calibri"/>
          <w:sz w:val="28"/>
          <w:szCs w:val="22"/>
          <w:lang w:eastAsia="en-US"/>
        </w:rPr>
        <w:t xml:space="preserve">Круглосуточное дежурство осуществлялось оперативной сменой </w:t>
      </w:r>
      <w:r w:rsidRPr="00970C07">
        <w:rPr>
          <w:rFonts w:eastAsia="Calibri"/>
          <w:sz w:val="28"/>
          <w:szCs w:val="22"/>
          <w:lang w:eastAsia="en-US"/>
        </w:rPr>
        <w:br/>
        <w:t>в количестве 5 человек в дневное время суток и 2-х человек в ночное.</w:t>
      </w:r>
      <w:r w:rsidR="007C1E6F" w:rsidRPr="00970C07">
        <w:rPr>
          <w:rFonts w:eastAsia="Calibri"/>
          <w:sz w:val="28"/>
          <w:szCs w:val="22"/>
          <w:lang w:eastAsia="en-US"/>
        </w:rPr>
        <w:t xml:space="preserve"> </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 xml:space="preserve">В 2023 году два сотрудника МКУ «ЕДДС Новосёловского района» прошли обучение, по установленной программе на базе КГКОУ ДПО «Институт региональной безопасности». </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Основу подготовки органов управления гражданской обороны в 2023 году составили командно-штабные учения (тренировки), тактико-специальные учения, а также профессиональная подготовка специалистов органов управления. В соответствии с планами основных мероприятий Сибирского регионального центра МЧС России, Главного управления МЧС России по Красноярскому краю в 2023 году органы управления гражданской обороны района приняли участие в учениях и тренировках. На территории района было спланировано и проведено 2 крупных учения. Учения и тренировки показали, что общая подготовка руководящего состава органов управления, организаций и учреждений соответствует предъявляемым требованиям.</w:t>
      </w:r>
    </w:p>
    <w:p w:rsidR="00C22208" w:rsidRPr="00970C07" w:rsidRDefault="00C22208" w:rsidP="00C22208">
      <w:pPr>
        <w:ind w:firstLine="851"/>
        <w:jc w:val="both"/>
        <w:rPr>
          <w:rFonts w:eastAsia="Calibri"/>
          <w:sz w:val="28"/>
          <w:szCs w:val="22"/>
          <w:lang w:eastAsia="en-US"/>
        </w:rPr>
      </w:pPr>
      <w:r w:rsidRPr="00970C07">
        <w:rPr>
          <w:rFonts w:eastAsia="Calibri"/>
          <w:sz w:val="28"/>
          <w:szCs w:val="22"/>
          <w:lang w:eastAsia="en-US"/>
        </w:rPr>
        <w:t xml:space="preserve">Еще одно важное направление деятельности – это противодействие терроризму и экстремизму. </w:t>
      </w:r>
    </w:p>
    <w:p w:rsidR="00C22208" w:rsidRPr="00970C07" w:rsidRDefault="00C22208" w:rsidP="00C22208">
      <w:pPr>
        <w:ind w:firstLine="851"/>
        <w:jc w:val="both"/>
        <w:rPr>
          <w:sz w:val="28"/>
          <w:szCs w:val="28"/>
          <w:shd w:val="clear" w:color="auto" w:fill="FFFFFF"/>
        </w:rPr>
      </w:pPr>
      <w:r w:rsidRPr="00970C07">
        <w:rPr>
          <w:rFonts w:eastAsia="Calibri"/>
          <w:sz w:val="28"/>
          <w:szCs w:val="22"/>
          <w:lang w:eastAsia="en-US"/>
        </w:rPr>
        <w:t>В</w:t>
      </w:r>
      <w:r w:rsidRPr="00970C07">
        <w:rPr>
          <w:sz w:val="28"/>
          <w:szCs w:val="28"/>
        </w:rPr>
        <w:t xml:space="preserve"> 2023 году на территории Новоселовского района несанкционированных публичных массовых мероприятий в виде митингов, собраний, пикетов не проводилось. Происшествий, преступлений террористической и экстремистской направленности не зарегистрировано.</w:t>
      </w:r>
    </w:p>
    <w:p w:rsidR="00C22208" w:rsidRPr="00970C07" w:rsidRDefault="00C22208" w:rsidP="00C22208">
      <w:pPr>
        <w:ind w:firstLine="851"/>
        <w:jc w:val="both"/>
        <w:rPr>
          <w:sz w:val="28"/>
          <w:szCs w:val="28"/>
          <w:shd w:val="clear" w:color="auto" w:fill="FFFFFF"/>
        </w:rPr>
      </w:pPr>
      <w:r w:rsidRPr="00970C07">
        <w:rPr>
          <w:sz w:val="28"/>
          <w:szCs w:val="28"/>
          <w:shd w:val="clear" w:color="auto" w:fill="FFFFFF"/>
        </w:rPr>
        <w:t xml:space="preserve">Постановлением администрации Новоселовского района от 14 августа 2020 года № 439 «О создании антитеррористической комиссии Новоселовского района» утвержден состав и положение </w:t>
      </w:r>
      <w:r w:rsidRPr="00970C07">
        <w:rPr>
          <w:sz w:val="28"/>
          <w:szCs w:val="28"/>
          <w:shd w:val="clear" w:color="auto" w:fill="FFFFFF"/>
        </w:rPr>
        <w:br/>
        <w:t xml:space="preserve">об антитеррористической комиссии Новоселовского района (далее - АТК). </w:t>
      </w:r>
      <w:r w:rsidRPr="00970C07">
        <w:rPr>
          <w:sz w:val="28"/>
          <w:szCs w:val="28"/>
          <w:shd w:val="clear" w:color="auto" w:fill="FFFFFF"/>
        </w:rPr>
        <w:br/>
        <w:t xml:space="preserve">За истекший период 2023 года проведено 6 заседаний антитеррористической комиссии, на которых рассмотрено 16 вопросов касающихся таких направлений как профилактика экстремизма и терроризма, выполнение  мероприятий по обеспечению антитеррористической защищенности объектов образования, объектов культуры, объектов здравоохранения, </w:t>
      </w:r>
      <w:r w:rsidRPr="00970C07">
        <w:rPr>
          <w:sz w:val="28"/>
          <w:szCs w:val="28"/>
          <w:shd w:val="clear" w:color="auto" w:fill="FFFFFF"/>
        </w:rPr>
        <w:lastRenderedPageBreak/>
        <w:t xml:space="preserve">объектов жизнеобеспечения населения обеспечение безопасности при проведении праздничных мероприятий и Единого дня голосования. </w:t>
      </w:r>
    </w:p>
    <w:p w:rsidR="00C22208" w:rsidRPr="00970C07" w:rsidRDefault="00C22208" w:rsidP="00C22208">
      <w:pPr>
        <w:ind w:firstLine="851"/>
        <w:jc w:val="both"/>
        <w:rPr>
          <w:sz w:val="28"/>
          <w:szCs w:val="28"/>
          <w:shd w:val="clear" w:color="auto" w:fill="FFFFFF"/>
        </w:rPr>
      </w:pPr>
      <w:r w:rsidRPr="00970C07">
        <w:rPr>
          <w:sz w:val="28"/>
          <w:szCs w:val="28"/>
          <w:shd w:val="clear" w:color="auto" w:fill="FFFFFF"/>
        </w:rPr>
        <w:t>В соответствии с пунктом 3 плана работы АТК Новоселовского района на 2023 год совместно с представителями ОП МО МВД России «Балахтинский», проведено обследование 28 объектов образования.</w:t>
      </w:r>
    </w:p>
    <w:p w:rsidR="00C22208" w:rsidRPr="00970C07" w:rsidRDefault="00C22208" w:rsidP="00C22208">
      <w:pPr>
        <w:ind w:firstLine="851"/>
        <w:jc w:val="both"/>
        <w:rPr>
          <w:sz w:val="28"/>
          <w:szCs w:val="28"/>
          <w:shd w:val="clear" w:color="auto" w:fill="FFFFFF"/>
        </w:rPr>
      </w:pPr>
      <w:r w:rsidRPr="00970C07">
        <w:rPr>
          <w:sz w:val="28"/>
          <w:szCs w:val="28"/>
          <w:shd w:val="clear" w:color="auto" w:fill="FFFFFF"/>
        </w:rPr>
        <w:t xml:space="preserve">На территории Новоселовского района в единый день голосования была организована работа 25 избирательных участков, расположенных </w:t>
      </w:r>
      <w:r w:rsidRPr="00970C07">
        <w:rPr>
          <w:sz w:val="28"/>
          <w:szCs w:val="28"/>
          <w:shd w:val="clear" w:color="auto" w:fill="FFFFFF"/>
        </w:rPr>
        <w:br/>
        <w:t>на объектах культуры, образования. Совместно с сотрудниками ОП МО МВД России «Балахтинский», ОНД и ПР по Балахтинскому и Новоселовскому районам организована проверка помещений на соответствие требованиям пожарной безопасности и антитеррористической защищенности.</w:t>
      </w:r>
    </w:p>
    <w:p w:rsidR="00C22208" w:rsidRPr="00970C07" w:rsidRDefault="00C22208" w:rsidP="00C22208">
      <w:pPr>
        <w:ind w:firstLine="851"/>
        <w:jc w:val="both"/>
        <w:rPr>
          <w:sz w:val="28"/>
          <w:szCs w:val="28"/>
        </w:rPr>
      </w:pPr>
      <w:r w:rsidRPr="00970C07">
        <w:rPr>
          <w:sz w:val="28"/>
          <w:szCs w:val="28"/>
          <w:shd w:val="clear" w:color="auto" w:fill="FFFFFF"/>
        </w:rPr>
        <w:t xml:space="preserve">По вопросам выполнения мер антитеррористической защищенности объектов жизнеобеспечения населения района в рамках заседания АТК заслушаны: руководитель </w:t>
      </w:r>
      <w:r w:rsidRPr="00970C07">
        <w:rPr>
          <w:sz w:val="28"/>
          <w:szCs w:val="28"/>
        </w:rPr>
        <w:t>ООО «Тепловые сети» Е.В. Ворошилов, директор Новоселовского филиала АО «Балахтинское ДРСУ» А.П. Плясунов.</w:t>
      </w:r>
    </w:p>
    <w:p w:rsidR="00056C53" w:rsidRDefault="00C22208" w:rsidP="00C22208">
      <w:pPr>
        <w:ind w:firstLine="851"/>
        <w:jc w:val="both"/>
        <w:rPr>
          <w:sz w:val="28"/>
          <w:szCs w:val="28"/>
        </w:rPr>
      </w:pPr>
      <w:r w:rsidRPr="00970C07">
        <w:rPr>
          <w:sz w:val="28"/>
          <w:szCs w:val="28"/>
          <w:shd w:val="clear" w:color="auto" w:fill="FFFFFF"/>
        </w:rPr>
        <w:t>По вопросам выполнения мер антитеррористической защищенности объектов образования района заслушан начальник отдела образования администрации Новоселовского района Качаева Г.В.</w:t>
      </w:r>
    </w:p>
    <w:p w:rsidR="00C22208" w:rsidRPr="00F34C7F" w:rsidRDefault="00056C53" w:rsidP="00C22208">
      <w:pPr>
        <w:ind w:firstLine="851"/>
        <w:jc w:val="both"/>
        <w:rPr>
          <w:color w:val="FF0000"/>
          <w:sz w:val="28"/>
          <w:szCs w:val="28"/>
          <w:shd w:val="clear" w:color="auto" w:fill="FFFFFF"/>
        </w:rPr>
      </w:pPr>
      <w:r w:rsidRPr="00970C07">
        <w:rPr>
          <w:sz w:val="28"/>
          <w:szCs w:val="28"/>
          <w:shd w:val="clear" w:color="auto" w:fill="FFFFFF"/>
        </w:rPr>
        <w:t xml:space="preserve">По вопросам выполнения мер антитеррористической защищенности объектов </w:t>
      </w:r>
      <w:r>
        <w:rPr>
          <w:sz w:val="28"/>
          <w:szCs w:val="28"/>
          <w:shd w:val="clear" w:color="auto" w:fill="FFFFFF"/>
        </w:rPr>
        <w:t>культуры</w:t>
      </w:r>
      <w:r w:rsidRPr="00970C07">
        <w:rPr>
          <w:sz w:val="28"/>
          <w:szCs w:val="28"/>
          <w:shd w:val="clear" w:color="auto" w:fill="FFFFFF"/>
        </w:rPr>
        <w:t xml:space="preserve"> района заслушан </w:t>
      </w:r>
      <w:r>
        <w:rPr>
          <w:sz w:val="28"/>
          <w:szCs w:val="28"/>
          <w:shd w:val="clear" w:color="auto" w:fill="FFFFFF"/>
        </w:rPr>
        <w:t xml:space="preserve">директор МБУК «Новоселовский РДК «Юность» Дорожкина И.А. </w:t>
      </w:r>
    </w:p>
    <w:p w:rsidR="00C22208" w:rsidRPr="00970C07" w:rsidRDefault="00C22208" w:rsidP="00C22208">
      <w:pPr>
        <w:ind w:firstLine="851"/>
        <w:jc w:val="both"/>
        <w:rPr>
          <w:bCs/>
          <w:sz w:val="28"/>
          <w:szCs w:val="28"/>
          <w:lang w:eastAsia="en-US"/>
        </w:rPr>
      </w:pPr>
      <w:r w:rsidRPr="00970C07">
        <w:rPr>
          <w:sz w:val="28"/>
          <w:szCs w:val="28"/>
          <w:shd w:val="clear" w:color="auto" w:fill="FFFFFF"/>
        </w:rPr>
        <w:t xml:space="preserve">Постановлением администрации Новоселовского района от 09 ноября 2016 года № 452 «Об утверждении муниципальной программы Новоселовского района «Участие в обеспечении безопасности Новоселовского района» (в редакции от 19.05.2021 года) утверждена муниципальная программа, в рамках которой реализуется подпрограмма </w:t>
      </w:r>
      <w:r w:rsidRPr="00970C07">
        <w:rPr>
          <w:sz w:val="28"/>
          <w:szCs w:val="28"/>
          <w:shd w:val="clear" w:color="auto" w:fill="FFFFFF"/>
        </w:rPr>
        <w:br/>
      </w:r>
      <w:r w:rsidRPr="00970C07">
        <w:rPr>
          <w:bCs/>
          <w:sz w:val="28"/>
          <w:szCs w:val="28"/>
          <w:lang w:eastAsia="en-US"/>
        </w:rPr>
        <w:t xml:space="preserve">№ 3 «Профилактика противодействию идеологии терроризма и экстремизма на территории Новоселовского района». Данной подпрограммой предусмотрены финансовые средства в размере десяти тысяч рублей </w:t>
      </w:r>
      <w:r w:rsidRPr="00970C07">
        <w:rPr>
          <w:bCs/>
          <w:sz w:val="28"/>
          <w:szCs w:val="28"/>
          <w:lang w:eastAsia="en-US"/>
        </w:rPr>
        <w:br/>
        <w:t xml:space="preserve">на выполнение мероприятий по профилактике идеологии терроризма </w:t>
      </w:r>
      <w:r w:rsidRPr="00970C07">
        <w:rPr>
          <w:bCs/>
          <w:sz w:val="28"/>
          <w:szCs w:val="28"/>
          <w:lang w:eastAsia="en-US"/>
        </w:rPr>
        <w:br/>
        <w:t xml:space="preserve">и экстремизма. Финансовые средства запланированные данной подпрограммой израсходованы – на изготовление памяток и буклетов. </w:t>
      </w:r>
    </w:p>
    <w:p w:rsidR="00C22208" w:rsidRPr="00970C07" w:rsidRDefault="00C22208" w:rsidP="00C22208">
      <w:pPr>
        <w:ind w:firstLine="851"/>
        <w:jc w:val="both"/>
        <w:rPr>
          <w:bCs/>
          <w:sz w:val="28"/>
          <w:szCs w:val="28"/>
          <w:lang w:eastAsia="en-US"/>
        </w:rPr>
      </w:pPr>
      <w:r w:rsidRPr="00970C07">
        <w:rPr>
          <w:bCs/>
          <w:sz w:val="28"/>
          <w:szCs w:val="28"/>
          <w:lang w:eastAsia="en-US"/>
        </w:rPr>
        <w:t>В соответствии с постановлениями правительства Российской Федерации об утверждении требований к антитеррористической защищенности объектов культуры, спорта, образования и т. д. на территории района проводится плановая работа по обследованию и разработке паспортов безопасности, а так же выполнению других норм законодательства в области обеспечения безопасности.</w:t>
      </w:r>
    </w:p>
    <w:p w:rsidR="00C22208" w:rsidRPr="00970C07" w:rsidRDefault="00C22208" w:rsidP="00C22208">
      <w:pPr>
        <w:ind w:firstLine="851"/>
        <w:jc w:val="both"/>
        <w:rPr>
          <w:bCs/>
          <w:sz w:val="28"/>
          <w:szCs w:val="28"/>
          <w:lang w:eastAsia="en-US"/>
        </w:rPr>
      </w:pPr>
      <w:r w:rsidRPr="00970C07">
        <w:rPr>
          <w:bCs/>
          <w:sz w:val="28"/>
          <w:szCs w:val="28"/>
          <w:lang w:eastAsia="en-US"/>
        </w:rPr>
        <w:t>Решением АТК от 28.04.2021 № 4 утвержден «Перечень объектов расположенных на территории Новоселовского района подлежащих антитеррористической защите». На территории Новоселовского района расположены 90 объектов подлежащих антитеррористической защите, критически важных, потенциально опасных объектов, объектов промышленности нет.</w:t>
      </w:r>
    </w:p>
    <w:p w:rsidR="00C22208" w:rsidRPr="00970C07" w:rsidRDefault="00C22208" w:rsidP="00C22208">
      <w:pPr>
        <w:ind w:firstLine="851"/>
        <w:jc w:val="both"/>
        <w:rPr>
          <w:bCs/>
          <w:sz w:val="28"/>
          <w:szCs w:val="28"/>
          <w:lang w:eastAsia="en-US"/>
        </w:rPr>
      </w:pPr>
      <w:r w:rsidRPr="00970C07">
        <w:rPr>
          <w:bCs/>
          <w:sz w:val="28"/>
          <w:szCs w:val="28"/>
          <w:lang w:eastAsia="en-US"/>
        </w:rPr>
        <w:t xml:space="preserve">Руководителями объектов проводится плановая работа по установке оборудования на подведомственных объектах (системы освещения, </w:t>
      </w:r>
      <w:r w:rsidRPr="00970C07">
        <w:rPr>
          <w:bCs/>
          <w:sz w:val="28"/>
          <w:szCs w:val="28"/>
          <w:lang w:eastAsia="en-US"/>
        </w:rPr>
        <w:lastRenderedPageBreak/>
        <w:t xml:space="preserve">оповещения и видеонаблюдения), предписаний надзорных органов </w:t>
      </w:r>
      <w:r w:rsidRPr="00970C07">
        <w:rPr>
          <w:bCs/>
          <w:sz w:val="28"/>
          <w:szCs w:val="28"/>
          <w:lang w:eastAsia="en-US"/>
        </w:rPr>
        <w:br/>
        <w:t xml:space="preserve">за 2023 год не было. </w:t>
      </w:r>
    </w:p>
    <w:p w:rsidR="00C22208" w:rsidRPr="00970C07" w:rsidRDefault="00C22208" w:rsidP="00C22208">
      <w:pPr>
        <w:ind w:firstLine="851"/>
        <w:jc w:val="both"/>
        <w:rPr>
          <w:bCs/>
          <w:sz w:val="28"/>
          <w:szCs w:val="28"/>
          <w:lang w:eastAsia="en-US"/>
        </w:rPr>
      </w:pPr>
      <w:r w:rsidRPr="00970C07">
        <w:rPr>
          <w:bCs/>
          <w:sz w:val="28"/>
          <w:szCs w:val="28"/>
          <w:lang w:eastAsia="en-US"/>
        </w:rPr>
        <w:t xml:space="preserve">В течение 2023 года администрация района участие </w:t>
      </w:r>
      <w:r w:rsidRPr="00970C07">
        <w:rPr>
          <w:bCs/>
          <w:sz w:val="28"/>
          <w:szCs w:val="28"/>
          <w:lang w:eastAsia="en-US"/>
        </w:rPr>
        <w:br/>
        <w:t>в антитеррористических учениях не принимала.</w:t>
      </w:r>
    </w:p>
    <w:p w:rsidR="00C22208" w:rsidRDefault="00C22208" w:rsidP="00C22208">
      <w:pPr>
        <w:ind w:firstLine="851"/>
        <w:jc w:val="both"/>
        <w:rPr>
          <w:sz w:val="28"/>
          <w:szCs w:val="28"/>
        </w:rPr>
      </w:pPr>
      <w:r w:rsidRPr="00970C07">
        <w:rPr>
          <w:sz w:val="28"/>
          <w:szCs w:val="28"/>
        </w:rPr>
        <w:t xml:space="preserve">Работа в области профилактики противодействию терроризму </w:t>
      </w:r>
      <w:r w:rsidRPr="00970C07">
        <w:rPr>
          <w:sz w:val="28"/>
          <w:szCs w:val="28"/>
        </w:rPr>
        <w:br/>
        <w:t xml:space="preserve">и экстремизму, выполнение решений АТК Новоселовского района, АТК Красноярского края, реализация «Комплексного плана мероприятий </w:t>
      </w:r>
      <w:r w:rsidRPr="00970C07">
        <w:rPr>
          <w:sz w:val="28"/>
          <w:szCs w:val="28"/>
        </w:rPr>
        <w:br/>
        <w:t>по противодействию идеологии терроризма в Российской Федерации на 2024 – 2028 годы», будет продолжена.</w:t>
      </w:r>
      <w:r w:rsidRPr="00C22208">
        <w:rPr>
          <w:sz w:val="28"/>
          <w:szCs w:val="28"/>
        </w:rPr>
        <w:t xml:space="preserve"> </w:t>
      </w:r>
    </w:p>
    <w:p w:rsidR="00C075E6" w:rsidRPr="00C22208" w:rsidRDefault="00C075E6" w:rsidP="00C22208">
      <w:pPr>
        <w:ind w:firstLine="851"/>
        <w:jc w:val="both"/>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3"/>
        <w:gridCol w:w="2550"/>
        <w:gridCol w:w="3545"/>
        <w:gridCol w:w="1276"/>
      </w:tblGrid>
      <w:tr w:rsidR="00D00C5B" w:rsidRPr="00970C07" w:rsidTr="00C075E6">
        <w:tc>
          <w:tcPr>
            <w:tcW w:w="3403" w:type="dxa"/>
            <w:tcBorders>
              <w:top w:val="single" w:sz="4" w:space="0" w:color="auto"/>
              <w:left w:val="single" w:sz="4" w:space="0" w:color="auto"/>
              <w:bottom w:val="single" w:sz="4" w:space="0" w:color="auto"/>
              <w:right w:val="single" w:sz="4" w:space="0" w:color="auto"/>
            </w:tcBorders>
          </w:tcPr>
          <w:p w:rsidR="00A33770" w:rsidRDefault="00BD57C9" w:rsidP="00A33770">
            <w:pPr>
              <w:autoSpaceDE w:val="0"/>
              <w:autoSpaceDN w:val="0"/>
              <w:adjustRightInd w:val="0"/>
              <w:spacing w:after="160"/>
              <w:rPr>
                <w:rFonts w:eastAsia="Calibri"/>
                <w:b/>
                <w:sz w:val="28"/>
                <w:szCs w:val="28"/>
                <w:lang w:eastAsia="en-US"/>
              </w:rPr>
            </w:pPr>
            <w:r w:rsidRPr="00970C07">
              <w:rPr>
                <w:rFonts w:eastAsia="Calibri"/>
                <w:b/>
                <w:sz w:val="28"/>
                <w:szCs w:val="28"/>
                <w:lang w:eastAsia="en-US"/>
              </w:rPr>
              <w:t>Основные направления деятельности в отчетном периоде и до</w:t>
            </w:r>
            <w:r w:rsidRPr="00970C07">
              <w:rPr>
                <w:rFonts w:eastAsia="Calibri"/>
                <w:b/>
                <w:sz w:val="28"/>
                <w:szCs w:val="28"/>
                <w:lang w:eastAsia="en-US"/>
              </w:rPr>
              <w:t>с</w:t>
            </w:r>
            <w:r w:rsidRPr="00970C07">
              <w:rPr>
                <w:rFonts w:eastAsia="Calibri"/>
                <w:b/>
                <w:sz w:val="28"/>
                <w:szCs w:val="28"/>
                <w:lang w:eastAsia="en-US"/>
              </w:rPr>
              <w:t>тигнутые по ним результаты</w:t>
            </w:r>
          </w:p>
          <w:p w:rsidR="00D00C5B" w:rsidRPr="00970C07" w:rsidRDefault="00D00C5B" w:rsidP="00A33770">
            <w:pPr>
              <w:autoSpaceDE w:val="0"/>
              <w:autoSpaceDN w:val="0"/>
              <w:adjustRightInd w:val="0"/>
              <w:spacing w:after="160"/>
              <w:rPr>
                <w:rFonts w:eastAsia="Calibri"/>
                <w:sz w:val="24"/>
                <w:szCs w:val="24"/>
                <w:lang w:eastAsia="en-US"/>
              </w:rPr>
            </w:pPr>
            <w:r w:rsidRPr="00970C07">
              <w:rPr>
                <w:rFonts w:eastAsia="Calibri"/>
                <w:sz w:val="24"/>
                <w:szCs w:val="24"/>
                <w:lang w:eastAsia="en-US"/>
              </w:rPr>
              <w:t>Подразделы</w:t>
            </w:r>
          </w:p>
        </w:tc>
        <w:tc>
          <w:tcPr>
            <w:tcW w:w="2550" w:type="dxa"/>
            <w:tcBorders>
              <w:top w:val="single" w:sz="4" w:space="0" w:color="auto"/>
              <w:left w:val="single" w:sz="4" w:space="0" w:color="auto"/>
              <w:bottom w:val="single" w:sz="4" w:space="0" w:color="auto"/>
              <w:right w:val="single" w:sz="4" w:space="0" w:color="auto"/>
            </w:tcBorders>
          </w:tcPr>
          <w:p w:rsidR="00D00C5B" w:rsidRPr="00970C07" w:rsidRDefault="00D00C5B" w:rsidP="00BD57C9">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Показатели отчетного года</w:t>
            </w:r>
          </w:p>
        </w:tc>
        <w:tc>
          <w:tcPr>
            <w:tcW w:w="3545" w:type="dxa"/>
            <w:tcBorders>
              <w:top w:val="single" w:sz="4" w:space="0" w:color="auto"/>
              <w:left w:val="single" w:sz="4" w:space="0" w:color="auto"/>
              <w:bottom w:val="single" w:sz="4" w:space="0" w:color="auto"/>
              <w:right w:val="single" w:sz="4" w:space="0" w:color="auto"/>
            </w:tcBorders>
          </w:tcPr>
          <w:p w:rsidR="00D00C5B" w:rsidRPr="00970C07" w:rsidRDefault="00D00C5B" w:rsidP="00BD57C9">
            <w:pPr>
              <w:rPr>
                <w:rFonts w:eastAsia="Calibri"/>
                <w:sz w:val="24"/>
                <w:szCs w:val="24"/>
                <w:lang w:eastAsia="en-US"/>
              </w:rPr>
            </w:pPr>
            <w:r w:rsidRPr="00970C07">
              <w:rPr>
                <w:rFonts w:eastAsia="Calibri"/>
                <w:sz w:val="24"/>
                <w:szCs w:val="24"/>
                <w:lang w:eastAsia="en-US"/>
              </w:rPr>
              <w:t>Показатели</w:t>
            </w:r>
          </w:p>
          <w:p w:rsidR="00D00C5B" w:rsidRPr="00970C07" w:rsidRDefault="00D00C5B" w:rsidP="00BD57C9">
            <w:pPr>
              <w:rPr>
                <w:rFonts w:ascii="Calibri" w:eastAsia="Calibri" w:hAnsi="Calibri"/>
                <w:sz w:val="24"/>
                <w:szCs w:val="24"/>
                <w:lang w:eastAsia="en-US"/>
              </w:rPr>
            </w:pPr>
            <w:r w:rsidRPr="00970C07">
              <w:rPr>
                <w:rFonts w:eastAsia="Calibri"/>
                <w:sz w:val="24"/>
                <w:szCs w:val="24"/>
                <w:lang w:eastAsia="en-US"/>
              </w:rPr>
              <w:t>предшествующего года</w:t>
            </w:r>
          </w:p>
        </w:tc>
        <w:tc>
          <w:tcPr>
            <w:tcW w:w="1276" w:type="dxa"/>
            <w:tcBorders>
              <w:top w:val="single" w:sz="4" w:space="0" w:color="auto"/>
              <w:left w:val="single" w:sz="4" w:space="0" w:color="auto"/>
              <w:bottom w:val="single" w:sz="4" w:space="0" w:color="auto"/>
              <w:right w:val="single" w:sz="4" w:space="0" w:color="auto"/>
            </w:tcBorders>
          </w:tcPr>
          <w:p w:rsidR="00D00C5B" w:rsidRPr="00970C07" w:rsidRDefault="00D00C5B" w:rsidP="00C075E6">
            <w:pPr>
              <w:autoSpaceDE w:val="0"/>
              <w:autoSpaceDN w:val="0"/>
              <w:adjustRightInd w:val="0"/>
              <w:spacing w:after="160" w:line="254" w:lineRule="auto"/>
              <w:ind w:left="-108"/>
              <w:rPr>
                <w:rFonts w:eastAsia="Calibri"/>
                <w:sz w:val="24"/>
                <w:szCs w:val="24"/>
                <w:lang w:eastAsia="en-US"/>
              </w:rPr>
            </w:pPr>
            <w:r w:rsidRPr="00970C07">
              <w:rPr>
                <w:rFonts w:eastAsia="Calibri"/>
                <w:sz w:val="24"/>
                <w:szCs w:val="24"/>
                <w:lang w:eastAsia="en-US"/>
              </w:rPr>
              <w:t>Пояснение</w:t>
            </w:r>
          </w:p>
        </w:tc>
      </w:tr>
      <w:tr w:rsidR="00D00C5B" w:rsidRPr="00970C07" w:rsidTr="00C075E6">
        <w:tc>
          <w:tcPr>
            <w:tcW w:w="3403" w:type="dxa"/>
            <w:tcBorders>
              <w:top w:val="single" w:sz="4" w:space="0" w:color="auto"/>
              <w:left w:val="single" w:sz="4" w:space="0" w:color="auto"/>
              <w:bottom w:val="single" w:sz="4" w:space="0" w:color="auto"/>
              <w:right w:val="single" w:sz="4" w:space="0" w:color="auto"/>
            </w:tcBorders>
          </w:tcPr>
          <w:p w:rsidR="001564B7" w:rsidRPr="00970C07" w:rsidRDefault="00D00C5B" w:rsidP="008F59AD">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2.1. реализация полном</w:t>
            </w:r>
            <w:r w:rsidRPr="00970C07">
              <w:rPr>
                <w:rFonts w:eastAsia="Calibri"/>
                <w:sz w:val="24"/>
                <w:szCs w:val="24"/>
                <w:lang w:eastAsia="en-US"/>
              </w:rPr>
              <w:t>о</w:t>
            </w:r>
            <w:r w:rsidRPr="00970C07">
              <w:rPr>
                <w:rFonts w:eastAsia="Calibri"/>
                <w:sz w:val="24"/>
                <w:szCs w:val="24"/>
                <w:lang w:eastAsia="en-US"/>
              </w:rPr>
              <w:t>чий Главы района по решению вопросов местного значения (полномочия ст. 15 Устава)</w:t>
            </w:r>
          </w:p>
          <w:p w:rsidR="00146618" w:rsidRPr="00970C07" w:rsidRDefault="00146618" w:rsidP="00B2573B">
            <w:pPr>
              <w:autoSpaceDE w:val="0"/>
              <w:autoSpaceDN w:val="0"/>
              <w:adjustRightInd w:val="0"/>
              <w:spacing w:after="160" w:line="254" w:lineRule="auto"/>
              <w:ind w:firstLine="540"/>
              <w:jc w:val="both"/>
              <w:rPr>
                <w:rFonts w:eastAsia="Calibri"/>
                <w:sz w:val="24"/>
                <w:szCs w:val="24"/>
                <w:lang w:eastAsia="en-US"/>
              </w:rPr>
            </w:pPr>
          </w:p>
        </w:tc>
        <w:tc>
          <w:tcPr>
            <w:tcW w:w="2550" w:type="dxa"/>
            <w:tcBorders>
              <w:top w:val="single" w:sz="4" w:space="0" w:color="auto"/>
              <w:left w:val="single" w:sz="4" w:space="0" w:color="auto"/>
              <w:bottom w:val="single" w:sz="4" w:space="0" w:color="auto"/>
              <w:right w:val="single" w:sz="4" w:space="0" w:color="auto"/>
            </w:tcBorders>
          </w:tcPr>
          <w:p w:rsidR="00D00C5B" w:rsidRPr="00970C07" w:rsidRDefault="00D00C5B" w:rsidP="00FA4F52">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Все пункты ст.15 У</w:t>
            </w:r>
            <w:r w:rsidRPr="00970C07">
              <w:rPr>
                <w:rFonts w:eastAsia="Calibri"/>
                <w:sz w:val="24"/>
                <w:szCs w:val="24"/>
                <w:lang w:eastAsia="en-US"/>
              </w:rPr>
              <w:t>с</w:t>
            </w:r>
            <w:r w:rsidRPr="00970C07">
              <w:rPr>
                <w:rFonts w:eastAsia="Calibri"/>
                <w:sz w:val="24"/>
                <w:szCs w:val="24"/>
                <w:lang w:eastAsia="en-US"/>
              </w:rPr>
              <w:t>тава Новоселовского района выполняются</w:t>
            </w:r>
          </w:p>
        </w:tc>
        <w:tc>
          <w:tcPr>
            <w:tcW w:w="3545" w:type="dxa"/>
            <w:tcBorders>
              <w:top w:val="single" w:sz="4" w:space="0" w:color="auto"/>
              <w:left w:val="single" w:sz="4" w:space="0" w:color="auto"/>
              <w:bottom w:val="single" w:sz="4" w:space="0" w:color="auto"/>
              <w:right w:val="single" w:sz="4" w:space="0" w:color="auto"/>
            </w:tcBorders>
          </w:tcPr>
          <w:p w:rsidR="00D00C5B" w:rsidRPr="00970C07" w:rsidRDefault="00D00C5B" w:rsidP="00FA4F52">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Все пункты ст.15 Устава Новоселовского района выполняются</w:t>
            </w:r>
          </w:p>
        </w:tc>
        <w:tc>
          <w:tcPr>
            <w:tcW w:w="1276" w:type="dxa"/>
            <w:tcBorders>
              <w:top w:val="single" w:sz="4" w:space="0" w:color="auto"/>
              <w:left w:val="single" w:sz="4" w:space="0" w:color="auto"/>
              <w:bottom w:val="single" w:sz="4" w:space="0" w:color="auto"/>
              <w:right w:val="single" w:sz="4" w:space="0" w:color="auto"/>
            </w:tcBorders>
          </w:tcPr>
          <w:p w:rsidR="00D00C5B" w:rsidRPr="00970C07" w:rsidRDefault="00D00C5B">
            <w:pPr>
              <w:autoSpaceDE w:val="0"/>
              <w:autoSpaceDN w:val="0"/>
              <w:adjustRightInd w:val="0"/>
              <w:spacing w:after="160" w:line="254" w:lineRule="auto"/>
              <w:rPr>
                <w:rFonts w:eastAsia="Calibri"/>
                <w:sz w:val="24"/>
                <w:szCs w:val="24"/>
                <w:lang w:eastAsia="en-US"/>
              </w:rPr>
            </w:pPr>
          </w:p>
        </w:tc>
      </w:tr>
      <w:tr w:rsidR="00D00C5B" w:rsidRPr="00970C07" w:rsidTr="00C075E6">
        <w:tc>
          <w:tcPr>
            <w:tcW w:w="3403" w:type="dxa"/>
            <w:tcBorders>
              <w:top w:val="single" w:sz="4" w:space="0" w:color="auto"/>
              <w:left w:val="single" w:sz="4" w:space="0" w:color="auto"/>
              <w:bottom w:val="single" w:sz="4" w:space="0" w:color="auto"/>
              <w:right w:val="single" w:sz="4" w:space="0" w:color="auto"/>
            </w:tcBorders>
          </w:tcPr>
          <w:p w:rsidR="00D00C5B" w:rsidRPr="00970C07" w:rsidRDefault="00D00C5B" w:rsidP="008F59AD">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2.2. взаимодействие с органами государственной власти, органами местного самоуправления иных муниц</w:t>
            </w:r>
            <w:r w:rsidRPr="00970C07">
              <w:rPr>
                <w:rFonts w:eastAsia="Calibri"/>
                <w:sz w:val="24"/>
                <w:szCs w:val="24"/>
                <w:lang w:eastAsia="en-US"/>
              </w:rPr>
              <w:t>и</w:t>
            </w:r>
            <w:r w:rsidRPr="00970C07">
              <w:rPr>
                <w:rFonts w:eastAsia="Calibri"/>
                <w:sz w:val="24"/>
                <w:szCs w:val="24"/>
                <w:lang w:eastAsia="en-US"/>
              </w:rPr>
              <w:t>пальных образований, гра</w:t>
            </w:r>
            <w:r w:rsidRPr="00970C07">
              <w:rPr>
                <w:rFonts w:eastAsia="Calibri"/>
                <w:sz w:val="24"/>
                <w:szCs w:val="24"/>
                <w:lang w:eastAsia="en-US"/>
              </w:rPr>
              <w:t>ж</w:t>
            </w:r>
            <w:r w:rsidRPr="00970C07">
              <w:rPr>
                <w:rFonts w:eastAsia="Calibri"/>
                <w:sz w:val="24"/>
                <w:szCs w:val="24"/>
                <w:lang w:eastAsia="en-US"/>
              </w:rPr>
              <w:t>данами и организациями</w:t>
            </w:r>
          </w:p>
        </w:tc>
        <w:tc>
          <w:tcPr>
            <w:tcW w:w="6095" w:type="dxa"/>
            <w:gridSpan w:val="2"/>
            <w:tcBorders>
              <w:top w:val="single" w:sz="4" w:space="0" w:color="auto"/>
              <w:left w:val="single" w:sz="4" w:space="0" w:color="auto"/>
              <w:bottom w:val="single" w:sz="4" w:space="0" w:color="auto"/>
              <w:right w:val="single" w:sz="4" w:space="0" w:color="auto"/>
            </w:tcBorders>
          </w:tcPr>
          <w:p w:rsidR="00D00C5B" w:rsidRPr="00970C07" w:rsidRDefault="00D00C5B">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Ежегодно с министерствами края проводится раб</w:t>
            </w:r>
            <w:r w:rsidRPr="00970C07">
              <w:rPr>
                <w:rFonts w:eastAsia="Calibri"/>
                <w:sz w:val="24"/>
                <w:szCs w:val="24"/>
                <w:lang w:eastAsia="en-US"/>
              </w:rPr>
              <w:t>о</w:t>
            </w:r>
            <w:r w:rsidRPr="00970C07">
              <w:rPr>
                <w:rFonts w:eastAsia="Calibri"/>
                <w:sz w:val="24"/>
                <w:szCs w:val="24"/>
                <w:lang w:eastAsia="en-US"/>
              </w:rPr>
              <w:t>та по решению вопросов, которые требуют знач</w:t>
            </w:r>
            <w:r w:rsidRPr="00970C07">
              <w:rPr>
                <w:rFonts w:eastAsia="Calibri"/>
                <w:sz w:val="24"/>
                <w:szCs w:val="24"/>
                <w:lang w:eastAsia="en-US"/>
              </w:rPr>
              <w:t>и</w:t>
            </w:r>
            <w:r w:rsidRPr="00970C07">
              <w:rPr>
                <w:rFonts w:eastAsia="Calibri"/>
                <w:sz w:val="24"/>
                <w:szCs w:val="24"/>
                <w:lang w:eastAsia="en-US"/>
              </w:rPr>
              <w:t>тельных финансовых вложений:</w:t>
            </w:r>
          </w:p>
          <w:p w:rsidR="00D00C5B" w:rsidRPr="00970C07" w:rsidRDefault="00D00C5B">
            <w:pPr>
              <w:autoSpaceDE w:val="0"/>
              <w:autoSpaceDN w:val="0"/>
              <w:adjustRightInd w:val="0"/>
              <w:spacing w:line="254" w:lineRule="auto"/>
              <w:rPr>
                <w:rFonts w:eastAsia="Calibri"/>
                <w:sz w:val="24"/>
                <w:szCs w:val="24"/>
                <w:lang w:eastAsia="en-US"/>
              </w:rPr>
            </w:pPr>
            <w:r w:rsidRPr="00970C07">
              <w:rPr>
                <w:rFonts w:eastAsia="Calibri"/>
                <w:b/>
                <w:sz w:val="24"/>
                <w:szCs w:val="24"/>
                <w:lang w:eastAsia="en-US"/>
              </w:rPr>
              <w:t>Министерство транспорта Красноярского края</w:t>
            </w:r>
            <w:r w:rsidRPr="00970C07">
              <w:rPr>
                <w:rFonts w:eastAsia="Calibri"/>
                <w:sz w:val="24"/>
                <w:szCs w:val="24"/>
                <w:lang w:eastAsia="en-US"/>
              </w:rPr>
              <w:t>:</w:t>
            </w:r>
          </w:p>
          <w:p w:rsidR="00D00C5B" w:rsidRPr="00970C07" w:rsidRDefault="00D00C5B">
            <w:pPr>
              <w:autoSpaceDE w:val="0"/>
              <w:autoSpaceDN w:val="0"/>
              <w:adjustRightInd w:val="0"/>
              <w:spacing w:line="254" w:lineRule="auto"/>
              <w:rPr>
                <w:rFonts w:eastAsia="Calibri"/>
                <w:sz w:val="24"/>
                <w:szCs w:val="24"/>
                <w:lang w:eastAsia="en-US"/>
              </w:rPr>
            </w:pPr>
            <w:r w:rsidRPr="00970C07">
              <w:rPr>
                <w:rFonts w:eastAsia="Calibri"/>
                <w:sz w:val="24"/>
                <w:szCs w:val="24"/>
                <w:lang w:eastAsia="en-US"/>
              </w:rPr>
              <w:t xml:space="preserve">- </w:t>
            </w:r>
            <w:r w:rsidR="0010676E" w:rsidRPr="00970C07">
              <w:rPr>
                <w:rFonts w:eastAsia="Calibri"/>
                <w:sz w:val="24"/>
                <w:szCs w:val="24"/>
                <w:lang w:eastAsia="en-US"/>
              </w:rPr>
              <w:t xml:space="preserve">предоставление пакета документов для </w:t>
            </w:r>
            <w:r w:rsidR="00362F6E" w:rsidRPr="00970C07">
              <w:rPr>
                <w:rFonts w:eastAsia="Calibri"/>
                <w:sz w:val="24"/>
                <w:szCs w:val="24"/>
                <w:lang w:eastAsia="en-US"/>
              </w:rPr>
              <w:t xml:space="preserve">получения </w:t>
            </w:r>
            <w:r w:rsidR="0010676E" w:rsidRPr="00970C07">
              <w:rPr>
                <w:rFonts w:eastAsia="Calibri"/>
                <w:sz w:val="24"/>
                <w:szCs w:val="24"/>
                <w:lang w:eastAsia="en-US"/>
              </w:rPr>
              <w:t xml:space="preserve"> субсидии субъектам, оказывающим услуги по перевозке пассажиров внутренним автомобильным и водным транспортом.</w:t>
            </w:r>
          </w:p>
          <w:p w:rsidR="00D00C5B" w:rsidRPr="00970C07" w:rsidRDefault="00D00C5B">
            <w:pPr>
              <w:autoSpaceDE w:val="0"/>
              <w:autoSpaceDN w:val="0"/>
              <w:adjustRightInd w:val="0"/>
              <w:spacing w:line="254" w:lineRule="auto"/>
              <w:rPr>
                <w:rFonts w:eastAsia="Calibri"/>
                <w:sz w:val="24"/>
                <w:szCs w:val="24"/>
                <w:lang w:eastAsia="en-US"/>
              </w:rPr>
            </w:pPr>
          </w:p>
          <w:p w:rsidR="00D00C5B" w:rsidRDefault="00D00C5B">
            <w:pPr>
              <w:autoSpaceDE w:val="0"/>
              <w:autoSpaceDN w:val="0"/>
              <w:adjustRightInd w:val="0"/>
              <w:spacing w:line="254" w:lineRule="auto"/>
              <w:rPr>
                <w:rFonts w:eastAsia="Calibri"/>
                <w:sz w:val="24"/>
                <w:szCs w:val="24"/>
                <w:lang w:eastAsia="en-US"/>
              </w:rPr>
            </w:pPr>
            <w:r w:rsidRPr="00970C07">
              <w:rPr>
                <w:rFonts w:eastAsia="Calibri"/>
                <w:b/>
                <w:sz w:val="24"/>
                <w:szCs w:val="24"/>
                <w:lang w:eastAsia="en-US"/>
              </w:rPr>
              <w:t xml:space="preserve">Министерство </w:t>
            </w:r>
            <w:r w:rsidR="008A189A" w:rsidRPr="00970C07">
              <w:rPr>
                <w:rFonts w:eastAsia="Calibri"/>
                <w:b/>
                <w:sz w:val="24"/>
                <w:szCs w:val="24"/>
                <w:lang w:eastAsia="en-US"/>
              </w:rPr>
              <w:t>промышленности, энергетики и ЖКХ</w:t>
            </w:r>
            <w:r w:rsidR="00A71098" w:rsidRPr="00970C07">
              <w:rPr>
                <w:rFonts w:eastAsia="Calibri"/>
                <w:b/>
                <w:sz w:val="24"/>
                <w:szCs w:val="24"/>
                <w:lang w:eastAsia="en-US"/>
              </w:rPr>
              <w:t xml:space="preserve"> Красноярского края</w:t>
            </w:r>
            <w:r w:rsidRPr="00970C07">
              <w:rPr>
                <w:rFonts w:eastAsia="Calibri"/>
                <w:sz w:val="24"/>
                <w:szCs w:val="24"/>
                <w:lang w:eastAsia="en-US"/>
              </w:rPr>
              <w:t>:</w:t>
            </w:r>
          </w:p>
          <w:p w:rsidR="008A2039" w:rsidRPr="00970C07" w:rsidRDefault="008A2039">
            <w:pPr>
              <w:autoSpaceDE w:val="0"/>
              <w:autoSpaceDN w:val="0"/>
              <w:adjustRightInd w:val="0"/>
              <w:spacing w:line="254" w:lineRule="auto"/>
              <w:rPr>
                <w:rFonts w:eastAsia="Calibri"/>
                <w:sz w:val="24"/>
                <w:szCs w:val="24"/>
                <w:lang w:eastAsia="en-US"/>
              </w:rPr>
            </w:pPr>
            <w:r>
              <w:rPr>
                <w:rFonts w:eastAsia="Calibri"/>
                <w:sz w:val="24"/>
                <w:szCs w:val="24"/>
                <w:lang w:eastAsia="en-US"/>
              </w:rPr>
              <w:t>Резервный фонд:</w:t>
            </w:r>
          </w:p>
          <w:p w:rsidR="008D6AD3" w:rsidRDefault="008D6AD3" w:rsidP="003F3B5C">
            <w:pPr>
              <w:autoSpaceDE w:val="0"/>
              <w:autoSpaceDN w:val="0"/>
              <w:adjustRightInd w:val="0"/>
              <w:spacing w:line="254" w:lineRule="auto"/>
              <w:rPr>
                <w:rFonts w:eastAsia="Calibri"/>
                <w:sz w:val="24"/>
                <w:szCs w:val="24"/>
                <w:lang w:eastAsia="en-US"/>
              </w:rPr>
            </w:pPr>
            <w:r>
              <w:rPr>
                <w:rFonts w:eastAsia="Calibri"/>
                <w:sz w:val="24"/>
                <w:szCs w:val="24"/>
                <w:lang w:eastAsia="en-US"/>
              </w:rPr>
              <w:t>-</w:t>
            </w:r>
            <w:r w:rsidR="00C075E6">
              <w:rPr>
                <w:rFonts w:eastAsia="Calibri"/>
                <w:sz w:val="24"/>
                <w:szCs w:val="24"/>
                <w:lang w:eastAsia="en-US"/>
              </w:rPr>
              <w:t xml:space="preserve"> выделение денежных средств на ремонт объектов ЖКХ;</w:t>
            </w:r>
          </w:p>
          <w:p w:rsidR="00D00C5B" w:rsidRPr="00970C07" w:rsidRDefault="008D6AD3" w:rsidP="003F3B5C">
            <w:pPr>
              <w:autoSpaceDE w:val="0"/>
              <w:autoSpaceDN w:val="0"/>
              <w:adjustRightInd w:val="0"/>
              <w:spacing w:line="254" w:lineRule="auto"/>
              <w:rPr>
                <w:rFonts w:eastAsia="Calibri"/>
                <w:sz w:val="24"/>
                <w:szCs w:val="24"/>
                <w:lang w:eastAsia="en-US"/>
              </w:rPr>
            </w:pPr>
            <w:r>
              <w:rPr>
                <w:rFonts w:eastAsia="Calibri"/>
                <w:sz w:val="24"/>
                <w:szCs w:val="24"/>
                <w:lang w:eastAsia="en-US"/>
              </w:rPr>
              <w:t xml:space="preserve">- </w:t>
            </w:r>
            <w:r w:rsidR="00C075E6">
              <w:rPr>
                <w:rFonts w:eastAsia="Calibri"/>
                <w:sz w:val="24"/>
                <w:szCs w:val="24"/>
                <w:lang w:eastAsia="en-US"/>
              </w:rPr>
              <w:t xml:space="preserve">неотложные мероприятия кап. ремонт резервуаров в д. Куллог  </w:t>
            </w:r>
            <w:r w:rsidR="008A2039">
              <w:rPr>
                <w:rFonts w:eastAsia="Calibri"/>
                <w:sz w:val="24"/>
                <w:szCs w:val="24"/>
                <w:lang w:eastAsia="en-US"/>
              </w:rPr>
              <w:t>и приобретение вакуумной машины</w:t>
            </w:r>
            <w:r w:rsidR="00DB292E" w:rsidRPr="00970C07">
              <w:rPr>
                <w:rFonts w:eastAsia="Calibri"/>
                <w:sz w:val="24"/>
                <w:szCs w:val="24"/>
                <w:lang w:eastAsia="en-US"/>
              </w:rPr>
              <w:t>;</w:t>
            </w:r>
          </w:p>
          <w:p w:rsidR="00BD5453" w:rsidRDefault="00BD5453" w:rsidP="00C075E6">
            <w:pPr>
              <w:autoSpaceDE w:val="0"/>
              <w:autoSpaceDN w:val="0"/>
              <w:adjustRightInd w:val="0"/>
              <w:spacing w:line="254" w:lineRule="auto"/>
              <w:rPr>
                <w:rFonts w:eastAsia="Calibri"/>
                <w:sz w:val="24"/>
                <w:szCs w:val="24"/>
                <w:lang w:eastAsia="en-US"/>
              </w:rPr>
            </w:pPr>
          </w:p>
          <w:p w:rsidR="00D00C5B" w:rsidRPr="00970C07" w:rsidRDefault="00BD5453">
            <w:pPr>
              <w:autoSpaceDE w:val="0"/>
              <w:autoSpaceDN w:val="0"/>
              <w:adjustRightInd w:val="0"/>
              <w:spacing w:line="254" w:lineRule="auto"/>
              <w:rPr>
                <w:rFonts w:eastAsia="Calibri"/>
                <w:b/>
                <w:sz w:val="24"/>
                <w:szCs w:val="24"/>
                <w:lang w:eastAsia="en-US"/>
              </w:rPr>
            </w:pPr>
            <w:r w:rsidRPr="00970C07">
              <w:rPr>
                <w:rFonts w:eastAsia="Calibri"/>
                <w:color w:val="FF0000"/>
                <w:sz w:val="24"/>
                <w:szCs w:val="24"/>
                <w:lang w:eastAsia="en-US"/>
              </w:rPr>
              <w:t xml:space="preserve"> </w:t>
            </w:r>
            <w:r w:rsidR="00D00C5B" w:rsidRPr="00970C07">
              <w:rPr>
                <w:rFonts w:eastAsia="Calibri"/>
                <w:b/>
                <w:sz w:val="24"/>
                <w:szCs w:val="24"/>
                <w:lang w:eastAsia="en-US"/>
              </w:rPr>
              <w:t xml:space="preserve">Министерство образования Красноярского края: </w:t>
            </w:r>
          </w:p>
          <w:p w:rsidR="00D00C5B" w:rsidRDefault="008A2039" w:rsidP="008A2039">
            <w:pPr>
              <w:autoSpaceDE w:val="0"/>
              <w:autoSpaceDN w:val="0"/>
              <w:adjustRightInd w:val="0"/>
              <w:spacing w:line="254" w:lineRule="auto"/>
              <w:rPr>
                <w:rFonts w:eastAsia="Calibri"/>
                <w:sz w:val="24"/>
                <w:szCs w:val="24"/>
                <w:lang w:eastAsia="en-US"/>
              </w:rPr>
            </w:pPr>
            <w:r>
              <w:rPr>
                <w:rFonts w:eastAsia="Calibri"/>
                <w:sz w:val="24"/>
                <w:szCs w:val="24"/>
                <w:lang w:eastAsia="en-US"/>
              </w:rPr>
              <w:t xml:space="preserve">- </w:t>
            </w:r>
            <w:r w:rsidRPr="0099704B">
              <w:rPr>
                <w:rFonts w:eastAsia="Calibri"/>
                <w:sz w:val="24"/>
                <w:szCs w:val="24"/>
                <w:lang w:eastAsia="en-US"/>
              </w:rPr>
              <w:t>лоббирование вопроса по выделению денежных средств из краевого бюджета для</w:t>
            </w:r>
            <w:r>
              <w:rPr>
                <w:rFonts w:eastAsia="Calibri"/>
                <w:sz w:val="24"/>
                <w:szCs w:val="24"/>
                <w:lang w:eastAsia="en-US"/>
              </w:rPr>
              <w:t xml:space="preserve"> </w:t>
            </w:r>
            <w:r w:rsidRPr="0099704B">
              <w:rPr>
                <w:rFonts w:eastAsia="Calibri"/>
                <w:sz w:val="24"/>
                <w:szCs w:val="24"/>
                <w:lang w:eastAsia="en-US"/>
              </w:rPr>
              <w:t>ремонта объектов образования</w:t>
            </w:r>
            <w:r w:rsidR="00516818">
              <w:rPr>
                <w:rFonts w:eastAsia="Calibri"/>
                <w:sz w:val="24"/>
                <w:szCs w:val="24"/>
                <w:lang w:eastAsia="en-US"/>
              </w:rPr>
              <w:t>;</w:t>
            </w:r>
          </w:p>
          <w:p w:rsidR="008A2039" w:rsidRPr="00970C07" w:rsidRDefault="008A2039" w:rsidP="008A2039">
            <w:pPr>
              <w:autoSpaceDE w:val="0"/>
              <w:autoSpaceDN w:val="0"/>
              <w:adjustRightInd w:val="0"/>
              <w:spacing w:line="254" w:lineRule="auto"/>
              <w:rPr>
                <w:rFonts w:eastAsia="Calibri"/>
                <w:sz w:val="24"/>
                <w:szCs w:val="24"/>
                <w:lang w:eastAsia="en-US"/>
              </w:rPr>
            </w:pPr>
          </w:p>
          <w:p w:rsidR="00D00C5B" w:rsidRPr="00970C07" w:rsidRDefault="00D00C5B">
            <w:pPr>
              <w:autoSpaceDE w:val="0"/>
              <w:autoSpaceDN w:val="0"/>
              <w:adjustRightInd w:val="0"/>
              <w:spacing w:line="254" w:lineRule="auto"/>
              <w:rPr>
                <w:rFonts w:eastAsia="Calibri"/>
                <w:sz w:val="24"/>
                <w:szCs w:val="24"/>
                <w:lang w:eastAsia="en-US"/>
              </w:rPr>
            </w:pPr>
            <w:r w:rsidRPr="00970C07">
              <w:rPr>
                <w:rFonts w:eastAsia="Calibri"/>
                <w:b/>
                <w:sz w:val="24"/>
                <w:szCs w:val="24"/>
                <w:lang w:eastAsia="en-US"/>
              </w:rPr>
              <w:t>Министерство сельского хозяйства</w:t>
            </w:r>
            <w:r w:rsidRPr="00970C07">
              <w:rPr>
                <w:rFonts w:eastAsia="Calibri"/>
                <w:sz w:val="24"/>
                <w:szCs w:val="24"/>
                <w:lang w:eastAsia="en-US"/>
              </w:rPr>
              <w:t>:</w:t>
            </w:r>
          </w:p>
          <w:p w:rsidR="00995509" w:rsidRPr="00970C07" w:rsidRDefault="004A1501" w:rsidP="00F73571">
            <w:pPr>
              <w:autoSpaceDE w:val="0"/>
              <w:autoSpaceDN w:val="0"/>
              <w:adjustRightInd w:val="0"/>
              <w:spacing w:line="254" w:lineRule="auto"/>
              <w:jc w:val="both"/>
              <w:rPr>
                <w:rFonts w:eastAsia="Calibri"/>
                <w:sz w:val="24"/>
                <w:szCs w:val="24"/>
                <w:lang w:eastAsia="en-US"/>
              </w:rPr>
            </w:pPr>
            <w:r w:rsidRPr="00970C07">
              <w:rPr>
                <w:rFonts w:eastAsia="Calibri"/>
                <w:sz w:val="24"/>
                <w:szCs w:val="24"/>
                <w:lang w:eastAsia="en-US"/>
              </w:rPr>
              <w:t>- пров</w:t>
            </w:r>
            <w:r w:rsidR="007636B4" w:rsidRPr="00970C07">
              <w:rPr>
                <w:rFonts w:eastAsia="Calibri"/>
                <w:sz w:val="24"/>
                <w:szCs w:val="24"/>
                <w:lang w:eastAsia="en-US"/>
              </w:rPr>
              <w:t>е</w:t>
            </w:r>
            <w:r w:rsidRPr="00970C07">
              <w:rPr>
                <w:rFonts w:eastAsia="Calibri"/>
                <w:sz w:val="24"/>
                <w:szCs w:val="24"/>
                <w:lang w:eastAsia="en-US"/>
              </w:rPr>
              <w:t xml:space="preserve">дение работы по привлечению </w:t>
            </w:r>
            <w:r w:rsidR="00391BC4" w:rsidRPr="00970C07">
              <w:rPr>
                <w:rFonts w:eastAsia="Calibri"/>
                <w:sz w:val="24"/>
                <w:szCs w:val="24"/>
                <w:lang w:eastAsia="en-US"/>
              </w:rPr>
              <w:t>д</w:t>
            </w:r>
            <w:r w:rsidRPr="00970C07">
              <w:rPr>
                <w:rFonts w:eastAsia="Calibri"/>
                <w:sz w:val="24"/>
                <w:szCs w:val="24"/>
                <w:lang w:eastAsia="en-US"/>
              </w:rPr>
              <w:t xml:space="preserve">ополнительных финансовых средств на получение государственной поддержки сельхозтоваропроизводителям  района </w:t>
            </w:r>
            <w:r w:rsidRPr="00970C07">
              <w:rPr>
                <w:rFonts w:eastAsia="Calibri"/>
                <w:sz w:val="24"/>
                <w:szCs w:val="24"/>
                <w:lang w:eastAsia="en-US"/>
              </w:rPr>
              <w:lastRenderedPageBreak/>
              <w:t>(</w:t>
            </w:r>
            <w:r w:rsidR="00995509" w:rsidRPr="00970C07">
              <w:rPr>
                <w:rFonts w:eastAsia="Calibri"/>
                <w:sz w:val="24"/>
                <w:szCs w:val="24"/>
                <w:lang w:eastAsia="en-US"/>
              </w:rPr>
              <w:t>подготовка и своевременное предоставление п</w:t>
            </w:r>
            <w:r w:rsidR="00995509" w:rsidRPr="00970C07">
              <w:rPr>
                <w:rFonts w:eastAsia="Calibri"/>
                <w:sz w:val="24"/>
                <w:szCs w:val="24"/>
                <w:lang w:eastAsia="en-US"/>
              </w:rPr>
              <w:t>а</w:t>
            </w:r>
            <w:r w:rsidR="00995509" w:rsidRPr="00970C07">
              <w:rPr>
                <w:rFonts w:eastAsia="Calibri"/>
                <w:sz w:val="24"/>
                <w:szCs w:val="24"/>
                <w:lang w:eastAsia="en-US"/>
              </w:rPr>
              <w:t>кетов</w:t>
            </w:r>
            <w:r w:rsidRPr="00970C07">
              <w:rPr>
                <w:rFonts w:eastAsia="Calibri"/>
                <w:sz w:val="24"/>
                <w:szCs w:val="24"/>
                <w:lang w:eastAsia="en-US"/>
              </w:rPr>
              <w:t xml:space="preserve"> документов)</w:t>
            </w:r>
            <w:r w:rsidR="00995509" w:rsidRPr="00970C07">
              <w:rPr>
                <w:rFonts w:eastAsia="Calibri"/>
                <w:sz w:val="24"/>
                <w:szCs w:val="24"/>
                <w:lang w:eastAsia="en-US"/>
              </w:rPr>
              <w:t>.</w:t>
            </w:r>
          </w:p>
          <w:p w:rsidR="00995509" w:rsidRPr="00970C07" w:rsidRDefault="00995509">
            <w:pPr>
              <w:autoSpaceDE w:val="0"/>
              <w:autoSpaceDN w:val="0"/>
              <w:adjustRightInd w:val="0"/>
              <w:spacing w:line="254" w:lineRule="auto"/>
              <w:rPr>
                <w:rFonts w:eastAsia="Calibri"/>
                <w:sz w:val="24"/>
                <w:szCs w:val="24"/>
                <w:lang w:eastAsia="en-US"/>
              </w:rPr>
            </w:pPr>
          </w:p>
          <w:p w:rsidR="00D00C5B" w:rsidRPr="00970C07" w:rsidRDefault="00D00C5B" w:rsidP="00F73571">
            <w:pPr>
              <w:autoSpaceDE w:val="0"/>
              <w:autoSpaceDN w:val="0"/>
              <w:adjustRightInd w:val="0"/>
              <w:spacing w:after="160" w:line="254" w:lineRule="auto"/>
              <w:jc w:val="both"/>
              <w:rPr>
                <w:rFonts w:eastAsia="Calibri"/>
                <w:sz w:val="24"/>
                <w:szCs w:val="24"/>
                <w:lang w:eastAsia="en-US"/>
              </w:rPr>
            </w:pPr>
            <w:r w:rsidRPr="00970C07">
              <w:rPr>
                <w:rFonts w:eastAsia="Calibri"/>
                <w:b/>
                <w:sz w:val="24"/>
                <w:szCs w:val="24"/>
                <w:lang w:eastAsia="en-US"/>
              </w:rPr>
              <w:t>- Ежегодно в 1 квартале проводятся встречи с населением</w:t>
            </w:r>
            <w:r w:rsidRPr="00970C07">
              <w:rPr>
                <w:rFonts w:eastAsia="Calibri"/>
                <w:sz w:val="24"/>
                <w:szCs w:val="24"/>
                <w:lang w:eastAsia="en-US"/>
              </w:rPr>
              <w:t>, на которых обсуждаются злободне</w:t>
            </w:r>
            <w:r w:rsidRPr="00970C07">
              <w:rPr>
                <w:rFonts w:eastAsia="Calibri"/>
                <w:sz w:val="24"/>
                <w:szCs w:val="24"/>
                <w:lang w:eastAsia="en-US"/>
              </w:rPr>
              <w:t>в</w:t>
            </w:r>
            <w:r w:rsidRPr="00970C07">
              <w:rPr>
                <w:rFonts w:eastAsia="Calibri"/>
                <w:sz w:val="24"/>
                <w:szCs w:val="24"/>
                <w:lang w:eastAsia="en-US"/>
              </w:rPr>
              <w:t>ные вопросы. Не разрешенные вопросы записыв</w:t>
            </w:r>
            <w:r w:rsidRPr="00970C07">
              <w:rPr>
                <w:rFonts w:eastAsia="Calibri"/>
                <w:sz w:val="24"/>
                <w:szCs w:val="24"/>
                <w:lang w:eastAsia="en-US"/>
              </w:rPr>
              <w:t>а</w:t>
            </w:r>
            <w:r w:rsidRPr="00970C07">
              <w:rPr>
                <w:rFonts w:eastAsia="Calibri"/>
                <w:sz w:val="24"/>
                <w:szCs w:val="24"/>
                <w:lang w:eastAsia="en-US"/>
              </w:rPr>
              <w:t xml:space="preserve">ются и в течении года отрабатываются.  </w:t>
            </w:r>
          </w:p>
          <w:p w:rsidR="004B4733" w:rsidRPr="00970C07" w:rsidRDefault="004B4733"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Из </w:t>
            </w:r>
            <w:r w:rsidR="0006055E" w:rsidRPr="00970C07">
              <w:rPr>
                <w:rFonts w:eastAsia="Calibri"/>
                <w:sz w:val="24"/>
                <w:szCs w:val="24"/>
                <w:lang w:eastAsia="en-US"/>
              </w:rPr>
              <w:t>87</w:t>
            </w:r>
            <w:r w:rsidRPr="00970C07">
              <w:rPr>
                <w:rFonts w:eastAsia="Calibri"/>
                <w:sz w:val="24"/>
                <w:szCs w:val="24"/>
                <w:lang w:eastAsia="en-US"/>
              </w:rPr>
              <w:t xml:space="preserve"> вопрос</w:t>
            </w:r>
            <w:r w:rsidR="00E354D6" w:rsidRPr="00970C07">
              <w:rPr>
                <w:rFonts w:eastAsia="Calibri"/>
                <w:sz w:val="24"/>
                <w:szCs w:val="24"/>
                <w:lang w:eastAsia="en-US"/>
              </w:rPr>
              <w:t>ов по  восьми</w:t>
            </w:r>
            <w:r w:rsidRPr="00970C07">
              <w:rPr>
                <w:rFonts w:eastAsia="Calibri"/>
                <w:sz w:val="24"/>
                <w:szCs w:val="24"/>
                <w:lang w:eastAsia="en-US"/>
              </w:rPr>
              <w:t xml:space="preserve"> сельсоветам:</w:t>
            </w:r>
          </w:p>
          <w:p w:rsidR="00AB5D51" w:rsidRPr="00970C07" w:rsidRDefault="00362F6E"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52740A" w:rsidRPr="00970C07">
              <w:rPr>
                <w:rFonts w:eastAsia="Calibri"/>
                <w:sz w:val="24"/>
                <w:szCs w:val="24"/>
                <w:lang w:eastAsia="en-US"/>
              </w:rPr>
              <w:t xml:space="preserve">11,5 </w:t>
            </w:r>
            <w:r w:rsidR="00AB5D51" w:rsidRPr="00970C07">
              <w:rPr>
                <w:rFonts w:eastAsia="Calibri"/>
                <w:sz w:val="24"/>
                <w:szCs w:val="24"/>
                <w:lang w:eastAsia="en-US"/>
              </w:rPr>
              <w:t>% вопросы в сфере благоустройства</w:t>
            </w:r>
            <w:r w:rsidR="006C490F" w:rsidRPr="00970C07">
              <w:rPr>
                <w:rFonts w:eastAsia="Calibri"/>
                <w:sz w:val="24"/>
                <w:szCs w:val="24"/>
                <w:lang w:eastAsia="en-US"/>
              </w:rPr>
              <w:t xml:space="preserve"> (компетенция глав сельсоветов: </w:t>
            </w:r>
            <w:r w:rsidR="00AB5D51" w:rsidRPr="00970C07">
              <w:rPr>
                <w:rFonts w:eastAsia="Calibri"/>
                <w:sz w:val="24"/>
                <w:szCs w:val="24"/>
                <w:lang w:eastAsia="en-US"/>
              </w:rPr>
              <w:t>обустройство парковок, содержание УДС, содержание мест временного складирования мусора, содержание мест общего пользования)</w:t>
            </w:r>
          </w:p>
          <w:p w:rsidR="002839F8" w:rsidRPr="00970C07" w:rsidRDefault="002839F8"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52740A" w:rsidRPr="00970C07">
              <w:rPr>
                <w:rFonts w:eastAsia="Calibri"/>
                <w:sz w:val="24"/>
                <w:szCs w:val="24"/>
                <w:lang w:eastAsia="en-US"/>
              </w:rPr>
              <w:t>17,</w:t>
            </w:r>
            <w:r w:rsidR="0006055E" w:rsidRPr="00970C07">
              <w:rPr>
                <w:rFonts w:eastAsia="Calibri"/>
                <w:sz w:val="24"/>
                <w:szCs w:val="24"/>
                <w:lang w:eastAsia="en-US"/>
              </w:rPr>
              <w:t>3</w:t>
            </w:r>
            <w:r w:rsidR="00AB5D51" w:rsidRPr="00970C07">
              <w:rPr>
                <w:rFonts w:eastAsia="Calibri"/>
                <w:sz w:val="24"/>
                <w:szCs w:val="24"/>
                <w:lang w:eastAsia="en-US"/>
              </w:rPr>
              <w:t>%</w:t>
            </w:r>
            <w:r w:rsidRPr="00970C07">
              <w:rPr>
                <w:rFonts w:eastAsia="Calibri"/>
                <w:sz w:val="24"/>
                <w:szCs w:val="24"/>
                <w:lang w:eastAsia="en-US"/>
              </w:rPr>
              <w:t xml:space="preserve"> вопросы в сфере ЖКХ;</w:t>
            </w:r>
          </w:p>
          <w:p w:rsidR="000E6FA5" w:rsidRPr="00970C07" w:rsidRDefault="00D00C5B"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52740A" w:rsidRPr="00970C07">
              <w:rPr>
                <w:rFonts w:eastAsia="Calibri"/>
                <w:sz w:val="24"/>
                <w:szCs w:val="24"/>
                <w:lang w:eastAsia="en-US"/>
              </w:rPr>
              <w:t>24,1</w:t>
            </w:r>
            <w:r w:rsidR="000E6FA5" w:rsidRPr="00970C07">
              <w:rPr>
                <w:rFonts w:eastAsia="Calibri"/>
                <w:sz w:val="24"/>
                <w:szCs w:val="24"/>
                <w:lang w:eastAsia="en-US"/>
              </w:rPr>
              <w:t xml:space="preserve">% </w:t>
            </w:r>
            <w:r w:rsidRPr="00970C07">
              <w:rPr>
                <w:rFonts w:eastAsia="Calibri"/>
                <w:sz w:val="24"/>
                <w:szCs w:val="24"/>
                <w:lang w:eastAsia="en-US"/>
              </w:rPr>
              <w:t>вопросы в сфере здравоохранения</w:t>
            </w:r>
            <w:r w:rsidR="000E6FA5" w:rsidRPr="00970C07">
              <w:rPr>
                <w:rFonts w:eastAsia="Calibri"/>
                <w:sz w:val="24"/>
                <w:szCs w:val="24"/>
                <w:lang w:eastAsia="en-US"/>
              </w:rPr>
              <w:t xml:space="preserve">; </w:t>
            </w:r>
          </w:p>
          <w:p w:rsidR="003E6ABA" w:rsidRPr="00970C07" w:rsidRDefault="003E6ABA"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52740A" w:rsidRPr="00970C07">
              <w:rPr>
                <w:rFonts w:eastAsia="Calibri"/>
                <w:sz w:val="24"/>
                <w:szCs w:val="24"/>
                <w:lang w:eastAsia="en-US"/>
              </w:rPr>
              <w:t>3</w:t>
            </w:r>
            <w:r w:rsidR="0006055E" w:rsidRPr="00970C07">
              <w:rPr>
                <w:rFonts w:eastAsia="Calibri"/>
                <w:sz w:val="24"/>
                <w:szCs w:val="24"/>
                <w:lang w:eastAsia="en-US"/>
              </w:rPr>
              <w:t>,5</w:t>
            </w:r>
            <w:r w:rsidRPr="00970C07">
              <w:rPr>
                <w:rFonts w:eastAsia="Calibri"/>
                <w:sz w:val="24"/>
                <w:szCs w:val="24"/>
                <w:lang w:eastAsia="en-US"/>
              </w:rPr>
              <w:t>% вопросы по бродячим собакам;</w:t>
            </w:r>
          </w:p>
          <w:p w:rsidR="003E6ABA" w:rsidRPr="00970C07" w:rsidRDefault="003E6ABA"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52740A" w:rsidRPr="00970C07">
              <w:rPr>
                <w:rFonts w:eastAsia="Calibri"/>
                <w:sz w:val="24"/>
                <w:szCs w:val="24"/>
                <w:lang w:eastAsia="en-US"/>
              </w:rPr>
              <w:t>2,3</w:t>
            </w:r>
            <w:r w:rsidRPr="00970C07">
              <w:rPr>
                <w:rFonts w:eastAsia="Calibri"/>
                <w:sz w:val="24"/>
                <w:szCs w:val="24"/>
                <w:lang w:eastAsia="en-US"/>
              </w:rPr>
              <w:t xml:space="preserve"> % в сфере услуг почтовой связи (качество обслуживания населения, несвоевременная доставка корреспонденции;</w:t>
            </w:r>
          </w:p>
          <w:p w:rsidR="003E6ABA" w:rsidRPr="00970C07" w:rsidRDefault="003E6ABA"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52740A" w:rsidRPr="00970C07">
              <w:rPr>
                <w:rFonts w:eastAsia="Calibri"/>
                <w:sz w:val="24"/>
                <w:szCs w:val="24"/>
                <w:lang w:eastAsia="en-US"/>
              </w:rPr>
              <w:t>2,3</w:t>
            </w:r>
            <w:r w:rsidRPr="00970C07">
              <w:rPr>
                <w:rFonts w:eastAsia="Calibri"/>
                <w:sz w:val="24"/>
                <w:szCs w:val="24"/>
                <w:lang w:eastAsia="en-US"/>
              </w:rPr>
              <w:t>% в сфере электроснабжения;</w:t>
            </w:r>
          </w:p>
          <w:p w:rsidR="002839F8" w:rsidRPr="00970C07" w:rsidRDefault="002839F8"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AB5D51" w:rsidRPr="00970C07">
              <w:rPr>
                <w:rFonts w:eastAsia="Calibri"/>
                <w:sz w:val="24"/>
                <w:szCs w:val="24"/>
                <w:lang w:eastAsia="en-US"/>
              </w:rPr>
              <w:t>5</w:t>
            </w:r>
            <w:r w:rsidR="0052740A" w:rsidRPr="00970C07">
              <w:rPr>
                <w:rFonts w:eastAsia="Calibri"/>
                <w:sz w:val="24"/>
                <w:szCs w:val="24"/>
                <w:lang w:eastAsia="en-US"/>
              </w:rPr>
              <w:t>,7</w:t>
            </w:r>
            <w:r w:rsidRPr="00970C07">
              <w:rPr>
                <w:rFonts w:eastAsia="Calibri"/>
                <w:sz w:val="24"/>
                <w:szCs w:val="24"/>
                <w:lang w:eastAsia="en-US"/>
              </w:rPr>
              <w:t xml:space="preserve">% вопросы в сфере сотовая </w:t>
            </w:r>
            <w:r w:rsidR="00AB5D51" w:rsidRPr="00970C07">
              <w:rPr>
                <w:rFonts w:eastAsia="Calibri"/>
                <w:sz w:val="24"/>
                <w:szCs w:val="24"/>
                <w:lang w:eastAsia="en-US"/>
              </w:rPr>
              <w:t xml:space="preserve">и стационарная </w:t>
            </w:r>
            <w:r w:rsidRPr="00970C07">
              <w:rPr>
                <w:rFonts w:eastAsia="Calibri"/>
                <w:sz w:val="24"/>
                <w:szCs w:val="24"/>
                <w:lang w:eastAsia="en-US"/>
              </w:rPr>
              <w:t>связь;</w:t>
            </w:r>
          </w:p>
          <w:p w:rsidR="003E6ABA" w:rsidRPr="00970C07" w:rsidRDefault="003E6ABA"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52740A" w:rsidRPr="00970C07">
              <w:rPr>
                <w:rFonts w:eastAsia="Calibri"/>
                <w:sz w:val="24"/>
                <w:szCs w:val="24"/>
                <w:lang w:eastAsia="en-US"/>
              </w:rPr>
              <w:t>13,8</w:t>
            </w:r>
            <w:r w:rsidRPr="00970C07">
              <w:rPr>
                <w:rFonts w:eastAsia="Calibri"/>
                <w:sz w:val="24"/>
                <w:szCs w:val="24"/>
                <w:lang w:eastAsia="en-US"/>
              </w:rPr>
              <w:t>% вопросы  в сфере дорожно – транспортной деятельности;</w:t>
            </w:r>
          </w:p>
          <w:p w:rsidR="003E6ABA" w:rsidRPr="00970C07" w:rsidRDefault="003E6ABA"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52740A" w:rsidRPr="00970C07">
              <w:rPr>
                <w:rFonts w:eastAsia="Calibri"/>
                <w:sz w:val="24"/>
                <w:szCs w:val="24"/>
                <w:lang w:eastAsia="en-US"/>
              </w:rPr>
              <w:t>8</w:t>
            </w:r>
            <w:r w:rsidRPr="00970C07">
              <w:rPr>
                <w:rFonts w:eastAsia="Calibri"/>
                <w:sz w:val="24"/>
                <w:szCs w:val="24"/>
                <w:lang w:eastAsia="en-US"/>
              </w:rPr>
              <w:t>% вопросы в сфере культуры;</w:t>
            </w:r>
          </w:p>
          <w:p w:rsidR="002839F8" w:rsidRPr="00970C07" w:rsidRDefault="002839F8"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52740A" w:rsidRPr="00970C07">
              <w:rPr>
                <w:rFonts w:eastAsia="Calibri"/>
                <w:sz w:val="24"/>
                <w:szCs w:val="24"/>
                <w:lang w:eastAsia="en-US"/>
              </w:rPr>
              <w:t xml:space="preserve">9,2   </w:t>
            </w:r>
            <w:r w:rsidRPr="00970C07">
              <w:rPr>
                <w:rFonts w:eastAsia="Calibri"/>
                <w:sz w:val="24"/>
                <w:szCs w:val="24"/>
                <w:lang w:eastAsia="en-US"/>
              </w:rPr>
              <w:t>% вопросы по заготовке древесины;</w:t>
            </w:r>
          </w:p>
          <w:p w:rsidR="00D00C5B" w:rsidRPr="00970C07" w:rsidRDefault="00FB14CD" w:rsidP="00F73571">
            <w:pPr>
              <w:autoSpaceDE w:val="0"/>
              <w:autoSpaceDN w:val="0"/>
              <w:adjustRightInd w:val="0"/>
              <w:spacing w:after="160" w:line="254" w:lineRule="auto"/>
              <w:jc w:val="both"/>
              <w:rPr>
                <w:rFonts w:eastAsia="Calibri"/>
                <w:sz w:val="24"/>
                <w:szCs w:val="24"/>
                <w:lang w:eastAsia="en-US"/>
              </w:rPr>
            </w:pPr>
            <w:r w:rsidRPr="00970C07">
              <w:rPr>
                <w:rFonts w:eastAsia="Calibri"/>
                <w:sz w:val="24"/>
                <w:szCs w:val="24"/>
                <w:lang w:eastAsia="en-US"/>
              </w:rPr>
              <w:t xml:space="preserve">- </w:t>
            </w:r>
            <w:r w:rsidR="0052740A" w:rsidRPr="00970C07">
              <w:rPr>
                <w:rFonts w:eastAsia="Calibri"/>
                <w:sz w:val="24"/>
                <w:szCs w:val="24"/>
                <w:lang w:eastAsia="en-US"/>
              </w:rPr>
              <w:t>2,3</w:t>
            </w:r>
            <w:r w:rsidR="00D00C5B" w:rsidRPr="00970C07">
              <w:rPr>
                <w:rFonts w:eastAsia="Calibri"/>
                <w:sz w:val="24"/>
                <w:szCs w:val="24"/>
                <w:lang w:eastAsia="en-US"/>
              </w:rPr>
              <w:t xml:space="preserve">% вопросы в сфере </w:t>
            </w:r>
            <w:r w:rsidR="000E6FA5" w:rsidRPr="00970C07">
              <w:rPr>
                <w:rFonts w:eastAsia="Calibri"/>
                <w:sz w:val="24"/>
                <w:szCs w:val="24"/>
                <w:lang w:eastAsia="en-US"/>
              </w:rPr>
              <w:t>социальной политик</w:t>
            </w:r>
            <w:r w:rsidR="00FD26A1" w:rsidRPr="00970C07">
              <w:rPr>
                <w:rFonts w:eastAsia="Calibri"/>
                <w:sz w:val="24"/>
                <w:szCs w:val="24"/>
                <w:lang w:eastAsia="en-US"/>
              </w:rPr>
              <w:t>и</w:t>
            </w:r>
            <w:r w:rsidR="003E6ABA" w:rsidRPr="00970C07">
              <w:rPr>
                <w:rFonts w:eastAsia="Calibri"/>
                <w:sz w:val="24"/>
                <w:szCs w:val="24"/>
                <w:lang w:eastAsia="en-US"/>
              </w:rPr>
              <w:t>.</w:t>
            </w:r>
            <w:r w:rsidR="00FD26A1" w:rsidRPr="00970C07">
              <w:rPr>
                <w:rFonts w:eastAsia="Calibri"/>
                <w:sz w:val="24"/>
                <w:szCs w:val="24"/>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D00C5B" w:rsidRPr="00970C07" w:rsidRDefault="00D00C5B" w:rsidP="00501D74">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lastRenderedPageBreak/>
              <w:t xml:space="preserve"> </w:t>
            </w:r>
          </w:p>
        </w:tc>
      </w:tr>
      <w:tr w:rsidR="00D00C5B" w:rsidRPr="00970C07" w:rsidTr="00C075E6">
        <w:trPr>
          <w:trHeight w:val="2033"/>
        </w:trPr>
        <w:tc>
          <w:tcPr>
            <w:tcW w:w="3403" w:type="dxa"/>
            <w:tcBorders>
              <w:top w:val="single" w:sz="4" w:space="0" w:color="auto"/>
              <w:left w:val="single" w:sz="4" w:space="0" w:color="auto"/>
              <w:bottom w:val="single" w:sz="4" w:space="0" w:color="auto"/>
              <w:right w:val="single" w:sz="4" w:space="0" w:color="auto"/>
            </w:tcBorders>
          </w:tcPr>
          <w:p w:rsidR="00D00C5B" w:rsidRPr="00970C07" w:rsidRDefault="00D00C5B" w:rsidP="008F59AD">
            <w:pPr>
              <w:autoSpaceDE w:val="0"/>
              <w:autoSpaceDN w:val="0"/>
              <w:jc w:val="both"/>
              <w:rPr>
                <w:rFonts w:eastAsia="Calibri"/>
                <w:sz w:val="24"/>
                <w:szCs w:val="24"/>
                <w:lang w:eastAsia="en-US"/>
              </w:rPr>
            </w:pPr>
            <w:r w:rsidRPr="00970C07">
              <w:rPr>
                <w:sz w:val="24"/>
                <w:szCs w:val="24"/>
              </w:rPr>
              <w:lastRenderedPageBreak/>
              <w:t>2.3. работа с обращени</w:t>
            </w:r>
            <w:r w:rsidRPr="00970C07">
              <w:rPr>
                <w:sz w:val="24"/>
                <w:szCs w:val="24"/>
              </w:rPr>
              <w:t>я</w:t>
            </w:r>
            <w:r w:rsidRPr="00970C07">
              <w:rPr>
                <w:sz w:val="24"/>
                <w:szCs w:val="24"/>
              </w:rPr>
              <w:t>ми граждан, личный прием граждан (в том числе рассмо</w:t>
            </w:r>
            <w:r w:rsidRPr="00970C07">
              <w:rPr>
                <w:sz w:val="24"/>
                <w:szCs w:val="24"/>
              </w:rPr>
              <w:t>т</w:t>
            </w:r>
            <w:r w:rsidRPr="00970C07">
              <w:rPr>
                <w:sz w:val="24"/>
                <w:szCs w:val="24"/>
              </w:rPr>
              <w:t>ренные обращения с удовл</w:t>
            </w:r>
            <w:r w:rsidRPr="00970C07">
              <w:rPr>
                <w:sz w:val="24"/>
                <w:szCs w:val="24"/>
              </w:rPr>
              <w:t>е</w:t>
            </w:r>
            <w:r w:rsidRPr="00970C07">
              <w:rPr>
                <w:sz w:val="24"/>
                <w:szCs w:val="24"/>
              </w:rPr>
              <w:t>творением изложенных пре</w:t>
            </w:r>
            <w:r w:rsidRPr="00970C07">
              <w:rPr>
                <w:sz w:val="24"/>
                <w:szCs w:val="24"/>
              </w:rPr>
              <w:t>д</w:t>
            </w:r>
            <w:r w:rsidRPr="00970C07">
              <w:rPr>
                <w:sz w:val="24"/>
                <w:szCs w:val="24"/>
              </w:rPr>
              <w:t>ложений, заявлений или ж</w:t>
            </w:r>
            <w:r w:rsidRPr="00970C07">
              <w:rPr>
                <w:sz w:val="24"/>
                <w:szCs w:val="24"/>
              </w:rPr>
              <w:t>а</w:t>
            </w:r>
            <w:r w:rsidRPr="00970C07">
              <w:rPr>
                <w:sz w:val="24"/>
                <w:szCs w:val="24"/>
              </w:rPr>
              <w:t>лоб)</w:t>
            </w:r>
          </w:p>
        </w:tc>
        <w:tc>
          <w:tcPr>
            <w:tcW w:w="2550" w:type="dxa"/>
            <w:tcBorders>
              <w:top w:val="single" w:sz="4" w:space="0" w:color="auto"/>
              <w:left w:val="single" w:sz="4" w:space="0" w:color="auto"/>
              <w:bottom w:val="single" w:sz="4" w:space="0" w:color="auto"/>
              <w:right w:val="single" w:sz="4" w:space="0" w:color="auto"/>
            </w:tcBorders>
          </w:tcPr>
          <w:p w:rsidR="00360633" w:rsidRPr="00970C07" w:rsidRDefault="00360633" w:rsidP="00360633">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68, в том числе:</w:t>
            </w:r>
          </w:p>
          <w:p w:rsidR="00360633" w:rsidRPr="00970C07" w:rsidRDefault="00360633" w:rsidP="00360633">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68 – рассмотрено,</w:t>
            </w:r>
          </w:p>
          <w:p w:rsidR="00F92747" w:rsidRPr="00970C07" w:rsidRDefault="00360633" w:rsidP="00360633">
            <w:pPr>
              <w:autoSpaceDE w:val="0"/>
              <w:autoSpaceDN w:val="0"/>
              <w:adjustRightInd w:val="0"/>
              <w:spacing w:after="160" w:line="254" w:lineRule="auto"/>
              <w:ind w:left="34"/>
              <w:rPr>
                <w:rFonts w:eastAsia="Calibri"/>
                <w:sz w:val="24"/>
                <w:szCs w:val="24"/>
                <w:lang w:eastAsia="en-US"/>
              </w:rPr>
            </w:pPr>
            <w:r w:rsidRPr="00970C07">
              <w:rPr>
                <w:rFonts w:eastAsia="Calibri"/>
                <w:sz w:val="24"/>
                <w:szCs w:val="24"/>
                <w:lang w:eastAsia="en-US"/>
              </w:rPr>
              <w:t xml:space="preserve"> в том числе 8 обращений -  личный приём</w:t>
            </w:r>
          </w:p>
        </w:tc>
        <w:tc>
          <w:tcPr>
            <w:tcW w:w="3545" w:type="dxa"/>
            <w:tcBorders>
              <w:top w:val="single" w:sz="4" w:space="0" w:color="auto"/>
              <w:left w:val="single" w:sz="4" w:space="0" w:color="auto"/>
              <w:bottom w:val="single" w:sz="4" w:space="0" w:color="auto"/>
              <w:right w:val="single" w:sz="4" w:space="0" w:color="auto"/>
            </w:tcBorders>
          </w:tcPr>
          <w:p w:rsidR="00C12815" w:rsidRPr="00970C07" w:rsidRDefault="00C12815" w:rsidP="00C12815">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88, в том числе:</w:t>
            </w:r>
          </w:p>
          <w:p w:rsidR="00C12815" w:rsidRPr="00970C07" w:rsidRDefault="00C12815" w:rsidP="00C12815">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 xml:space="preserve">88 </w:t>
            </w:r>
            <w:r w:rsidR="00360633" w:rsidRPr="00970C07">
              <w:rPr>
                <w:rFonts w:eastAsia="Calibri"/>
                <w:sz w:val="24"/>
                <w:szCs w:val="24"/>
                <w:lang w:eastAsia="en-US"/>
              </w:rPr>
              <w:t>–</w:t>
            </w:r>
            <w:r w:rsidRPr="00970C07">
              <w:rPr>
                <w:rFonts w:eastAsia="Calibri"/>
                <w:sz w:val="24"/>
                <w:szCs w:val="24"/>
                <w:lang w:eastAsia="en-US"/>
              </w:rPr>
              <w:t xml:space="preserve"> рассмотрено</w:t>
            </w:r>
            <w:r w:rsidR="00360633" w:rsidRPr="00970C07">
              <w:rPr>
                <w:rFonts w:eastAsia="Calibri"/>
                <w:sz w:val="24"/>
                <w:szCs w:val="24"/>
                <w:lang w:eastAsia="en-US"/>
              </w:rPr>
              <w:t>,</w:t>
            </w:r>
          </w:p>
          <w:p w:rsidR="00D00C5B" w:rsidRPr="00970C07" w:rsidRDefault="00C12815" w:rsidP="00C12815">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 xml:space="preserve"> в том числе 22 обращения -  личный приём</w:t>
            </w:r>
          </w:p>
        </w:tc>
        <w:tc>
          <w:tcPr>
            <w:tcW w:w="1276" w:type="dxa"/>
            <w:tcBorders>
              <w:top w:val="single" w:sz="4" w:space="0" w:color="auto"/>
              <w:left w:val="single" w:sz="4" w:space="0" w:color="auto"/>
              <w:bottom w:val="single" w:sz="4" w:space="0" w:color="auto"/>
              <w:right w:val="single" w:sz="4" w:space="0" w:color="auto"/>
            </w:tcBorders>
          </w:tcPr>
          <w:p w:rsidR="00D00C5B" w:rsidRPr="00970C07" w:rsidRDefault="00D00C5B" w:rsidP="00FA4F52">
            <w:pPr>
              <w:autoSpaceDE w:val="0"/>
              <w:autoSpaceDN w:val="0"/>
              <w:adjustRightInd w:val="0"/>
              <w:spacing w:after="160" w:line="254" w:lineRule="auto"/>
              <w:ind w:right="-108"/>
              <w:rPr>
                <w:rFonts w:eastAsia="Calibri"/>
                <w:sz w:val="24"/>
                <w:szCs w:val="24"/>
                <w:lang w:eastAsia="en-US"/>
              </w:rPr>
            </w:pPr>
            <w:r w:rsidRPr="00970C07">
              <w:rPr>
                <w:rFonts w:eastAsia="Calibri"/>
                <w:sz w:val="24"/>
                <w:szCs w:val="24"/>
                <w:lang w:eastAsia="en-US"/>
              </w:rPr>
              <w:t>Все обр</w:t>
            </w:r>
            <w:r w:rsidRPr="00970C07">
              <w:rPr>
                <w:rFonts w:eastAsia="Calibri"/>
                <w:sz w:val="24"/>
                <w:szCs w:val="24"/>
                <w:lang w:eastAsia="en-US"/>
              </w:rPr>
              <w:t>а</w:t>
            </w:r>
            <w:r w:rsidRPr="00970C07">
              <w:rPr>
                <w:rFonts w:eastAsia="Calibri"/>
                <w:sz w:val="24"/>
                <w:szCs w:val="24"/>
                <w:lang w:eastAsia="en-US"/>
              </w:rPr>
              <w:t>щения ра</w:t>
            </w:r>
            <w:r w:rsidRPr="00970C07">
              <w:rPr>
                <w:rFonts w:eastAsia="Calibri"/>
                <w:sz w:val="24"/>
                <w:szCs w:val="24"/>
                <w:lang w:eastAsia="en-US"/>
              </w:rPr>
              <w:t>с</w:t>
            </w:r>
            <w:r w:rsidRPr="00970C07">
              <w:rPr>
                <w:rFonts w:eastAsia="Calibri"/>
                <w:sz w:val="24"/>
                <w:szCs w:val="24"/>
                <w:lang w:eastAsia="en-US"/>
              </w:rPr>
              <w:t>смотрены</w:t>
            </w:r>
            <w:r w:rsidR="00FA4F52" w:rsidRPr="00970C07">
              <w:rPr>
                <w:rFonts w:eastAsia="Calibri"/>
                <w:sz w:val="24"/>
                <w:szCs w:val="24"/>
                <w:lang w:eastAsia="en-US"/>
              </w:rPr>
              <w:t>,</w:t>
            </w:r>
            <w:r w:rsidR="00941979" w:rsidRPr="00970C07">
              <w:rPr>
                <w:rFonts w:eastAsia="Calibri"/>
                <w:sz w:val="24"/>
                <w:szCs w:val="24"/>
                <w:lang w:eastAsia="en-US"/>
              </w:rPr>
              <w:t xml:space="preserve"> заявителям даны отв</w:t>
            </w:r>
            <w:r w:rsidR="00941979" w:rsidRPr="00970C07">
              <w:rPr>
                <w:rFonts w:eastAsia="Calibri"/>
                <w:sz w:val="24"/>
                <w:szCs w:val="24"/>
                <w:lang w:eastAsia="en-US"/>
              </w:rPr>
              <w:t>е</w:t>
            </w:r>
            <w:r w:rsidR="00941979" w:rsidRPr="00970C07">
              <w:rPr>
                <w:rFonts w:eastAsia="Calibri"/>
                <w:sz w:val="24"/>
                <w:szCs w:val="24"/>
                <w:lang w:eastAsia="en-US"/>
              </w:rPr>
              <w:t>ты</w:t>
            </w:r>
            <w:r w:rsidRPr="00970C07">
              <w:rPr>
                <w:rFonts w:eastAsia="Calibri"/>
                <w:sz w:val="24"/>
                <w:szCs w:val="24"/>
                <w:lang w:eastAsia="en-US"/>
              </w:rPr>
              <w:t>.</w:t>
            </w:r>
          </w:p>
          <w:p w:rsidR="00941979" w:rsidRPr="00970C07" w:rsidRDefault="00941979" w:rsidP="00FA4F52">
            <w:pPr>
              <w:autoSpaceDE w:val="0"/>
              <w:autoSpaceDN w:val="0"/>
              <w:adjustRightInd w:val="0"/>
              <w:spacing w:after="160" w:line="254" w:lineRule="auto"/>
              <w:ind w:right="-108"/>
              <w:rPr>
                <w:rFonts w:eastAsia="Calibri"/>
                <w:sz w:val="24"/>
                <w:szCs w:val="24"/>
                <w:lang w:eastAsia="en-US"/>
              </w:rPr>
            </w:pPr>
          </w:p>
        </w:tc>
      </w:tr>
      <w:tr w:rsidR="00FA4F52" w:rsidRPr="00360633" w:rsidTr="00C075E6">
        <w:tc>
          <w:tcPr>
            <w:tcW w:w="3403" w:type="dxa"/>
            <w:tcBorders>
              <w:top w:val="single" w:sz="4" w:space="0" w:color="auto"/>
              <w:left w:val="single" w:sz="4" w:space="0" w:color="auto"/>
              <w:bottom w:val="single" w:sz="4" w:space="0" w:color="auto"/>
              <w:right w:val="single" w:sz="4" w:space="0" w:color="auto"/>
            </w:tcBorders>
          </w:tcPr>
          <w:p w:rsidR="00FA4F52" w:rsidRPr="00970C07" w:rsidRDefault="00FA4F52" w:rsidP="008F59AD">
            <w:pPr>
              <w:autoSpaceDE w:val="0"/>
              <w:autoSpaceDN w:val="0"/>
              <w:jc w:val="both"/>
              <w:rPr>
                <w:sz w:val="24"/>
                <w:szCs w:val="24"/>
              </w:rPr>
            </w:pPr>
            <w:r w:rsidRPr="00970C07">
              <w:rPr>
                <w:sz w:val="24"/>
                <w:szCs w:val="24"/>
              </w:rPr>
              <w:t>2.4.</w:t>
            </w:r>
            <w:r w:rsidR="008F59AD" w:rsidRPr="00970C07">
              <w:rPr>
                <w:sz w:val="24"/>
                <w:szCs w:val="24"/>
              </w:rPr>
              <w:t xml:space="preserve"> </w:t>
            </w:r>
            <w:r w:rsidRPr="00970C07">
              <w:rPr>
                <w:sz w:val="24"/>
                <w:szCs w:val="24"/>
              </w:rPr>
              <w:t>осуществление пр</w:t>
            </w:r>
            <w:r w:rsidRPr="00970C07">
              <w:rPr>
                <w:sz w:val="24"/>
                <w:szCs w:val="24"/>
              </w:rPr>
              <w:t>а</w:t>
            </w:r>
            <w:r w:rsidRPr="00970C07">
              <w:rPr>
                <w:sz w:val="24"/>
                <w:szCs w:val="24"/>
              </w:rPr>
              <w:t>вотвор</w:t>
            </w:r>
            <w:r w:rsidR="008F59AD" w:rsidRPr="00970C07">
              <w:rPr>
                <w:sz w:val="24"/>
                <w:szCs w:val="24"/>
              </w:rPr>
              <w:t>-</w:t>
            </w:r>
            <w:r w:rsidRPr="00970C07">
              <w:rPr>
                <w:sz w:val="24"/>
                <w:szCs w:val="24"/>
              </w:rPr>
              <w:t>ческой инициативы</w:t>
            </w:r>
          </w:p>
          <w:p w:rsidR="00FA4F52" w:rsidRPr="00970C07" w:rsidRDefault="00FA4F52">
            <w:pPr>
              <w:autoSpaceDE w:val="0"/>
              <w:autoSpaceDN w:val="0"/>
              <w:ind w:firstLine="540"/>
              <w:jc w:val="both"/>
              <w:rPr>
                <w:sz w:val="24"/>
                <w:szCs w:val="24"/>
              </w:rPr>
            </w:pPr>
          </w:p>
          <w:p w:rsidR="00FA4F52" w:rsidRPr="00970C07" w:rsidRDefault="00FA4F52">
            <w:pPr>
              <w:autoSpaceDE w:val="0"/>
              <w:autoSpaceDN w:val="0"/>
              <w:ind w:firstLine="540"/>
              <w:jc w:val="both"/>
              <w:rPr>
                <w:sz w:val="24"/>
                <w:szCs w:val="24"/>
              </w:rPr>
            </w:pPr>
          </w:p>
        </w:tc>
        <w:tc>
          <w:tcPr>
            <w:tcW w:w="2550" w:type="dxa"/>
            <w:tcBorders>
              <w:top w:val="single" w:sz="4" w:space="0" w:color="auto"/>
              <w:left w:val="single" w:sz="4" w:space="0" w:color="auto"/>
              <w:bottom w:val="single" w:sz="4" w:space="0" w:color="auto"/>
              <w:right w:val="single" w:sz="4" w:space="0" w:color="auto"/>
            </w:tcBorders>
          </w:tcPr>
          <w:p w:rsidR="00FA4F52" w:rsidRPr="00970C07" w:rsidRDefault="00360633" w:rsidP="00360633">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принято 1213пост</w:t>
            </w:r>
            <w:r w:rsidRPr="00970C07">
              <w:rPr>
                <w:rFonts w:eastAsia="Calibri"/>
                <w:sz w:val="24"/>
                <w:szCs w:val="24"/>
                <w:lang w:eastAsia="en-US"/>
              </w:rPr>
              <w:t>а</w:t>
            </w:r>
            <w:r w:rsidRPr="00970C07">
              <w:rPr>
                <w:rFonts w:eastAsia="Calibri"/>
                <w:sz w:val="24"/>
                <w:szCs w:val="24"/>
                <w:lang w:eastAsia="en-US"/>
              </w:rPr>
              <w:t>новлений админис</w:t>
            </w:r>
            <w:r w:rsidRPr="00970C07">
              <w:rPr>
                <w:rFonts w:eastAsia="Calibri"/>
                <w:sz w:val="24"/>
                <w:szCs w:val="24"/>
                <w:lang w:eastAsia="en-US"/>
              </w:rPr>
              <w:t>т</w:t>
            </w:r>
            <w:r w:rsidRPr="00970C07">
              <w:rPr>
                <w:rFonts w:eastAsia="Calibri"/>
                <w:sz w:val="24"/>
                <w:szCs w:val="24"/>
                <w:lang w:eastAsia="en-US"/>
              </w:rPr>
              <w:t>рации района, в том числе НПА – 186 ед.</w:t>
            </w:r>
          </w:p>
        </w:tc>
        <w:tc>
          <w:tcPr>
            <w:tcW w:w="3545" w:type="dxa"/>
            <w:tcBorders>
              <w:top w:val="single" w:sz="4" w:space="0" w:color="auto"/>
              <w:left w:val="single" w:sz="4" w:space="0" w:color="auto"/>
              <w:bottom w:val="single" w:sz="4" w:space="0" w:color="auto"/>
              <w:right w:val="single" w:sz="4" w:space="0" w:color="auto"/>
            </w:tcBorders>
          </w:tcPr>
          <w:p w:rsidR="00FA4F52" w:rsidRPr="00970C07" w:rsidRDefault="00C12815" w:rsidP="00AF09B9">
            <w:pPr>
              <w:autoSpaceDE w:val="0"/>
              <w:autoSpaceDN w:val="0"/>
              <w:adjustRightInd w:val="0"/>
              <w:spacing w:after="160" w:line="254" w:lineRule="auto"/>
              <w:rPr>
                <w:rFonts w:eastAsia="Calibri"/>
                <w:sz w:val="24"/>
                <w:szCs w:val="24"/>
                <w:lang w:eastAsia="en-US"/>
              </w:rPr>
            </w:pPr>
            <w:r w:rsidRPr="00970C07">
              <w:rPr>
                <w:rFonts w:eastAsia="Calibri"/>
                <w:sz w:val="24"/>
                <w:szCs w:val="24"/>
                <w:lang w:eastAsia="en-US"/>
              </w:rPr>
              <w:t>принято 1101 пост</w:t>
            </w:r>
            <w:r w:rsidRPr="00970C07">
              <w:rPr>
                <w:rFonts w:eastAsia="Calibri"/>
                <w:sz w:val="24"/>
                <w:szCs w:val="24"/>
                <w:lang w:eastAsia="en-US"/>
              </w:rPr>
              <w:t>а</w:t>
            </w:r>
            <w:r w:rsidRPr="00970C07">
              <w:rPr>
                <w:rFonts w:eastAsia="Calibri"/>
                <w:sz w:val="24"/>
                <w:szCs w:val="24"/>
                <w:lang w:eastAsia="en-US"/>
              </w:rPr>
              <w:t>новлений админис</w:t>
            </w:r>
            <w:r w:rsidRPr="00970C07">
              <w:rPr>
                <w:rFonts w:eastAsia="Calibri"/>
                <w:sz w:val="24"/>
                <w:szCs w:val="24"/>
                <w:lang w:eastAsia="en-US"/>
              </w:rPr>
              <w:t>т</w:t>
            </w:r>
            <w:r w:rsidRPr="00970C07">
              <w:rPr>
                <w:rFonts w:eastAsia="Calibri"/>
                <w:sz w:val="24"/>
                <w:szCs w:val="24"/>
                <w:lang w:eastAsia="en-US"/>
              </w:rPr>
              <w:t>рации района, в том числе НПА – 187 ед.</w:t>
            </w:r>
          </w:p>
        </w:tc>
        <w:tc>
          <w:tcPr>
            <w:tcW w:w="1276" w:type="dxa"/>
            <w:tcBorders>
              <w:top w:val="single" w:sz="4" w:space="0" w:color="auto"/>
              <w:left w:val="single" w:sz="4" w:space="0" w:color="auto"/>
              <w:bottom w:val="single" w:sz="4" w:space="0" w:color="auto"/>
              <w:right w:val="single" w:sz="4" w:space="0" w:color="auto"/>
            </w:tcBorders>
          </w:tcPr>
          <w:p w:rsidR="00FA4F52" w:rsidRPr="00360633" w:rsidRDefault="00FA4F52">
            <w:pPr>
              <w:autoSpaceDE w:val="0"/>
              <w:autoSpaceDN w:val="0"/>
              <w:adjustRightInd w:val="0"/>
              <w:spacing w:after="160" w:line="254" w:lineRule="auto"/>
              <w:rPr>
                <w:rFonts w:eastAsia="Calibri"/>
                <w:sz w:val="40"/>
                <w:szCs w:val="40"/>
                <w:highlight w:val="yellow"/>
                <w:lang w:eastAsia="en-US"/>
              </w:rPr>
            </w:pPr>
          </w:p>
        </w:tc>
      </w:tr>
      <w:tr w:rsidR="00FA4F52" w:rsidRPr="00360633" w:rsidTr="00C075E6">
        <w:tc>
          <w:tcPr>
            <w:tcW w:w="3403" w:type="dxa"/>
            <w:tcBorders>
              <w:top w:val="single" w:sz="4" w:space="0" w:color="auto"/>
              <w:left w:val="single" w:sz="4" w:space="0" w:color="auto"/>
              <w:bottom w:val="single" w:sz="4" w:space="0" w:color="auto"/>
              <w:right w:val="single" w:sz="4" w:space="0" w:color="auto"/>
            </w:tcBorders>
          </w:tcPr>
          <w:p w:rsidR="00FA4F52" w:rsidRPr="00970C07" w:rsidRDefault="00FA4F52">
            <w:pPr>
              <w:autoSpaceDE w:val="0"/>
              <w:autoSpaceDN w:val="0"/>
              <w:ind w:firstLine="540"/>
              <w:jc w:val="both"/>
              <w:rPr>
                <w:sz w:val="24"/>
                <w:szCs w:val="24"/>
              </w:rPr>
            </w:pPr>
            <w:r w:rsidRPr="00970C07">
              <w:rPr>
                <w:sz w:val="24"/>
                <w:szCs w:val="24"/>
              </w:rPr>
              <w:t>2.5. иное</w:t>
            </w:r>
          </w:p>
        </w:tc>
        <w:tc>
          <w:tcPr>
            <w:tcW w:w="2550" w:type="dxa"/>
            <w:tcBorders>
              <w:top w:val="single" w:sz="4" w:space="0" w:color="auto"/>
              <w:left w:val="single" w:sz="4" w:space="0" w:color="auto"/>
              <w:bottom w:val="single" w:sz="4" w:space="0" w:color="auto"/>
              <w:right w:val="single" w:sz="4" w:space="0" w:color="auto"/>
            </w:tcBorders>
          </w:tcPr>
          <w:p w:rsidR="00FA4F52" w:rsidRPr="00970C07" w:rsidRDefault="00FA4F52">
            <w:pPr>
              <w:autoSpaceDE w:val="0"/>
              <w:autoSpaceDN w:val="0"/>
              <w:adjustRightInd w:val="0"/>
              <w:spacing w:after="160" w:line="254" w:lineRule="auto"/>
              <w:rPr>
                <w:rFonts w:eastAsia="Calibri"/>
                <w:sz w:val="24"/>
                <w:szCs w:val="24"/>
                <w:lang w:eastAsia="en-US"/>
              </w:rPr>
            </w:pPr>
          </w:p>
        </w:tc>
        <w:tc>
          <w:tcPr>
            <w:tcW w:w="3545" w:type="dxa"/>
            <w:tcBorders>
              <w:top w:val="single" w:sz="4" w:space="0" w:color="auto"/>
              <w:left w:val="single" w:sz="4" w:space="0" w:color="auto"/>
              <w:bottom w:val="single" w:sz="4" w:space="0" w:color="auto"/>
              <w:right w:val="single" w:sz="4" w:space="0" w:color="auto"/>
            </w:tcBorders>
          </w:tcPr>
          <w:p w:rsidR="00FA4F52" w:rsidRPr="00970C07" w:rsidRDefault="00FA4F52">
            <w:pPr>
              <w:autoSpaceDE w:val="0"/>
              <w:autoSpaceDN w:val="0"/>
              <w:adjustRightInd w:val="0"/>
              <w:spacing w:after="160" w:line="254" w:lineRule="auto"/>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A4F52" w:rsidRPr="00360633" w:rsidRDefault="00FA4F52">
            <w:pPr>
              <w:autoSpaceDE w:val="0"/>
              <w:autoSpaceDN w:val="0"/>
              <w:adjustRightInd w:val="0"/>
              <w:spacing w:after="160" w:line="254" w:lineRule="auto"/>
              <w:rPr>
                <w:rFonts w:eastAsia="Calibri"/>
                <w:sz w:val="24"/>
                <w:szCs w:val="24"/>
                <w:highlight w:val="yellow"/>
                <w:lang w:eastAsia="en-US"/>
              </w:rPr>
            </w:pPr>
          </w:p>
        </w:tc>
      </w:tr>
    </w:tbl>
    <w:p w:rsidR="00FE1DD2" w:rsidRPr="00360633" w:rsidRDefault="00FE1DD2" w:rsidP="00D00C5B">
      <w:pPr>
        <w:autoSpaceDE w:val="0"/>
        <w:autoSpaceDN w:val="0"/>
        <w:ind w:firstLine="540"/>
        <w:jc w:val="both"/>
        <w:rPr>
          <w:rFonts w:cs="Calibri"/>
          <w:b/>
          <w:color w:val="FF0000"/>
          <w:sz w:val="28"/>
          <w:szCs w:val="28"/>
          <w:highlight w:val="yellow"/>
        </w:rPr>
      </w:pPr>
    </w:p>
    <w:p w:rsidR="00A97F3F" w:rsidRDefault="00A97F3F" w:rsidP="00504D31">
      <w:pPr>
        <w:autoSpaceDE w:val="0"/>
        <w:autoSpaceDN w:val="0"/>
        <w:jc w:val="both"/>
        <w:rPr>
          <w:rFonts w:cs="Calibri"/>
          <w:b/>
          <w:sz w:val="28"/>
          <w:szCs w:val="28"/>
        </w:rPr>
      </w:pPr>
    </w:p>
    <w:p w:rsidR="00D00C5B" w:rsidRPr="00970C07" w:rsidRDefault="00D00C5B" w:rsidP="00504D31">
      <w:pPr>
        <w:autoSpaceDE w:val="0"/>
        <w:autoSpaceDN w:val="0"/>
        <w:jc w:val="both"/>
        <w:rPr>
          <w:rFonts w:cs="Calibri"/>
          <w:b/>
          <w:sz w:val="28"/>
          <w:szCs w:val="28"/>
        </w:rPr>
      </w:pPr>
      <w:r w:rsidRPr="00970C07">
        <w:rPr>
          <w:rFonts w:cs="Calibri"/>
          <w:b/>
          <w:sz w:val="28"/>
          <w:szCs w:val="28"/>
        </w:rPr>
        <w:lastRenderedPageBreak/>
        <w:t xml:space="preserve">Информация о результатах деятельности администрации района по вопросам местного значения, как исполнительно-распорядительного органа. Организация работы с кадровым резервом </w:t>
      </w:r>
      <w:r w:rsidR="00523553" w:rsidRPr="00970C07">
        <w:rPr>
          <w:rFonts w:cs="Calibri"/>
          <w:b/>
          <w:sz w:val="28"/>
          <w:szCs w:val="28"/>
        </w:rPr>
        <w:t>и его эффективное и</w:t>
      </w:r>
      <w:r w:rsidR="00523553" w:rsidRPr="00970C07">
        <w:rPr>
          <w:rFonts w:cs="Calibri"/>
          <w:b/>
          <w:sz w:val="28"/>
          <w:szCs w:val="28"/>
        </w:rPr>
        <w:t>с</w:t>
      </w:r>
      <w:r w:rsidR="00523553" w:rsidRPr="00970C07">
        <w:rPr>
          <w:rFonts w:cs="Calibri"/>
          <w:b/>
          <w:sz w:val="28"/>
          <w:szCs w:val="28"/>
        </w:rPr>
        <w:t>пользование</w:t>
      </w:r>
      <w:r w:rsidR="00AA3790" w:rsidRPr="00970C07">
        <w:rPr>
          <w:rFonts w:cs="Calibri"/>
          <w:b/>
          <w:sz w:val="28"/>
          <w:szCs w:val="28"/>
        </w:rPr>
        <w:t xml:space="preserve"> </w:t>
      </w:r>
    </w:p>
    <w:p w:rsidR="00D00C5B" w:rsidRPr="00970C07" w:rsidRDefault="00D00C5B" w:rsidP="00D00C5B">
      <w:pPr>
        <w:autoSpaceDE w:val="0"/>
        <w:autoSpaceDN w:val="0"/>
        <w:ind w:firstLine="540"/>
        <w:jc w:val="both"/>
        <w:rPr>
          <w:rFonts w:cs="Calibri"/>
          <w:b/>
          <w:sz w:val="28"/>
          <w:szCs w:val="28"/>
        </w:rPr>
      </w:pPr>
    </w:p>
    <w:p w:rsidR="00E47ED7" w:rsidRPr="00970C07" w:rsidRDefault="00E47ED7" w:rsidP="00E47ED7">
      <w:pPr>
        <w:spacing w:after="200"/>
        <w:ind w:firstLine="540"/>
        <w:jc w:val="both"/>
        <w:rPr>
          <w:rFonts w:eastAsia="Calibri"/>
          <w:sz w:val="28"/>
          <w:szCs w:val="28"/>
          <w:lang w:eastAsia="en-US"/>
        </w:rPr>
      </w:pPr>
      <w:r w:rsidRPr="00970C07">
        <w:rPr>
          <w:rFonts w:eastAsia="Calibri"/>
          <w:sz w:val="28"/>
          <w:szCs w:val="28"/>
          <w:lang w:eastAsia="en-US"/>
        </w:rPr>
        <w:t>Постановлением администрации Новоселовского района от 03.07.2012 № 547 утвержден Порядок формирования резерва управленческих кадров Новоселовского района, регламентирующий процедуру отбора высококвал</w:t>
      </w:r>
      <w:r w:rsidRPr="00970C07">
        <w:rPr>
          <w:rFonts w:eastAsia="Calibri"/>
          <w:sz w:val="28"/>
          <w:szCs w:val="28"/>
          <w:lang w:eastAsia="en-US"/>
        </w:rPr>
        <w:t>и</w:t>
      </w:r>
      <w:r w:rsidRPr="00970C07">
        <w:rPr>
          <w:rFonts w:eastAsia="Calibri"/>
          <w:sz w:val="28"/>
          <w:szCs w:val="28"/>
          <w:lang w:eastAsia="en-US"/>
        </w:rPr>
        <w:t>фицированных граждан, способных занять руководящие должности в сфере муниципального управления.</w:t>
      </w:r>
    </w:p>
    <w:p w:rsidR="00E47ED7" w:rsidRPr="00970C07" w:rsidRDefault="00E47ED7" w:rsidP="00E47ED7">
      <w:pPr>
        <w:spacing w:after="200"/>
        <w:ind w:firstLine="540"/>
        <w:jc w:val="both"/>
        <w:rPr>
          <w:rFonts w:eastAsia="Calibri"/>
          <w:sz w:val="28"/>
          <w:szCs w:val="28"/>
          <w:lang w:eastAsia="en-US"/>
        </w:rPr>
      </w:pPr>
      <w:r w:rsidRPr="00970C07">
        <w:rPr>
          <w:rFonts w:eastAsia="Calibri"/>
          <w:sz w:val="28"/>
          <w:szCs w:val="28"/>
          <w:lang w:eastAsia="en-US"/>
        </w:rPr>
        <w:t>В 2013 году с муниципальными образованиями района заключено соглашение о передаче полномочий по работе с резервом управленческих ка</w:t>
      </w:r>
      <w:r w:rsidRPr="00970C07">
        <w:rPr>
          <w:rFonts w:eastAsia="Calibri"/>
          <w:sz w:val="28"/>
          <w:szCs w:val="28"/>
          <w:lang w:eastAsia="en-US"/>
        </w:rPr>
        <w:t>д</w:t>
      </w:r>
      <w:r w:rsidRPr="00970C07">
        <w:rPr>
          <w:rFonts w:eastAsia="Calibri"/>
          <w:sz w:val="28"/>
          <w:szCs w:val="28"/>
          <w:lang w:eastAsia="en-US"/>
        </w:rPr>
        <w:t>ров в администрацию  Новоселовского района.</w:t>
      </w:r>
    </w:p>
    <w:p w:rsidR="00E47ED7" w:rsidRPr="00970C07" w:rsidRDefault="00E47ED7" w:rsidP="00E47ED7">
      <w:pPr>
        <w:spacing w:after="200"/>
        <w:ind w:firstLine="540"/>
        <w:jc w:val="both"/>
        <w:rPr>
          <w:rFonts w:eastAsia="Calibri"/>
          <w:sz w:val="28"/>
          <w:szCs w:val="28"/>
          <w:lang w:eastAsia="en-US"/>
        </w:rPr>
      </w:pPr>
      <w:r w:rsidRPr="00970C07">
        <w:rPr>
          <w:rFonts w:eastAsia="Calibri"/>
          <w:sz w:val="28"/>
          <w:szCs w:val="28"/>
          <w:lang w:eastAsia="en-US"/>
        </w:rPr>
        <w:t>Отбор кандидатов для включения в резерв управленческих кадров ос</w:t>
      </w:r>
      <w:r w:rsidRPr="00970C07">
        <w:rPr>
          <w:rFonts w:eastAsia="Calibri"/>
          <w:sz w:val="28"/>
          <w:szCs w:val="28"/>
          <w:lang w:eastAsia="en-US"/>
        </w:rPr>
        <w:t>у</w:t>
      </w:r>
      <w:r w:rsidRPr="00970C07">
        <w:rPr>
          <w:rFonts w:eastAsia="Calibri"/>
          <w:sz w:val="28"/>
          <w:szCs w:val="28"/>
          <w:lang w:eastAsia="en-US"/>
        </w:rPr>
        <w:t>ществляет комиссия по формированию и подготовке резерва управленческих кадров Новоселовского района.</w:t>
      </w:r>
    </w:p>
    <w:p w:rsidR="00E47ED7" w:rsidRPr="0099704B" w:rsidRDefault="00E47ED7" w:rsidP="00E47ED7">
      <w:pPr>
        <w:spacing w:after="200"/>
        <w:ind w:firstLine="540"/>
        <w:jc w:val="both"/>
        <w:rPr>
          <w:rFonts w:eastAsia="Calibri"/>
          <w:b/>
          <w:sz w:val="28"/>
          <w:szCs w:val="28"/>
          <w:lang w:eastAsia="en-US"/>
        </w:rPr>
      </w:pPr>
      <w:r w:rsidRPr="00970C07">
        <w:rPr>
          <w:rFonts w:eastAsia="Calibri"/>
          <w:sz w:val="28"/>
          <w:szCs w:val="28"/>
          <w:lang w:eastAsia="en-US"/>
        </w:rPr>
        <w:t>В настоящее время в резерве управленческих кадров 1</w:t>
      </w:r>
      <w:r w:rsidR="00941979" w:rsidRPr="00970C07">
        <w:rPr>
          <w:rFonts w:eastAsia="Calibri"/>
          <w:sz w:val="28"/>
          <w:szCs w:val="28"/>
          <w:lang w:eastAsia="en-US"/>
        </w:rPr>
        <w:t>3</w:t>
      </w:r>
      <w:r w:rsidRPr="00970C07">
        <w:rPr>
          <w:rFonts w:eastAsia="Calibri"/>
          <w:sz w:val="28"/>
          <w:szCs w:val="28"/>
          <w:lang w:eastAsia="en-US"/>
        </w:rPr>
        <w:t xml:space="preserve"> человек.</w:t>
      </w:r>
    </w:p>
    <w:p w:rsidR="006E4DB6" w:rsidRDefault="006E4DB6" w:rsidP="00D00C5B">
      <w:pPr>
        <w:autoSpaceDE w:val="0"/>
        <w:autoSpaceDN w:val="0"/>
        <w:ind w:firstLine="567"/>
        <w:jc w:val="both"/>
        <w:rPr>
          <w:rFonts w:cs="Calibri"/>
          <w:b/>
          <w:sz w:val="28"/>
          <w:szCs w:val="28"/>
        </w:rPr>
      </w:pPr>
    </w:p>
    <w:p w:rsidR="00D00C5B" w:rsidRPr="0099704B" w:rsidRDefault="00D00C5B" w:rsidP="00D00C5B">
      <w:pPr>
        <w:autoSpaceDE w:val="0"/>
        <w:autoSpaceDN w:val="0"/>
        <w:ind w:firstLine="567"/>
        <w:jc w:val="both"/>
        <w:rPr>
          <w:rFonts w:cs="Calibri"/>
          <w:b/>
          <w:sz w:val="28"/>
          <w:szCs w:val="28"/>
        </w:rPr>
      </w:pPr>
      <w:r w:rsidRPr="0099704B">
        <w:rPr>
          <w:rFonts w:cs="Calibri"/>
          <w:b/>
          <w:sz w:val="28"/>
          <w:szCs w:val="28"/>
        </w:rPr>
        <w:t>Информация о поступивших в адрес администрации района проте</w:t>
      </w:r>
      <w:r w:rsidRPr="0099704B">
        <w:rPr>
          <w:rFonts w:cs="Calibri"/>
          <w:b/>
          <w:sz w:val="28"/>
          <w:szCs w:val="28"/>
        </w:rPr>
        <w:t>с</w:t>
      </w:r>
      <w:r w:rsidRPr="0099704B">
        <w:rPr>
          <w:rFonts w:cs="Calibri"/>
          <w:b/>
          <w:sz w:val="28"/>
          <w:szCs w:val="28"/>
        </w:rPr>
        <w:t>тов или представлений прокурора, предписаний иных надзорных орг</w:t>
      </w:r>
      <w:r w:rsidRPr="0099704B">
        <w:rPr>
          <w:rFonts w:cs="Calibri"/>
          <w:b/>
          <w:sz w:val="28"/>
          <w:szCs w:val="28"/>
        </w:rPr>
        <w:t>а</w:t>
      </w:r>
      <w:r w:rsidRPr="0099704B">
        <w:rPr>
          <w:rFonts w:cs="Calibri"/>
          <w:b/>
          <w:sz w:val="28"/>
          <w:szCs w:val="28"/>
        </w:rPr>
        <w:t>нов (количество поступивших протестов, представлений, предписаний, из них количество исполненных и неисполненных; - причины неиспо</w:t>
      </w:r>
      <w:r w:rsidRPr="0099704B">
        <w:rPr>
          <w:rFonts w:cs="Calibri"/>
          <w:b/>
          <w:sz w:val="28"/>
          <w:szCs w:val="28"/>
        </w:rPr>
        <w:t>л</w:t>
      </w:r>
      <w:r w:rsidRPr="0099704B">
        <w:rPr>
          <w:rFonts w:cs="Calibri"/>
          <w:b/>
          <w:sz w:val="28"/>
          <w:szCs w:val="28"/>
        </w:rPr>
        <w:t>нения; - количество должностных лиц привлеченных к ответственности за неисполнение или ненадлежащее исполнение протестов, представл</w:t>
      </w:r>
      <w:r w:rsidRPr="0099704B">
        <w:rPr>
          <w:rFonts w:cs="Calibri"/>
          <w:b/>
          <w:sz w:val="28"/>
          <w:szCs w:val="28"/>
        </w:rPr>
        <w:t>е</w:t>
      </w:r>
      <w:r w:rsidRPr="0099704B">
        <w:rPr>
          <w:rFonts w:cs="Calibri"/>
          <w:b/>
          <w:sz w:val="28"/>
          <w:szCs w:val="28"/>
        </w:rPr>
        <w:t>ний, предписаний)</w:t>
      </w:r>
    </w:p>
    <w:p w:rsidR="00D00C5B" w:rsidRPr="0099704B" w:rsidRDefault="00D00C5B" w:rsidP="00D00C5B">
      <w:pPr>
        <w:spacing w:line="254" w:lineRule="auto"/>
        <w:ind w:firstLine="720"/>
        <w:jc w:val="both"/>
        <w:rPr>
          <w:rFonts w:eastAsia="Calibri"/>
          <w:sz w:val="28"/>
          <w:szCs w:val="28"/>
          <w:lang w:eastAsia="en-US"/>
        </w:rPr>
      </w:pPr>
    </w:p>
    <w:p w:rsidR="00A646D8" w:rsidRPr="005127FA" w:rsidRDefault="00D00C5B" w:rsidP="002064A5">
      <w:pPr>
        <w:spacing w:line="254" w:lineRule="auto"/>
        <w:ind w:firstLine="720"/>
        <w:jc w:val="both"/>
        <w:rPr>
          <w:rFonts w:eastAsia="Calibri"/>
          <w:sz w:val="28"/>
          <w:szCs w:val="28"/>
          <w:lang w:eastAsia="en-US"/>
        </w:rPr>
      </w:pPr>
      <w:r w:rsidRPr="00970C07">
        <w:rPr>
          <w:rFonts w:eastAsia="Calibri"/>
          <w:sz w:val="28"/>
          <w:szCs w:val="28"/>
          <w:lang w:eastAsia="en-US"/>
        </w:rPr>
        <w:t xml:space="preserve">В администрацию района </w:t>
      </w:r>
      <w:r w:rsidR="00640B42" w:rsidRPr="00970C07">
        <w:rPr>
          <w:rFonts w:eastAsia="Calibri"/>
          <w:sz w:val="28"/>
          <w:szCs w:val="28"/>
          <w:lang w:eastAsia="en-US"/>
        </w:rPr>
        <w:t xml:space="preserve">из </w:t>
      </w:r>
      <w:r w:rsidRPr="00970C07">
        <w:rPr>
          <w:rFonts w:eastAsia="Calibri"/>
          <w:sz w:val="28"/>
          <w:szCs w:val="28"/>
          <w:lang w:eastAsia="en-US"/>
        </w:rPr>
        <w:t>прокура</w:t>
      </w:r>
      <w:r w:rsidR="00640B42" w:rsidRPr="00970C07">
        <w:rPr>
          <w:rFonts w:eastAsia="Calibri"/>
          <w:sz w:val="28"/>
          <w:szCs w:val="28"/>
          <w:lang w:eastAsia="en-US"/>
        </w:rPr>
        <w:t>туры</w:t>
      </w:r>
      <w:r w:rsidRPr="00970C07">
        <w:rPr>
          <w:rFonts w:eastAsia="Calibri"/>
          <w:sz w:val="28"/>
          <w:szCs w:val="28"/>
          <w:lang w:eastAsia="en-US"/>
        </w:rPr>
        <w:t xml:space="preserve"> района поступило</w:t>
      </w:r>
      <w:r w:rsidR="002064A5" w:rsidRPr="00970C07">
        <w:rPr>
          <w:rFonts w:eastAsia="Calibri"/>
          <w:sz w:val="28"/>
          <w:szCs w:val="28"/>
          <w:lang w:eastAsia="en-US"/>
        </w:rPr>
        <w:t xml:space="preserve"> </w:t>
      </w:r>
      <w:r w:rsidR="002064A5" w:rsidRPr="005127FA">
        <w:rPr>
          <w:rFonts w:eastAsia="Calibri"/>
          <w:sz w:val="28"/>
          <w:szCs w:val="28"/>
          <w:lang w:eastAsia="en-US"/>
        </w:rPr>
        <w:t xml:space="preserve">9 протестов на постановления администрации района и </w:t>
      </w:r>
      <w:r w:rsidR="004163B6" w:rsidRPr="005127FA">
        <w:rPr>
          <w:rFonts w:eastAsia="Calibri"/>
          <w:sz w:val="28"/>
          <w:szCs w:val="28"/>
          <w:lang w:eastAsia="en-US"/>
        </w:rPr>
        <w:t>1</w:t>
      </w:r>
      <w:r w:rsidR="00A646D8" w:rsidRPr="005127FA">
        <w:rPr>
          <w:rFonts w:eastAsia="Calibri"/>
          <w:sz w:val="28"/>
          <w:szCs w:val="28"/>
          <w:lang w:eastAsia="en-US"/>
        </w:rPr>
        <w:t>2</w:t>
      </w:r>
      <w:r w:rsidR="00CC3F7E" w:rsidRPr="005127FA">
        <w:rPr>
          <w:rFonts w:eastAsia="Calibri"/>
          <w:sz w:val="28"/>
          <w:szCs w:val="28"/>
          <w:lang w:eastAsia="en-US"/>
        </w:rPr>
        <w:t xml:space="preserve"> </w:t>
      </w:r>
      <w:r w:rsidRPr="005127FA">
        <w:rPr>
          <w:rFonts w:eastAsia="Calibri"/>
          <w:sz w:val="28"/>
          <w:szCs w:val="28"/>
          <w:lang w:eastAsia="en-US"/>
        </w:rPr>
        <w:t>представлени</w:t>
      </w:r>
      <w:r w:rsidR="004163B6" w:rsidRPr="005127FA">
        <w:rPr>
          <w:rFonts w:eastAsia="Calibri"/>
          <w:sz w:val="28"/>
          <w:szCs w:val="28"/>
          <w:lang w:eastAsia="en-US"/>
        </w:rPr>
        <w:t>й</w:t>
      </w:r>
      <w:r w:rsidRPr="005127FA">
        <w:rPr>
          <w:rFonts w:eastAsia="Calibri"/>
          <w:sz w:val="28"/>
          <w:szCs w:val="28"/>
          <w:lang w:eastAsia="en-US"/>
        </w:rPr>
        <w:t xml:space="preserve"> по вопросам </w:t>
      </w:r>
      <w:r w:rsidR="00640B42" w:rsidRPr="005127FA">
        <w:rPr>
          <w:rFonts w:eastAsia="Calibri"/>
          <w:sz w:val="28"/>
          <w:szCs w:val="28"/>
          <w:lang w:eastAsia="en-US"/>
        </w:rPr>
        <w:t>устранения нарушений законодател</w:t>
      </w:r>
      <w:r w:rsidR="00640B42" w:rsidRPr="005127FA">
        <w:rPr>
          <w:rFonts w:eastAsia="Calibri"/>
          <w:sz w:val="28"/>
          <w:szCs w:val="28"/>
          <w:lang w:eastAsia="en-US"/>
        </w:rPr>
        <w:t>ь</w:t>
      </w:r>
      <w:r w:rsidR="002064A5" w:rsidRPr="005127FA">
        <w:rPr>
          <w:rFonts w:eastAsia="Calibri"/>
          <w:sz w:val="28"/>
          <w:szCs w:val="28"/>
          <w:lang w:eastAsia="en-US"/>
        </w:rPr>
        <w:t xml:space="preserve">ства. </w:t>
      </w:r>
    </w:p>
    <w:p w:rsidR="00D00C5B" w:rsidRPr="005127FA" w:rsidRDefault="00640B42" w:rsidP="00A646D8">
      <w:pPr>
        <w:spacing w:line="254" w:lineRule="auto"/>
        <w:jc w:val="both"/>
        <w:rPr>
          <w:rFonts w:eastAsia="Calibri"/>
          <w:sz w:val="28"/>
          <w:szCs w:val="28"/>
          <w:lang w:eastAsia="en-US"/>
        </w:rPr>
      </w:pPr>
      <w:r w:rsidRPr="005127FA">
        <w:rPr>
          <w:rFonts w:eastAsia="Calibri"/>
          <w:sz w:val="28"/>
          <w:szCs w:val="28"/>
          <w:lang w:eastAsia="en-US"/>
        </w:rPr>
        <w:t xml:space="preserve">Все </w:t>
      </w:r>
      <w:r w:rsidR="002064A5" w:rsidRPr="005127FA">
        <w:rPr>
          <w:rFonts w:eastAsia="Calibri"/>
          <w:sz w:val="28"/>
          <w:szCs w:val="28"/>
          <w:lang w:eastAsia="en-US"/>
        </w:rPr>
        <w:t xml:space="preserve">протесты и </w:t>
      </w:r>
      <w:r w:rsidRPr="005127FA">
        <w:rPr>
          <w:rFonts w:eastAsia="Calibri"/>
          <w:sz w:val="28"/>
          <w:szCs w:val="28"/>
          <w:lang w:eastAsia="en-US"/>
        </w:rPr>
        <w:t xml:space="preserve">представления рассмотрены и исполнены. </w:t>
      </w:r>
    </w:p>
    <w:p w:rsidR="00D00C5B" w:rsidRPr="00970C07" w:rsidRDefault="00D00C5B" w:rsidP="00D00C5B">
      <w:pPr>
        <w:spacing w:after="160" w:line="254" w:lineRule="auto"/>
        <w:ind w:firstLine="720"/>
        <w:jc w:val="both"/>
        <w:rPr>
          <w:rFonts w:eastAsia="Calibri"/>
          <w:sz w:val="28"/>
          <w:szCs w:val="28"/>
          <w:lang w:eastAsia="en-US"/>
        </w:rPr>
      </w:pPr>
      <w:r w:rsidRPr="00970C07">
        <w:rPr>
          <w:rFonts w:eastAsia="Calibri"/>
          <w:sz w:val="28"/>
          <w:szCs w:val="28"/>
          <w:lang w:eastAsia="en-US"/>
        </w:rPr>
        <w:t>Привлечено к ди</w:t>
      </w:r>
      <w:r w:rsidR="006F233B" w:rsidRPr="00970C07">
        <w:rPr>
          <w:rFonts w:eastAsia="Calibri"/>
          <w:sz w:val="28"/>
          <w:szCs w:val="28"/>
          <w:lang w:eastAsia="en-US"/>
        </w:rPr>
        <w:t xml:space="preserve">сциплинарной ответственности – </w:t>
      </w:r>
      <w:r w:rsidR="00DE4692" w:rsidRPr="00970C07">
        <w:rPr>
          <w:rFonts w:eastAsia="Calibri"/>
          <w:sz w:val="28"/>
          <w:szCs w:val="28"/>
          <w:lang w:eastAsia="en-US"/>
        </w:rPr>
        <w:t>7</w:t>
      </w:r>
      <w:r w:rsidRPr="00970C07">
        <w:rPr>
          <w:rFonts w:eastAsia="Calibri"/>
          <w:sz w:val="28"/>
          <w:szCs w:val="28"/>
          <w:lang w:eastAsia="en-US"/>
        </w:rPr>
        <w:t xml:space="preserve"> должностных лиц</w:t>
      </w:r>
      <w:r w:rsidR="00DE4692" w:rsidRPr="00970C07">
        <w:rPr>
          <w:rFonts w:eastAsia="Calibri"/>
          <w:sz w:val="28"/>
          <w:szCs w:val="28"/>
          <w:lang w:eastAsia="en-US"/>
        </w:rPr>
        <w:t xml:space="preserve">. </w:t>
      </w:r>
    </w:p>
    <w:p w:rsidR="00D00C5B" w:rsidRPr="0099704B" w:rsidRDefault="00D00C5B" w:rsidP="00807BF8">
      <w:pPr>
        <w:autoSpaceDE w:val="0"/>
        <w:autoSpaceDN w:val="0"/>
        <w:ind w:firstLine="567"/>
        <w:jc w:val="center"/>
        <w:rPr>
          <w:sz w:val="28"/>
          <w:szCs w:val="28"/>
        </w:rPr>
      </w:pPr>
      <w:r w:rsidRPr="00970C07">
        <w:rPr>
          <w:b/>
          <w:sz w:val="28"/>
          <w:szCs w:val="28"/>
        </w:rPr>
        <w:t>Основные цели и направления деятельности на 20</w:t>
      </w:r>
      <w:r w:rsidR="00076402" w:rsidRPr="00970C07">
        <w:rPr>
          <w:b/>
          <w:sz w:val="28"/>
          <w:szCs w:val="28"/>
        </w:rPr>
        <w:t>2</w:t>
      </w:r>
      <w:r w:rsidR="00CD1CA3" w:rsidRPr="00970C07">
        <w:rPr>
          <w:b/>
          <w:sz w:val="28"/>
          <w:szCs w:val="28"/>
        </w:rPr>
        <w:t>4</w:t>
      </w:r>
      <w:r w:rsidR="00076402" w:rsidRPr="00970C07">
        <w:rPr>
          <w:b/>
          <w:sz w:val="28"/>
          <w:szCs w:val="28"/>
        </w:rPr>
        <w:t xml:space="preserve"> </w:t>
      </w:r>
      <w:r w:rsidRPr="00970C07">
        <w:rPr>
          <w:b/>
          <w:sz w:val="28"/>
          <w:szCs w:val="28"/>
        </w:rPr>
        <w:t>год</w:t>
      </w:r>
    </w:p>
    <w:p w:rsidR="00723C2B" w:rsidRPr="0099704B" w:rsidRDefault="00723C2B" w:rsidP="00D00C5B">
      <w:pPr>
        <w:rPr>
          <w:rFonts w:eastAsia="Calibri"/>
          <w:b/>
          <w:sz w:val="28"/>
          <w:szCs w:val="28"/>
          <w:lang w:eastAsia="en-US"/>
        </w:rPr>
      </w:pPr>
    </w:p>
    <w:p w:rsidR="00846C6D" w:rsidRPr="0099704B" w:rsidRDefault="00846C6D" w:rsidP="00846C6D">
      <w:pPr>
        <w:rPr>
          <w:rFonts w:eastAsia="Calibri"/>
          <w:b/>
          <w:sz w:val="28"/>
          <w:szCs w:val="28"/>
          <w:lang w:eastAsia="en-US"/>
        </w:rPr>
      </w:pPr>
      <w:r w:rsidRPr="0099704B">
        <w:rPr>
          <w:rFonts w:eastAsia="Calibri"/>
          <w:b/>
          <w:sz w:val="28"/>
          <w:szCs w:val="28"/>
          <w:lang w:eastAsia="en-US"/>
        </w:rPr>
        <w:t xml:space="preserve">Сельское хозяйство </w:t>
      </w:r>
    </w:p>
    <w:p w:rsidR="00846C6D" w:rsidRPr="0099704B" w:rsidRDefault="00846C6D" w:rsidP="00846C6D">
      <w:pPr>
        <w:ind w:firstLine="708"/>
        <w:jc w:val="both"/>
        <w:rPr>
          <w:rFonts w:eastAsia="Calibri"/>
          <w:sz w:val="28"/>
          <w:szCs w:val="28"/>
          <w:lang w:eastAsia="en-US"/>
        </w:rPr>
      </w:pPr>
      <w:r w:rsidRPr="0099704B">
        <w:rPr>
          <w:rFonts w:eastAsia="Calibri"/>
          <w:sz w:val="28"/>
          <w:szCs w:val="28"/>
          <w:lang w:eastAsia="en-US"/>
        </w:rPr>
        <w:t>Максимально качественная документарная поддержка сельхоз- товар</w:t>
      </w:r>
      <w:r w:rsidRPr="0099704B">
        <w:rPr>
          <w:rFonts w:eastAsia="Calibri"/>
          <w:sz w:val="28"/>
          <w:szCs w:val="28"/>
          <w:lang w:eastAsia="en-US"/>
        </w:rPr>
        <w:t>о</w:t>
      </w:r>
      <w:r w:rsidRPr="0099704B">
        <w:rPr>
          <w:rFonts w:eastAsia="Calibri"/>
          <w:sz w:val="28"/>
          <w:szCs w:val="28"/>
          <w:lang w:eastAsia="en-US"/>
        </w:rPr>
        <w:t>производителей при оформлении документов для своевременного получения мер финансовой поддержки из краевого и федерального бюджетов.</w:t>
      </w:r>
    </w:p>
    <w:p w:rsidR="00846C6D" w:rsidRPr="0099704B" w:rsidRDefault="00846C6D" w:rsidP="00055219">
      <w:pPr>
        <w:ind w:firstLine="708"/>
        <w:jc w:val="both"/>
        <w:rPr>
          <w:rFonts w:eastAsia="Calibri"/>
          <w:sz w:val="28"/>
          <w:szCs w:val="28"/>
          <w:lang w:eastAsia="en-US"/>
        </w:rPr>
      </w:pPr>
      <w:r w:rsidRPr="0099704B">
        <w:rPr>
          <w:rFonts w:eastAsia="Calibri"/>
          <w:sz w:val="28"/>
          <w:szCs w:val="28"/>
          <w:lang w:eastAsia="en-US"/>
        </w:rPr>
        <w:t>Поддержка создания новых КФХ через государственную грантовую программу «</w:t>
      </w:r>
      <w:r w:rsidR="00DF7716" w:rsidRPr="0099704B">
        <w:rPr>
          <w:rFonts w:eastAsia="Calibri"/>
          <w:sz w:val="28"/>
          <w:szCs w:val="28"/>
          <w:lang w:eastAsia="en-US"/>
        </w:rPr>
        <w:t>Наш фермер</w:t>
      </w:r>
      <w:r w:rsidRPr="0099704B">
        <w:rPr>
          <w:rFonts w:eastAsia="Calibri"/>
          <w:sz w:val="28"/>
          <w:szCs w:val="28"/>
          <w:lang w:eastAsia="en-US"/>
        </w:rPr>
        <w:t xml:space="preserve">». Планируется создание </w:t>
      </w:r>
      <w:r w:rsidR="00391BC4">
        <w:rPr>
          <w:rFonts w:eastAsia="Calibri"/>
          <w:sz w:val="28"/>
          <w:szCs w:val="28"/>
          <w:lang w:eastAsia="en-US"/>
        </w:rPr>
        <w:t>новых ма</w:t>
      </w:r>
      <w:r w:rsidR="00DF7716" w:rsidRPr="0099704B">
        <w:rPr>
          <w:rFonts w:eastAsia="Calibri"/>
          <w:sz w:val="28"/>
          <w:szCs w:val="28"/>
          <w:lang w:eastAsia="en-US"/>
        </w:rPr>
        <w:t>лых форм хозяйствования.</w:t>
      </w:r>
    </w:p>
    <w:p w:rsidR="00846C6D" w:rsidRPr="0099704B" w:rsidRDefault="00846C6D" w:rsidP="00055219">
      <w:pPr>
        <w:ind w:firstLine="708"/>
        <w:jc w:val="both"/>
        <w:rPr>
          <w:rFonts w:eastAsia="Calibri"/>
          <w:sz w:val="28"/>
          <w:szCs w:val="28"/>
          <w:lang w:eastAsia="en-US"/>
        </w:rPr>
      </w:pPr>
      <w:r w:rsidRPr="0099704B">
        <w:rPr>
          <w:rFonts w:eastAsia="Calibri"/>
          <w:sz w:val="28"/>
          <w:szCs w:val="28"/>
          <w:lang w:eastAsia="en-US"/>
        </w:rPr>
        <w:t>Проп</w:t>
      </w:r>
      <w:r w:rsidR="00896C89" w:rsidRPr="0099704B">
        <w:rPr>
          <w:rFonts w:eastAsia="Calibri"/>
          <w:sz w:val="28"/>
          <w:szCs w:val="28"/>
          <w:lang w:eastAsia="en-US"/>
        </w:rPr>
        <w:t>а</w:t>
      </w:r>
      <w:r w:rsidRPr="0099704B">
        <w:rPr>
          <w:rFonts w:eastAsia="Calibri"/>
          <w:sz w:val="28"/>
          <w:szCs w:val="28"/>
          <w:lang w:eastAsia="en-US"/>
        </w:rPr>
        <w:t xml:space="preserve">гандирование среди населения участия в мероприятиях и программах по улучшению жилищных условий молодых семей, молодых </w:t>
      </w:r>
      <w:r w:rsidRPr="0099704B">
        <w:rPr>
          <w:rFonts w:eastAsia="Calibri"/>
          <w:sz w:val="28"/>
          <w:szCs w:val="28"/>
          <w:lang w:eastAsia="en-US"/>
        </w:rPr>
        <w:lastRenderedPageBreak/>
        <w:t>сп</w:t>
      </w:r>
      <w:r w:rsidRPr="0099704B">
        <w:rPr>
          <w:rFonts w:eastAsia="Calibri"/>
          <w:sz w:val="28"/>
          <w:szCs w:val="28"/>
          <w:lang w:eastAsia="en-US"/>
        </w:rPr>
        <w:t>е</w:t>
      </w:r>
      <w:r w:rsidRPr="0099704B">
        <w:rPr>
          <w:rFonts w:eastAsia="Calibri"/>
          <w:sz w:val="28"/>
          <w:szCs w:val="28"/>
          <w:lang w:eastAsia="en-US"/>
        </w:rPr>
        <w:t>циалистов, многодетных семей и оказание помощи в оформлении пакетов документов</w:t>
      </w:r>
      <w:r w:rsidR="00DF7716" w:rsidRPr="0099704B">
        <w:rPr>
          <w:rFonts w:eastAsia="Calibri"/>
          <w:sz w:val="28"/>
          <w:szCs w:val="28"/>
          <w:lang w:eastAsia="en-US"/>
        </w:rPr>
        <w:t>.</w:t>
      </w:r>
    </w:p>
    <w:p w:rsidR="00A76593" w:rsidRPr="0099704B" w:rsidRDefault="00DF7716" w:rsidP="00055219">
      <w:pPr>
        <w:jc w:val="both"/>
        <w:rPr>
          <w:rFonts w:eastAsia="Calibri"/>
          <w:sz w:val="28"/>
          <w:szCs w:val="28"/>
          <w:lang w:eastAsia="en-US"/>
        </w:rPr>
      </w:pPr>
      <w:r w:rsidRPr="0099704B">
        <w:rPr>
          <w:rFonts w:eastAsia="Calibri"/>
          <w:b/>
          <w:sz w:val="28"/>
          <w:szCs w:val="28"/>
          <w:lang w:eastAsia="en-US"/>
        </w:rPr>
        <w:tab/>
      </w:r>
      <w:r w:rsidRPr="0099704B">
        <w:rPr>
          <w:rFonts w:eastAsia="Calibri"/>
          <w:sz w:val="28"/>
          <w:szCs w:val="28"/>
          <w:lang w:eastAsia="en-US"/>
        </w:rPr>
        <w:t xml:space="preserve">Развитие несельскохозяйственных </w:t>
      </w:r>
      <w:r w:rsidR="00787D96" w:rsidRPr="0099704B">
        <w:rPr>
          <w:rFonts w:eastAsia="Calibri"/>
          <w:sz w:val="28"/>
          <w:szCs w:val="28"/>
          <w:lang w:eastAsia="en-US"/>
        </w:rPr>
        <w:t>видов деятельности (сбор дикоросов) на правобережье района.</w:t>
      </w:r>
    </w:p>
    <w:p w:rsidR="00787D96" w:rsidRPr="0099704B" w:rsidRDefault="00787D96" w:rsidP="00055219">
      <w:pPr>
        <w:rPr>
          <w:rFonts w:eastAsia="Calibri"/>
          <w:sz w:val="28"/>
          <w:szCs w:val="28"/>
          <w:lang w:eastAsia="en-US"/>
        </w:rPr>
      </w:pPr>
    </w:p>
    <w:p w:rsidR="000E1E85" w:rsidRPr="0099704B" w:rsidRDefault="000E1E85" w:rsidP="00055219">
      <w:pPr>
        <w:rPr>
          <w:rFonts w:eastAsia="Calibri"/>
          <w:b/>
          <w:sz w:val="28"/>
          <w:szCs w:val="28"/>
          <w:lang w:eastAsia="en-US"/>
        </w:rPr>
      </w:pPr>
      <w:r w:rsidRPr="0099704B">
        <w:rPr>
          <w:rFonts w:eastAsia="Calibri"/>
          <w:b/>
          <w:sz w:val="28"/>
          <w:szCs w:val="28"/>
          <w:lang w:eastAsia="en-US"/>
        </w:rPr>
        <w:t>Образование</w:t>
      </w:r>
    </w:p>
    <w:p w:rsidR="000E1E85" w:rsidRPr="0099704B" w:rsidRDefault="000E1E85" w:rsidP="00055219">
      <w:pPr>
        <w:tabs>
          <w:tab w:val="left" w:pos="0"/>
          <w:tab w:val="left" w:pos="567"/>
        </w:tabs>
        <w:ind w:firstLine="709"/>
        <w:contextualSpacing/>
        <w:jc w:val="both"/>
        <w:rPr>
          <w:sz w:val="28"/>
          <w:szCs w:val="28"/>
        </w:rPr>
      </w:pPr>
      <w:r w:rsidRPr="0099704B">
        <w:rPr>
          <w:sz w:val="28"/>
          <w:szCs w:val="28"/>
        </w:rPr>
        <w:t>Основные цели и направления деятельности связаны с реализацией о</w:t>
      </w:r>
      <w:r w:rsidRPr="0099704B">
        <w:rPr>
          <w:sz w:val="28"/>
          <w:szCs w:val="28"/>
        </w:rPr>
        <w:t>б</w:t>
      </w:r>
      <w:r w:rsidRPr="0099704B">
        <w:rPr>
          <w:sz w:val="28"/>
          <w:szCs w:val="28"/>
        </w:rPr>
        <w:t>новленных федеральных государственных образовательных стандартов и реализацией региональных проектов НП «Образование».</w:t>
      </w:r>
    </w:p>
    <w:p w:rsidR="000E1E85" w:rsidRDefault="000E1E85" w:rsidP="00055219">
      <w:pPr>
        <w:tabs>
          <w:tab w:val="left" w:pos="0"/>
          <w:tab w:val="left" w:pos="567"/>
        </w:tabs>
        <w:ind w:firstLine="709"/>
        <w:contextualSpacing/>
        <w:jc w:val="both"/>
        <w:rPr>
          <w:sz w:val="28"/>
          <w:szCs w:val="28"/>
        </w:rPr>
      </w:pPr>
      <w:r w:rsidRPr="0099704B">
        <w:rPr>
          <w:sz w:val="28"/>
          <w:szCs w:val="28"/>
        </w:rPr>
        <w:t>В 202</w:t>
      </w:r>
      <w:r w:rsidR="00806799">
        <w:rPr>
          <w:sz w:val="28"/>
          <w:szCs w:val="28"/>
        </w:rPr>
        <w:t>4</w:t>
      </w:r>
      <w:r w:rsidRPr="0099704B">
        <w:rPr>
          <w:sz w:val="28"/>
          <w:szCs w:val="28"/>
        </w:rPr>
        <w:t xml:space="preserve"> году планируется привлечение на конкурсной основе финанс</w:t>
      </w:r>
      <w:r w:rsidRPr="0099704B">
        <w:rPr>
          <w:sz w:val="28"/>
          <w:szCs w:val="28"/>
        </w:rPr>
        <w:t>и</w:t>
      </w:r>
      <w:r w:rsidRPr="0099704B">
        <w:rPr>
          <w:sz w:val="28"/>
          <w:szCs w:val="28"/>
        </w:rPr>
        <w:t>ровани</w:t>
      </w:r>
      <w:r w:rsidR="00896C89" w:rsidRPr="0099704B">
        <w:rPr>
          <w:sz w:val="28"/>
          <w:szCs w:val="28"/>
        </w:rPr>
        <w:t>я</w:t>
      </w:r>
      <w:r w:rsidRPr="0099704B">
        <w:rPr>
          <w:sz w:val="28"/>
          <w:szCs w:val="28"/>
        </w:rPr>
        <w:t xml:space="preserve"> из краевого бюджета для реализации следующих мероприятий: </w:t>
      </w:r>
    </w:p>
    <w:p w:rsidR="00806799" w:rsidRPr="00806799" w:rsidRDefault="00806799" w:rsidP="00055219">
      <w:pPr>
        <w:tabs>
          <w:tab w:val="left" w:pos="0"/>
          <w:tab w:val="left" w:pos="567"/>
        </w:tabs>
        <w:ind w:firstLine="709"/>
        <w:contextualSpacing/>
        <w:jc w:val="both"/>
        <w:rPr>
          <w:color w:val="000000"/>
          <w:sz w:val="28"/>
          <w:szCs w:val="28"/>
        </w:rPr>
      </w:pPr>
      <w:r w:rsidRPr="00806799">
        <w:rPr>
          <w:sz w:val="28"/>
          <w:szCs w:val="28"/>
        </w:rPr>
        <w:t xml:space="preserve">- </w:t>
      </w:r>
      <w:r w:rsidRPr="00806799">
        <w:rPr>
          <w:color w:val="000000"/>
          <w:sz w:val="28"/>
          <w:szCs w:val="28"/>
        </w:rPr>
        <w:t>Капитальный ремонт кровли МБОУ Дивненская СОШ №2 имени Д.В. Непомнящего;</w:t>
      </w:r>
    </w:p>
    <w:p w:rsidR="00806799" w:rsidRPr="00806799" w:rsidRDefault="00806799" w:rsidP="00055219">
      <w:pPr>
        <w:tabs>
          <w:tab w:val="left" w:pos="0"/>
          <w:tab w:val="left" w:pos="567"/>
        </w:tabs>
        <w:ind w:firstLine="709"/>
        <w:contextualSpacing/>
        <w:jc w:val="both"/>
        <w:rPr>
          <w:color w:val="000000"/>
          <w:sz w:val="28"/>
          <w:szCs w:val="28"/>
        </w:rPr>
      </w:pPr>
      <w:r w:rsidRPr="00806799">
        <w:rPr>
          <w:color w:val="000000"/>
          <w:sz w:val="28"/>
          <w:szCs w:val="28"/>
        </w:rPr>
        <w:t>- Капитальный ремонт здания Т</w:t>
      </w:r>
      <w:r w:rsidR="00A33770">
        <w:rPr>
          <w:color w:val="000000"/>
          <w:sz w:val="28"/>
          <w:szCs w:val="28"/>
        </w:rPr>
        <w:t>олстомысенского детского сада фи</w:t>
      </w:r>
      <w:r w:rsidRPr="00806799">
        <w:rPr>
          <w:color w:val="000000"/>
          <w:sz w:val="28"/>
          <w:szCs w:val="28"/>
        </w:rPr>
        <w:t>л</w:t>
      </w:r>
      <w:r w:rsidR="00A33770">
        <w:rPr>
          <w:color w:val="000000"/>
          <w:sz w:val="28"/>
          <w:szCs w:val="28"/>
        </w:rPr>
        <w:t>и</w:t>
      </w:r>
      <w:r w:rsidRPr="00806799">
        <w:rPr>
          <w:color w:val="000000"/>
          <w:sz w:val="28"/>
          <w:szCs w:val="28"/>
        </w:rPr>
        <w:t>ала МБОУ Толстомысенской СОШ №7;</w:t>
      </w:r>
    </w:p>
    <w:p w:rsidR="00806799" w:rsidRDefault="00806799" w:rsidP="00055219">
      <w:pPr>
        <w:tabs>
          <w:tab w:val="left" w:pos="0"/>
          <w:tab w:val="left" w:pos="567"/>
        </w:tabs>
        <w:ind w:firstLine="709"/>
        <w:contextualSpacing/>
        <w:jc w:val="both"/>
        <w:rPr>
          <w:color w:val="000000"/>
          <w:sz w:val="28"/>
          <w:szCs w:val="28"/>
        </w:rPr>
      </w:pPr>
      <w:r w:rsidRPr="00806799">
        <w:rPr>
          <w:color w:val="000000"/>
          <w:sz w:val="28"/>
          <w:szCs w:val="28"/>
        </w:rPr>
        <w:t>- Капитальный ремонт спортивного зала МБОУ Игр</w:t>
      </w:r>
      <w:r w:rsidR="00A33770">
        <w:rPr>
          <w:color w:val="000000"/>
          <w:sz w:val="28"/>
          <w:szCs w:val="28"/>
        </w:rPr>
        <w:t>ы</w:t>
      </w:r>
      <w:r w:rsidRPr="00806799">
        <w:rPr>
          <w:color w:val="000000"/>
          <w:sz w:val="28"/>
          <w:szCs w:val="28"/>
        </w:rPr>
        <w:t>шенской СОШ №3  име</w:t>
      </w:r>
      <w:r w:rsidR="00A33770">
        <w:rPr>
          <w:color w:val="000000"/>
          <w:sz w:val="28"/>
          <w:szCs w:val="28"/>
        </w:rPr>
        <w:t>ни Героя Советс</w:t>
      </w:r>
      <w:r w:rsidRPr="00806799">
        <w:rPr>
          <w:color w:val="000000"/>
          <w:sz w:val="28"/>
          <w:szCs w:val="28"/>
        </w:rPr>
        <w:t>кого Союза М.Н. Коробова</w:t>
      </w:r>
      <w:r w:rsidR="009D3411">
        <w:rPr>
          <w:color w:val="000000"/>
          <w:sz w:val="28"/>
          <w:szCs w:val="28"/>
        </w:rPr>
        <w:t>;</w:t>
      </w:r>
    </w:p>
    <w:p w:rsidR="009D3411" w:rsidRPr="009D3411" w:rsidRDefault="009D3411" w:rsidP="009D3411">
      <w:pPr>
        <w:autoSpaceDE w:val="0"/>
        <w:autoSpaceDN w:val="0"/>
        <w:adjustRightInd w:val="0"/>
        <w:spacing w:line="254" w:lineRule="auto"/>
        <w:ind w:firstLine="708"/>
        <w:rPr>
          <w:rFonts w:eastAsia="Calibri"/>
          <w:sz w:val="28"/>
          <w:szCs w:val="28"/>
          <w:lang w:eastAsia="en-US"/>
        </w:rPr>
      </w:pPr>
      <w:r w:rsidRPr="009D3411">
        <w:rPr>
          <w:sz w:val="28"/>
          <w:szCs w:val="28"/>
        </w:rPr>
        <w:t xml:space="preserve"> </w:t>
      </w:r>
      <w:r w:rsidRPr="009D3411">
        <w:rPr>
          <w:rFonts w:eastAsia="Calibri"/>
          <w:sz w:val="28"/>
          <w:szCs w:val="28"/>
          <w:lang w:eastAsia="en-US"/>
        </w:rPr>
        <w:t>- лоббирование вопроса по выделению денежных средств из краевого бюджета для ремонта спортивного зала Игрышенской СОШ;</w:t>
      </w:r>
    </w:p>
    <w:p w:rsidR="009D3411" w:rsidRPr="009D3411" w:rsidRDefault="009D3411" w:rsidP="009D3411">
      <w:pPr>
        <w:autoSpaceDE w:val="0"/>
        <w:autoSpaceDN w:val="0"/>
        <w:adjustRightInd w:val="0"/>
        <w:spacing w:line="254" w:lineRule="auto"/>
        <w:ind w:firstLine="708"/>
        <w:jc w:val="both"/>
        <w:rPr>
          <w:rFonts w:eastAsia="Calibri"/>
          <w:sz w:val="28"/>
          <w:szCs w:val="28"/>
          <w:lang w:eastAsia="en-US"/>
        </w:rPr>
      </w:pPr>
      <w:r>
        <w:rPr>
          <w:rFonts w:eastAsia="Calibri"/>
          <w:sz w:val="28"/>
          <w:szCs w:val="28"/>
          <w:lang w:eastAsia="en-US"/>
        </w:rPr>
        <w:t>- п</w:t>
      </w:r>
      <w:r w:rsidRPr="009D3411">
        <w:rPr>
          <w:rFonts w:eastAsia="Calibri"/>
          <w:sz w:val="28"/>
          <w:szCs w:val="28"/>
          <w:lang w:eastAsia="en-US"/>
        </w:rPr>
        <w:t xml:space="preserve">олучение субсидии в рамках ГП </w:t>
      </w:r>
      <w:r w:rsidRPr="009D3411">
        <w:rPr>
          <w:color w:val="1A1A1A"/>
          <w:sz w:val="28"/>
          <w:szCs w:val="28"/>
          <w:shd w:val="clear" w:color="auto" w:fill="FFFFFF"/>
        </w:rPr>
        <w:t>Красноярского края «Развитие образования» на получение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(6 общеобразовательных учреждений).</w:t>
      </w:r>
      <w:r w:rsidRPr="009D3411">
        <w:rPr>
          <w:rFonts w:eastAsia="Calibri"/>
          <w:sz w:val="28"/>
          <w:szCs w:val="28"/>
          <w:lang w:eastAsia="en-US"/>
        </w:rPr>
        <w:tab/>
      </w:r>
    </w:p>
    <w:p w:rsidR="009D3411" w:rsidRPr="009D3411" w:rsidRDefault="009D3411" w:rsidP="009D3411">
      <w:pPr>
        <w:autoSpaceDE w:val="0"/>
        <w:autoSpaceDN w:val="0"/>
        <w:adjustRightInd w:val="0"/>
        <w:spacing w:line="254" w:lineRule="auto"/>
        <w:rPr>
          <w:rFonts w:eastAsia="Calibri"/>
          <w:sz w:val="28"/>
          <w:szCs w:val="28"/>
          <w:lang w:eastAsia="en-US"/>
        </w:rPr>
      </w:pPr>
    </w:p>
    <w:p w:rsidR="00743187" w:rsidRDefault="00743187" w:rsidP="00055219">
      <w:pPr>
        <w:jc w:val="both"/>
        <w:rPr>
          <w:rFonts w:eastAsia="Calibri"/>
          <w:b/>
          <w:sz w:val="28"/>
          <w:szCs w:val="28"/>
          <w:lang w:eastAsia="en-US"/>
        </w:rPr>
      </w:pPr>
      <w:r w:rsidRPr="005127FA">
        <w:rPr>
          <w:rFonts w:eastAsia="Calibri"/>
          <w:b/>
          <w:sz w:val="28"/>
          <w:szCs w:val="28"/>
          <w:lang w:eastAsia="en-US"/>
        </w:rPr>
        <w:t>Культура</w:t>
      </w:r>
      <w:r w:rsidR="00C1667C" w:rsidRPr="0099704B">
        <w:rPr>
          <w:rFonts w:eastAsia="Calibri"/>
          <w:b/>
          <w:sz w:val="28"/>
          <w:szCs w:val="28"/>
          <w:lang w:eastAsia="en-US"/>
        </w:rPr>
        <w:t xml:space="preserve"> </w:t>
      </w:r>
    </w:p>
    <w:p w:rsidR="00743187" w:rsidRPr="0099704B" w:rsidRDefault="00743187" w:rsidP="00055219">
      <w:pPr>
        <w:ind w:firstLine="708"/>
        <w:rPr>
          <w:sz w:val="28"/>
          <w:szCs w:val="28"/>
        </w:rPr>
      </w:pPr>
      <w:r w:rsidRPr="0099704B">
        <w:rPr>
          <w:sz w:val="28"/>
          <w:szCs w:val="28"/>
        </w:rPr>
        <w:t>Сохранение культурного наследия и создание условий для развития культуры в Новоселовском районе;</w:t>
      </w:r>
    </w:p>
    <w:p w:rsidR="00743187" w:rsidRPr="0099704B" w:rsidRDefault="00743187" w:rsidP="00055219">
      <w:pPr>
        <w:ind w:firstLine="708"/>
        <w:rPr>
          <w:sz w:val="28"/>
          <w:szCs w:val="28"/>
        </w:rPr>
      </w:pPr>
      <w:r w:rsidRPr="0099704B">
        <w:rPr>
          <w:sz w:val="28"/>
          <w:szCs w:val="28"/>
        </w:rPr>
        <w:t>Обеспечение доступа населения района к культурным благам и уч</w:t>
      </w:r>
      <w:r w:rsidRPr="0099704B">
        <w:rPr>
          <w:sz w:val="28"/>
          <w:szCs w:val="28"/>
        </w:rPr>
        <w:t>а</w:t>
      </w:r>
      <w:r w:rsidRPr="0099704B">
        <w:rPr>
          <w:sz w:val="28"/>
          <w:szCs w:val="28"/>
        </w:rPr>
        <w:t>стию в культурной жизни;</w:t>
      </w:r>
    </w:p>
    <w:p w:rsidR="00743187" w:rsidRDefault="00743187" w:rsidP="00055219">
      <w:pPr>
        <w:ind w:firstLine="708"/>
        <w:jc w:val="both"/>
        <w:rPr>
          <w:sz w:val="28"/>
          <w:szCs w:val="28"/>
        </w:rPr>
      </w:pPr>
      <w:r w:rsidRPr="0099704B">
        <w:rPr>
          <w:sz w:val="28"/>
          <w:szCs w:val="28"/>
        </w:rPr>
        <w:t>Приведение деятельности учреждений культуры клубного типа в соо</w:t>
      </w:r>
      <w:r w:rsidRPr="0099704B">
        <w:rPr>
          <w:sz w:val="28"/>
          <w:szCs w:val="28"/>
        </w:rPr>
        <w:t>т</w:t>
      </w:r>
      <w:r w:rsidRPr="0099704B">
        <w:rPr>
          <w:sz w:val="28"/>
          <w:szCs w:val="28"/>
        </w:rPr>
        <w:t xml:space="preserve">ветствие </w:t>
      </w:r>
      <w:r w:rsidR="00A834F6" w:rsidRPr="0099704B">
        <w:rPr>
          <w:sz w:val="28"/>
          <w:szCs w:val="28"/>
        </w:rPr>
        <w:t xml:space="preserve">с нормами </w:t>
      </w:r>
      <w:r w:rsidRPr="0099704B">
        <w:rPr>
          <w:sz w:val="28"/>
          <w:szCs w:val="28"/>
        </w:rPr>
        <w:t>и требованиями</w:t>
      </w:r>
      <w:r w:rsidR="00A834F6" w:rsidRPr="0099704B">
        <w:rPr>
          <w:sz w:val="28"/>
          <w:szCs w:val="28"/>
        </w:rPr>
        <w:t xml:space="preserve"> времени:</w:t>
      </w:r>
    </w:p>
    <w:p w:rsidR="00D712FF" w:rsidRPr="0099704B" w:rsidRDefault="00D712FF" w:rsidP="00D712FF">
      <w:pPr>
        <w:jc w:val="both"/>
        <w:rPr>
          <w:sz w:val="28"/>
          <w:szCs w:val="28"/>
        </w:rPr>
      </w:pPr>
      <w:r>
        <w:rPr>
          <w:sz w:val="28"/>
          <w:szCs w:val="28"/>
        </w:rPr>
        <w:t>- строительство досугового центра на 150 мест в п.Кома</w:t>
      </w:r>
    </w:p>
    <w:p w:rsidR="00A834F6" w:rsidRPr="0099704B" w:rsidRDefault="009850D4" w:rsidP="00055219">
      <w:pPr>
        <w:jc w:val="both"/>
        <w:rPr>
          <w:sz w:val="28"/>
          <w:szCs w:val="28"/>
          <w:lang w:bidi="ru-RU"/>
        </w:rPr>
      </w:pPr>
      <w:r>
        <w:rPr>
          <w:sz w:val="28"/>
          <w:szCs w:val="28"/>
          <w:lang w:bidi="ru-RU"/>
        </w:rPr>
        <w:t>- к</w:t>
      </w:r>
      <w:r w:rsidR="00A834F6" w:rsidRPr="0099704B">
        <w:rPr>
          <w:sz w:val="28"/>
          <w:szCs w:val="28"/>
          <w:lang w:bidi="ru-RU"/>
        </w:rPr>
        <w:t>апитальный ремонт Черно – Комского СК;</w:t>
      </w:r>
    </w:p>
    <w:p w:rsidR="00A834F6" w:rsidRPr="0099704B" w:rsidRDefault="00A834F6" w:rsidP="00055219">
      <w:pPr>
        <w:ind w:firstLine="708"/>
        <w:jc w:val="both"/>
        <w:rPr>
          <w:sz w:val="28"/>
          <w:szCs w:val="28"/>
          <w:lang w:bidi="ru-RU"/>
        </w:rPr>
      </w:pPr>
    </w:p>
    <w:p w:rsidR="005127FA" w:rsidRDefault="00A834F6" w:rsidP="005127FA">
      <w:pPr>
        <w:rPr>
          <w:sz w:val="28"/>
          <w:szCs w:val="28"/>
          <w:shd w:val="clear" w:color="auto" w:fill="FFFFFF"/>
        </w:rPr>
      </w:pPr>
      <w:r w:rsidRPr="005127FA">
        <w:rPr>
          <w:sz w:val="28"/>
          <w:szCs w:val="28"/>
          <w:shd w:val="clear" w:color="auto" w:fill="FFFFFF"/>
        </w:rPr>
        <w:t>Районная библиотека планирует</w:t>
      </w:r>
      <w:r w:rsidR="009850D4" w:rsidRPr="005127FA">
        <w:rPr>
          <w:sz w:val="28"/>
          <w:szCs w:val="28"/>
          <w:shd w:val="clear" w:color="auto" w:fill="FFFFFF"/>
        </w:rPr>
        <w:t xml:space="preserve"> в 2024 году</w:t>
      </w:r>
      <w:r w:rsidRPr="005127FA">
        <w:rPr>
          <w:sz w:val="28"/>
          <w:szCs w:val="28"/>
          <w:shd w:val="clear" w:color="auto" w:fill="FFFFFF"/>
        </w:rPr>
        <w:t>:</w:t>
      </w:r>
    </w:p>
    <w:p w:rsidR="005127FA" w:rsidRDefault="005127FA" w:rsidP="005127FA">
      <w:pPr>
        <w:rPr>
          <w:iCs/>
          <w:sz w:val="28"/>
          <w:szCs w:val="28"/>
          <w:shd w:val="clear" w:color="auto" w:fill="FFFFFF"/>
        </w:rPr>
      </w:pPr>
      <w:r>
        <w:rPr>
          <w:sz w:val="28"/>
          <w:szCs w:val="28"/>
          <w:shd w:val="clear" w:color="auto" w:fill="FFFFFF"/>
        </w:rPr>
        <w:t xml:space="preserve">- </w:t>
      </w:r>
      <w:r w:rsidRPr="005127FA">
        <w:rPr>
          <w:iCs/>
          <w:sz w:val="28"/>
          <w:szCs w:val="28"/>
          <w:shd w:val="clear" w:color="auto" w:fill="FFFFFF"/>
        </w:rPr>
        <w:t>Защитить концепцию развития Новоселовской детской библиотеки и подготовить  заявку на конкурсный отбор на модернизацию библиотеки за счёт средств краевого бюджета;</w:t>
      </w:r>
      <w:r>
        <w:rPr>
          <w:iCs/>
          <w:sz w:val="28"/>
          <w:szCs w:val="28"/>
          <w:shd w:val="clear" w:color="auto" w:fill="FFFFFF"/>
        </w:rPr>
        <w:t xml:space="preserve"> </w:t>
      </w:r>
    </w:p>
    <w:p w:rsidR="005127FA" w:rsidRDefault="005127FA" w:rsidP="005127FA">
      <w:pPr>
        <w:rPr>
          <w:iCs/>
          <w:sz w:val="28"/>
          <w:szCs w:val="28"/>
          <w:shd w:val="clear" w:color="auto" w:fill="FFFFFF"/>
        </w:rPr>
      </w:pPr>
      <w:r>
        <w:rPr>
          <w:iCs/>
          <w:sz w:val="28"/>
          <w:szCs w:val="28"/>
          <w:shd w:val="clear" w:color="auto" w:fill="FFFFFF"/>
        </w:rPr>
        <w:t>-</w:t>
      </w:r>
      <w:r w:rsidRPr="005127FA">
        <w:rPr>
          <w:iCs/>
          <w:sz w:val="28"/>
          <w:szCs w:val="28"/>
          <w:shd w:val="clear" w:color="auto" w:fill="FFFFFF"/>
        </w:rPr>
        <w:t xml:space="preserve"> подать  заявки на конкурсы социокультурных проектов в разные грантовые  фонды;</w:t>
      </w:r>
      <w:r>
        <w:rPr>
          <w:iCs/>
          <w:sz w:val="28"/>
          <w:szCs w:val="28"/>
          <w:shd w:val="clear" w:color="auto" w:fill="FFFFFF"/>
        </w:rPr>
        <w:t xml:space="preserve"> </w:t>
      </w:r>
    </w:p>
    <w:p w:rsidR="005127FA" w:rsidRDefault="005127FA" w:rsidP="005127FA">
      <w:pPr>
        <w:rPr>
          <w:iCs/>
          <w:sz w:val="28"/>
          <w:szCs w:val="28"/>
          <w:shd w:val="clear" w:color="auto" w:fill="FFFFFF"/>
        </w:rPr>
      </w:pPr>
      <w:r>
        <w:rPr>
          <w:iCs/>
          <w:sz w:val="28"/>
          <w:szCs w:val="28"/>
          <w:shd w:val="clear" w:color="auto" w:fill="FFFFFF"/>
        </w:rPr>
        <w:t>-</w:t>
      </w:r>
      <w:r w:rsidRPr="005127FA">
        <w:rPr>
          <w:iCs/>
          <w:sz w:val="28"/>
          <w:szCs w:val="28"/>
          <w:shd w:val="clear" w:color="auto" w:fill="FFFFFF"/>
        </w:rPr>
        <w:t xml:space="preserve"> продолжить работу библиотеки по программе «Пушкинская карта», что позволит привлечь внебюджетные средства в учреждение;</w:t>
      </w:r>
      <w:r>
        <w:rPr>
          <w:iCs/>
          <w:sz w:val="28"/>
          <w:szCs w:val="28"/>
          <w:shd w:val="clear" w:color="auto" w:fill="FFFFFF"/>
        </w:rPr>
        <w:t xml:space="preserve"> </w:t>
      </w:r>
    </w:p>
    <w:p w:rsidR="005127FA" w:rsidRPr="005127FA" w:rsidRDefault="005127FA" w:rsidP="005127FA">
      <w:pPr>
        <w:rPr>
          <w:iCs/>
          <w:sz w:val="28"/>
          <w:szCs w:val="28"/>
        </w:rPr>
      </w:pPr>
      <w:r>
        <w:rPr>
          <w:iCs/>
          <w:sz w:val="28"/>
          <w:szCs w:val="28"/>
          <w:shd w:val="clear" w:color="auto" w:fill="FFFFFF"/>
        </w:rPr>
        <w:t xml:space="preserve">- </w:t>
      </w:r>
      <w:r w:rsidRPr="005127FA">
        <w:rPr>
          <w:iCs/>
          <w:sz w:val="28"/>
          <w:szCs w:val="28"/>
          <w:shd w:val="clear" w:color="auto" w:fill="FFFFFF"/>
        </w:rPr>
        <w:t>в рамках реализации федерального проекта «Творческие люди» национального проекта «Культура» обучить в 2023 году 2 сотрудника.</w:t>
      </w:r>
    </w:p>
    <w:p w:rsidR="00A243D7" w:rsidRDefault="00A243D7" w:rsidP="00055219">
      <w:pPr>
        <w:jc w:val="both"/>
        <w:rPr>
          <w:b/>
          <w:sz w:val="28"/>
          <w:szCs w:val="28"/>
        </w:rPr>
      </w:pPr>
    </w:p>
    <w:p w:rsidR="00846C6D" w:rsidRPr="0099704B" w:rsidRDefault="005C77F6" w:rsidP="00055219">
      <w:pPr>
        <w:jc w:val="both"/>
        <w:rPr>
          <w:b/>
          <w:sz w:val="28"/>
          <w:szCs w:val="28"/>
        </w:rPr>
      </w:pPr>
      <w:r w:rsidRPr="0099704B">
        <w:rPr>
          <w:b/>
          <w:sz w:val="28"/>
          <w:szCs w:val="28"/>
        </w:rPr>
        <w:t>ОУМИ</w:t>
      </w:r>
      <w:r w:rsidR="00C1667C" w:rsidRPr="0099704B">
        <w:rPr>
          <w:b/>
          <w:sz w:val="28"/>
          <w:szCs w:val="28"/>
        </w:rPr>
        <w:t xml:space="preserve"> </w:t>
      </w:r>
    </w:p>
    <w:p w:rsidR="00CD1CA3" w:rsidRPr="009850D4" w:rsidRDefault="00CD1CA3" w:rsidP="00CD1CA3">
      <w:pPr>
        <w:pStyle w:val="af2"/>
        <w:tabs>
          <w:tab w:val="left" w:pos="567"/>
          <w:tab w:val="left" w:pos="709"/>
        </w:tabs>
        <w:spacing w:after="0"/>
        <w:ind w:firstLine="709"/>
        <w:jc w:val="both"/>
        <w:rPr>
          <w:rFonts w:ascii="Times New Roman" w:hAnsi="Times New Roman"/>
          <w:sz w:val="28"/>
          <w:szCs w:val="28"/>
        </w:rPr>
      </w:pPr>
      <w:r w:rsidRPr="009850D4">
        <w:rPr>
          <w:sz w:val="28"/>
          <w:szCs w:val="28"/>
          <w:lang w:val="ru-RU"/>
        </w:rPr>
        <w:t xml:space="preserve">- </w:t>
      </w:r>
      <w:r w:rsidRPr="009850D4">
        <w:rPr>
          <w:rFonts w:ascii="Times New Roman" w:hAnsi="Times New Roman"/>
          <w:sz w:val="28"/>
          <w:szCs w:val="28"/>
        </w:rPr>
        <w:t>Обеспечение исполнения распорядительных документов Главы Новоселовского района, Решений Новоселовского районного Совета депутатов, служебной корреспонденции.</w:t>
      </w:r>
    </w:p>
    <w:p w:rsidR="00CD1CA3" w:rsidRPr="009850D4" w:rsidRDefault="00CD1CA3" w:rsidP="00CD1CA3">
      <w:pPr>
        <w:tabs>
          <w:tab w:val="left" w:pos="993"/>
        </w:tabs>
        <w:ind w:firstLine="709"/>
        <w:jc w:val="both"/>
        <w:rPr>
          <w:sz w:val="28"/>
          <w:szCs w:val="28"/>
        </w:rPr>
      </w:pPr>
      <w:r w:rsidRPr="009850D4">
        <w:rPr>
          <w:sz w:val="28"/>
          <w:szCs w:val="28"/>
        </w:rPr>
        <w:t xml:space="preserve">- </w:t>
      </w:r>
      <w:r w:rsidRPr="009850D4">
        <w:rPr>
          <w:rFonts w:eastAsia="SimSun"/>
          <w:sz w:val="28"/>
          <w:szCs w:val="28"/>
        </w:rPr>
        <w:t>Качественное и своевременное предоставление муниципальных услуг, в соответствии с административными регламентам.</w:t>
      </w:r>
    </w:p>
    <w:p w:rsidR="00CD1CA3" w:rsidRPr="009850D4" w:rsidRDefault="00CD1CA3" w:rsidP="00CD1CA3">
      <w:pPr>
        <w:tabs>
          <w:tab w:val="left" w:pos="993"/>
        </w:tabs>
        <w:ind w:firstLine="709"/>
        <w:jc w:val="both"/>
        <w:rPr>
          <w:sz w:val="28"/>
          <w:szCs w:val="28"/>
        </w:rPr>
      </w:pPr>
      <w:r w:rsidRPr="009850D4">
        <w:rPr>
          <w:sz w:val="28"/>
          <w:szCs w:val="28"/>
        </w:rPr>
        <w:t>- Обеспечение выполнения плана поступления неналоговых доходов в бюджет района по администрируемым отделом кодам бюджетной классификации РФ.</w:t>
      </w:r>
    </w:p>
    <w:p w:rsidR="00CD1CA3" w:rsidRPr="009850D4" w:rsidRDefault="00CD1CA3" w:rsidP="00CD1CA3">
      <w:pPr>
        <w:tabs>
          <w:tab w:val="left" w:pos="709"/>
          <w:tab w:val="left" w:pos="993"/>
        </w:tabs>
        <w:jc w:val="both"/>
        <w:rPr>
          <w:sz w:val="28"/>
          <w:szCs w:val="28"/>
        </w:rPr>
      </w:pPr>
      <w:r w:rsidRPr="009850D4">
        <w:rPr>
          <w:sz w:val="28"/>
          <w:szCs w:val="28"/>
        </w:rPr>
        <w:t xml:space="preserve">          - Реестра объектов муниципальной собственности. </w:t>
      </w:r>
    </w:p>
    <w:p w:rsidR="00CD1CA3" w:rsidRPr="009850D4" w:rsidRDefault="00CD1CA3" w:rsidP="00CD1CA3">
      <w:pPr>
        <w:tabs>
          <w:tab w:val="left" w:pos="709"/>
        </w:tabs>
        <w:ind w:firstLine="709"/>
        <w:jc w:val="both"/>
        <w:rPr>
          <w:sz w:val="28"/>
          <w:szCs w:val="28"/>
        </w:rPr>
      </w:pPr>
      <w:r w:rsidRPr="009850D4">
        <w:rPr>
          <w:sz w:val="28"/>
          <w:szCs w:val="28"/>
        </w:rPr>
        <w:t xml:space="preserve"> - Передача в аренду муниципального имущества в соответствии с ФЗ «О защите конкуренции». </w:t>
      </w:r>
    </w:p>
    <w:p w:rsidR="00CD1CA3" w:rsidRPr="009850D4" w:rsidRDefault="00CD1CA3" w:rsidP="00CD1CA3">
      <w:pPr>
        <w:jc w:val="both"/>
        <w:rPr>
          <w:color w:val="000000"/>
          <w:sz w:val="28"/>
          <w:szCs w:val="28"/>
        </w:rPr>
      </w:pPr>
      <w:r w:rsidRPr="009850D4">
        <w:rPr>
          <w:color w:val="000000"/>
          <w:sz w:val="28"/>
          <w:szCs w:val="28"/>
        </w:rPr>
        <w:t xml:space="preserve">          - Проведению контроля за использованием муниципального имущества и муниципального земельного контроля на территории  района.</w:t>
      </w:r>
    </w:p>
    <w:p w:rsidR="00CD1CA3" w:rsidRPr="009850D4" w:rsidRDefault="00CD1CA3" w:rsidP="00CD1CA3">
      <w:pPr>
        <w:tabs>
          <w:tab w:val="left" w:pos="709"/>
        </w:tabs>
        <w:ind w:firstLine="709"/>
        <w:jc w:val="both"/>
        <w:rPr>
          <w:color w:val="000000"/>
          <w:sz w:val="28"/>
          <w:szCs w:val="28"/>
        </w:rPr>
      </w:pPr>
      <w:r w:rsidRPr="009850D4">
        <w:rPr>
          <w:color w:val="000000"/>
          <w:sz w:val="28"/>
          <w:szCs w:val="28"/>
        </w:rPr>
        <w:t>- Предоставление в собственность бесплатно земельных участков гражданам, имеющим трех и более детей.</w:t>
      </w:r>
    </w:p>
    <w:p w:rsidR="00CD1CA3" w:rsidRPr="009850D4" w:rsidRDefault="00CD1CA3" w:rsidP="00CD1CA3">
      <w:pPr>
        <w:tabs>
          <w:tab w:val="left" w:pos="709"/>
        </w:tabs>
        <w:ind w:firstLine="709"/>
        <w:jc w:val="both"/>
        <w:rPr>
          <w:sz w:val="28"/>
          <w:szCs w:val="28"/>
        </w:rPr>
      </w:pPr>
      <w:r w:rsidRPr="009850D4">
        <w:rPr>
          <w:rFonts w:eastAsia="SimSun"/>
          <w:sz w:val="28"/>
          <w:szCs w:val="28"/>
        </w:rPr>
        <w:t xml:space="preserve">- Повышение эффективности использования муниципальной собственности, активизация </w:t>
      </w:r>
      <w:r w:rsidRPr="009850D4">
        <w:rPr>
          <w:sz w:val="28"/>
          <w:szCs w:val="28"/>
        </w:rPr>
        <w:t>работы по взысканию задолженности.</w:t>
      </w:r>
    </w:p>
    <w:p w:rsidR="00CD1CA3" w:rsidRPr="009850D4" w:rsidRDefault="00CD1CA3" w:rsidP="00CD1CA3">
      <w:pPr>
        <w:ind w:firstLine="709"/>
        <w:jc w:val="both"/>
        <w:rPr>
          <w:sz w:val="28"/>
          <w:szCs w:val="28"/>
        </w:rPr>
      </w:pPr>
      <w:r w:rsidRPr="009850D4">
        <w:rPr>
          <w:sz w:val="28"/>
          <w:szCs w:val="28"/>
        </w:rPr>
        <w:t>- Досудебная работа (уведомления, претензии) с лицами, ненадлежащим образом выполняющими свои обязательства по заключенным договорам.</w:t>
      </w:r>
    </w:p>
    <w:p w:rsidR="00CD1CA3" w:rsidRPr="00CD1CA3" w:rsidRDefault="00CD1CA3" w:rsidP="00CD1CA3">
      <w:pPr>
        <w:ind w:firstLine="709"/>
        <w:jc w:val="both"/>
        <w:rPr>
          <w:sz w:val="24"/>
        </w:rPr>
      </w:pPr>
      <w:r w:rsidRPr="009850D4">
        <w:rPr>
          <w:sz w:val="28"/>
          <w:szCs w:val="28"/>
        </w:rPr>
        <w:t>-    Подготовка проектов муниципальных правовых актов.</w:t>
      </w:r>
    </w:p>
    <w:p w:rsidR="00BF222F" w:rsidRPr="001D38A4" w:rsidRDefault="00BF222F" w:rsidP="00CD1CA3">
      <w:pPr>
        <w:jc w:val="both"/>
        <w:rPr>
          <w:rFonts w:eastAsia="Calibri"/>
          <w:sz w:val="28"/>
          <w:szCs w:val="28"/>
          <w:lang w:eastAsia="en-US"/>
        </w:rPr>
      </w:pPr>
    </w:p>
    <w:p w:rsidR="00D00C5B" w:rsidRPr="00124482" w:rsidRDefault="00D00C5B" w:rsidP="00055219">
      <w:pPr>
        <w:jc w:val="both"/>
        <w:rPr>
          <w:rFonts w:eastAsia="Calibri"/>
          <w:b/>
          <w:color w:val="FF0000"/>
          <w:sz w:val="28"/>
          <w:szCs w:val="28"/>
          <w:lang w:eastAsia="en-US"/>
        </w:rPr>
      </w:pPr>
      <w:r w:rsidRPr="00850F21">
        <w:rPr>
          <w:rFonts w:eastAsia="Calibri"/>
          <w:b/>
          <w:sz w:val="28"/>
          <w:szCs w:val="28"/>
          <w:lang w:eastAsia="en-US"/>
        </w:rPr>
        <w:t>ЖКХ</w:t>
      </w:r>
      <w:r w:rsidR="00BF222F" w:rsidRPr="00850F21">
        <w:rPr>
          <w:rFonts w:eastAsia="Calibri"/>
          <w:b/>
          <w:sz w:val="28"/>
          <w:szCs w:val="28"/>
          <w:lang w:eastAsia="en-US"/>
        </w:rPr>
        <w:t xml:space="preserve"> </w:t>
      </w:r>
    </w:p>
    <w:p w:rsidR="00850F21" w:rsidRPr="00055219" w:rsidRDefault="00850F21" w:rsidP="00055219">
      <w:pPr>
        <w:autoSpaceDE w:val="0"/>
        <w:autoSpaceDN w:val="0"/>
        <w:adjustRightInd w:val="0"/>
        <w:ind w:firstLine="708"/>
        <w:jc w:val="both"/>
        <w:rPr>
          <w:sz w:val="28"/>
          <w:szCs w:val="28"/>
        </w:rPr>
      </w:pPr>
      <w:r w:rsidRPr="00055219">
        <w:rPr>
          <w:sz w:val="28"/>
          <w:szCs w:val="28"/>
        </w:rPr>
        <w:t>Формирование пакетов документов</w:t>
      </w:r>
      <w:r w:rsidR="006C490F" w:rsidRPr="00055219">
        <w:rPr>
          <w:sz w:val="28"/>
          <w:szCs w:val="28"/>
        </w:rPr>
        <w:t xml:space="preserve"> в</w:t>
      </w:r>
      <w:r w:rsidRPr="00055219">
        <w:rPr>
          <w:sz w:val="28"/>
          <w:szCs w:val="28"/>
        </w:rPr>
        <w:t>:</w:t>
      </w:r>
    </w:p>
    <w:p w:rsidR="00850F21" w:rsidRPr="00055219" w:rsidRDefault="00850F21" w:rsidP="00A243D7">
      <w:pPr>
        <w:autoSpaceDE w:val="0"/>
        <w:autoSpaceDN w:val="0"/>
        <w:adjustRightInd w:val="0"/>
        <w:spacing w:line="254" w:lineRule="auto"/>
        <w:rPr>
          <w:b/>
          <w:sz w:val="28"/>
          <w:szCs w:val="28"/>
        </w:rPr>
      </w:pPr>
      <w:r w:rsidRPr="00A243D7">
        <w:rPr>
          <w:sz w:val="28"/>
          <w:szCs w:val="28"/>
        </w:rPr>
        <w:t xml:space="preserve">- </w:t>
      </w:r>
      <w:r w:rsidR="00A243D7" w:rsidRPr="00A243D7">
        <w:rPr>
          <w:rFonts w:eastAsia="Calibri"/>
          <w:b/>
          <w:sz w:val="28"/>
          <w:szCs w:val="28"/>
          <w:lang w:eastAsia="en-US"/>
        </w:rPr>
        <w:t>Министерство промышленности, энергетики и ЖКХ Красноярского края</w:t>
      </w:r>
      <w:r w:rsidRPr="00055219">
        <w:rPr>
          <w:b/>
          <w:sz w:val="28"/>
          <w:szCs w:val="28"/>
        </w:rPr>
        <w:t>:</w:t>
      </w:r>
    </w:p>
    <w:p w:rsidR="009D3411" w:rsidRPr="009D3411" w:rsidRDefault="009D3411" w:rsidP="009D3411">
      <w:pPr>
        <w:autoSpaceDE w:val="0"/>
        <w:autoSpaceDN w:val="0"/>
        <w:adjustRightInd w:val="0"/>
        <w:spacing w:line="254" w:lineRule="auto"/>
        <w:ind w:firstLine="708"/>
        <w:rPr>
          <w:rFonts w:eastAsia="Calibri"/>
          <w:sz w:val="28"/>
          <w:szCs w:val="28"/>
          <w:lang w:eastAsia="en-US"/>
        </w:rPr>
      </w:pPr>
      <w:r w:rsidRPr="009D3411">
        <w:rPr>
          <w:rFonts w:eastAsia="Calibri"/>
          <w:sz w:val="28"/>
          <w:szCs w:val="28"/>
          <w:lang w:eastAsia="en-US"/>
        </w:rPr>
        <w:t>- разработка проектной документации на:</w:t>
      </w:r>
    </w:p>
    <w:p w:rsidR="00A243D7" w:rsidRDefault="009D3411" w:rsidP="009D3411">
      <w:pPr>
        <w:autoSpaceDE w:val="0"/>
        <w:autoSpaceDN w:val="0"/>
        <w:adjustRightInd w:val="0"/>
        <w:spacing w:line="254" w:lineRule="auto"/>
        <w:rPr>
          <w:rFonts w:eastAsia="Calibri"/>
          <w:sz w:val="28"/>
          <w:szCs w:val="28"/>
          <w:lang w:eastAsia="en-US"/>
        </w:rPr>
      </w:pPr>
      <w:r w:rsidRPr="009D3411">
        <w:rPr>
          <w:rFonts w:eastAsia="Calibri"/>
          <w:sz w:val="28"/>
          <w:szCs w:val="28"/>
          <w:lang w:eastAsia="en-US"/>
        </w:rPr>
        <w:t xml:space="preserve">     реконс</w:t>
      </w:r>
      <w:r w:rsidRPr="009D3411">
        <w:rPr>
          <w:rFonts w:eastAsia="Calibri"/>
          <w:sz w:val="28"/>
          <w:szCs w:val="28"/>
          <w:lang w:eastAsia="en-US"/>
        </w:rPr>
        <w:t>т</w:t>
      </w:r>
      <w:r w:rsidRPr="009D3411">
        <w:rPr>
          <w:rFonts w:eastAsia="Calibri"/>
          <w:sz w:val="28"/>
          <w:szCs w:val="28"/>
          <w:lang w:eastAsia="en-US"/>
        </w:rPr>
        <w:t>рукцию канализационной сети с устройством канализационной насосной станции с.</w:t>
      </w:r>
      <w:r w:rsidR="00A33770">
        <w:rPr>
          <w:rFonts w:eastAsia="Calibri"/>
          <w:sz w:val="28"/>
          <w:szCs w:val="28"/>
          <w:lang w:eastAsia="en-US"/>
        </w:rPr>
        <w:t xml:space="preserve"> </w:t>
      </w:r>
      <w:r w:rsidRPr="009D3411">
        <w:rPr>
          <w:rFonts w:eastAsia="Calibri"/>
          <w:sz w:val="28"/>
          <w:szCs w:val="28"/>
          <w:lang w:eastAsia="en-US"/>
        </w:rPr>
        <w:t>Новоселово</w:t>
      </w:r>
      <w:r w:rsidR="00A33770">
        <w:rPr>
          <w:rFonts w:eastAsia="Calibri"/>
          <w:sz w:val="28"/>
          <w:szCs w:val="28"/>
          <w:lang w:eastAsia="en-US"/>
        </w:rPr>
        <w:t xml:space="preserve"> у</w:t>
      </w:r>
      <w:r w:rsidR="00A243D7">
        <w:rPr>
          <w:rFonts w:eastAsia="Calibri"/>
          <w:sz w:val="28"/>
          <w:szCs w:val="28"/>
          <w:lang w:eastAsia="en-US"/>
        </w:rPr>
        <w:t>л. Королёва, ул.</w:t>
      </w:r>
      <w:r w:rsidR="00A33770">
        <w:rPr>
          <w:rFonts w:eastAsia="Calibri"/>
          <w:sz w:val="28"/>
          <w:szCs w:val="28"/>
          <w:lang w:eastAsia="en-US"/>
        </w:rPr>
        <w:t xml:space="preserve"> </w:t>
      </w:r>
      <w:r w:rsidR="00A243D7">
        <w:rPr>
          <w:rFonts w:eastAsia="Calibri"/>
          <w:sz w:val="28"/>
          <w:szCs w:val="28"/>
          <w:lang w:eastAsia="en-US"/>
        </w:rPr>
        <w:t>Театральная, ул.</w:t>
      </w:r>
      <w:r w:rsidR="00A33770">
        <w:rPr>
          <w:rFonts w:eastAsia="Calibri"/>
          <w:sz w:val="28"/>
          <w:szCs w:val="28"/>
          <w:lang w:eastAsia="en-US"/>
        </w:rPr>
        <w:t xml:space="preserve"> </w:t>
      </w:r>
      <w:r w:rsidR="00A243D7">
        <w:rPr>
          <w:rFonts w:eastAsia="Calibri"/>
          <w:sz w:val="28"/>
          <w:szCs w:val="28"/>
          <w:lang w:eastAsia="en-US"/>
        </w:rPr>
        <w:t>Юшкова</w:t>
      </w:r>
      <w:r w:rsidRPr="009D3411">
        <w:rPr>
          <w:rFonts w:eastAsia="Calibri"/>
          <w:sz w:val="28"/>
          <w:szCs w:val="28"/>
          <w:lang w:eastAsia="en-US"/>
        </w:rPr>
        <w:t xml:space="preserve">; </w:t>
      </w:r>
    </w:p>
    <w:p w:rsidR="009D3411" w:rsidRDefault="00A243D7" w:rsidP="00A243D7">
      <w:pPr>
        <w:autoSpaceDE w:val="0"/>
        <w:autoSpaceDN w:val="0"/>
        <w:adjustRightInd w:val="0"/>
        <w:spacing w:line="254" w:lineRule="auto"/>
        <w:ind w:firstLine="708"/>
        <w:rPr>
          <w:rFonts w:eastAsia="Calibri"/>
          <w:sz w:val="28"/>
          <w:szCs w:val="28"/>
          <w:lang w:eastAsia="en-US"/>
        </w:rPr>
      </w:pPr>
      <w:r>
        <w:rPr>
          <w:rFonts w:eastAsia="Calibri"/>
          <w:sz w:val="28"/>
          <w:szCs w:val="28"/>
          <w:lang w:eastAsia="en-US"/>
        </w:rPr>
        <w:t>- с</w:t>
      </w:r>
      <w:r w:rsidR="009D3411" w:rsidRPr="009D3411">
        <w:rPr>
          <w:rFonts w:eastAsia="Calibri"/>
          <w:sz w:val="28"/>
          <w:szCs w:val="28"/>
          <w:lang w:eastAsia="en-US"/>
        </w:rPr>
        <w:t xml:space="preserve">троительство магистрального водопровода на территории </w:t>
      </w:r>
      <w:r w:rsidR="00A33770">
        <w:rPr>
          <w:rFonts w:eastAsia="Calibri"/>
          <w:sz w:val="28"/>
          <w:szCs w:val="28"/>
          <w:lang w:eastAsia="en-US"/>
        </w:rPr>
        <w:t xml:space="preserve">                 </w:t>
      </w:r>
      <w:r w:rsidR="009D3411" w:rsidRPr="009D3411">
        <w:rPr>
          <w:rFonts w:eastAsia="Calibri"/>
          <w:sz w:val="28"/>
          <w:szCs w:val="28"/>
          <w:lang w:eastAsia="en-US"/>
        </w:rPr>
        <w:t>с.</w:t>
      </w:r>
      <w:r w:rsidR="00A33770">
        <w:rPr>
          <w:rFonts w:eastAsia="Calibri"/>
          <w:sz w:val="28"/>
          <w:szCs w:val="28"/>
          <w:lang w:eastAsia="en-US"/>
        </w:rPr>
        <w:t xml:space="preserve"> </w:t>
      </w:r>
      <w:r w:rsidR="009D3411" w:rsidRPr="009D3411">
        <w:rPr>
          <w:rFonts w:eastAsia="Calibri"/>
          <w:sz w:val="28"/>
          <w:szCs w:val="28"/>
          <w:lang w:eastAsia="en-US"/>
        </w:rPr>
        <w:t>Новоселово в юго-восто</w:t>
      </w:r>
      <w:r>
        <w:rPr>
          <w:rFonts w:eastAsia="Calibri"/>
          <w:sz w:val="28"/>
          <w:szCs w:val="28"/>
          <w:lang w:eastAsia="en-US"/>
        </w:rPr>
        <w:t>чной части за объездной трассой;</w:t>
      </w:r>
    </w:p>
    <w:p w:rsidR="00A243D7" w:rsidRPr="009D3411" w:rsidRDefault="00A243D7" w:rsidP="00A243D7">
      <w:pPr>
        <w:autoSpaceDE w:val="0"/>
        <w:autoSpaceDN w:val="0"/>
        <w:adjustRightInd w:val="0"/>
        <w:spacing w:line="254" w:lineRule="auto"/>
        <w:ind w:firstLine="708"/>
        <w:rPr>
          <w:rFonts w:eastAsia="Calibri"/>
          <w:sz w:val="28"/>
          <w:szCs w:val="28"/>
          <w:lang w:eastAsia="en-US"/>
        </w:rPr>
      </w:pPr>
      <w:r>
        <w:rPr>
          <w:rFonts w:eastAsia="Calibri"/>
          <w:sz w:val="28"/>
          <w:szCs w:val="28"/>
          <w:lang w:eastAsia="en-US"/>
        </w:rPr>
        <w:t>- строительство выпуска очищенных сточных вод очистных сооружений в с.</w:t>
      </w:r>
      <w:r w:rsidR="00A33770">
        <w:rPr>
          <w:rFonts w:eastAsia="Calibri"/>
          <w:sz w:val="28"/>
          <w:szCs w:val="28"/>
          <w:lang w:eastAsia="en-US"/>
        </w:rPr>
        <w:t xml:space="preserve"> </w:t>
      </w:r>
      <w:r>
        <w:rPr>
          <w:rFonts w:eastAsia="Calibri"/>
          <w:sz w:val="28"/>
          <w:szCs w:val="28"/>
          <w:lang w:eastAsia="en-US"/>
        </w:rPr>
        <w:t>Новоселово.</w:t>
      </w:r>
    </w:p>
    <w:p w:rsidR="009D3411" w:rsidRDefault="009D3411" w:rsidP="00D244CE">
      <w:pPr>
        <w:autoSpaceDE w:val="0"/>
        <w:autoSpaceDN w:val="0"/>
        <w:adjustRightInd w:val="0"/>
        <w:ind w:firstLine="708"/>
        <w:jc w:val="both"/>
        <w:rPr>
          <w:sz w:val="28"/>
          <w:szCs w:val="28"/>
        </w:rPr>
      </w:pPr>
    </w:p>
    <w:p w:rsidR="00850F21" w:rsidRPr="00055219" w:rsidRDefault="00850F21" w:rsidP="00055219">
      <w:pPr>
        <w:pStyle w:val="afd"/>
        <w:ind w:firstLine="708"/>
        <w:jc w:val="both"/>
        <w:rPr>
          <w:rFonts w:ascii="Times New Roman" w:hAnsi="Times New Roman" w:cs="Times New Roman"/>
          <w:sz w:val="28"/>
          <w:szCs w:val="28"/>
        </w:rPr>
      </w:pPr>
      <w:r w:rsidRPr="00055219">
        <w:rPr>
          <w:rFonts w:ascii="Times New Roman" w:hAnsi="Times New Roman" w:cs="Times New Roman"/>
          <w:sz w:val="28"/>
          <w:szCs w:val="28"/>
        </w:rPr>
        <w:t xml:space="preserve">- </w:t>
      </w:r>
      <w:r w:rsidRPr="00055219">
        <w:rPr>
          <w:rFonts w:ascii="Times New Roman" w:hAnsi="Times New Roman" w:cs="Times New Roman"/>
          <w:b/>
          <w:sz w:val="28"/>
          <w:szCs w:val="28"/>
        </w:rPr>
        <w:t>министерство экологии и рационального природопользования Красноярского края</w:t>
      </w:r>
      <w:r w:rsidRPr="00055219">
        <w:rPr>
          <w:rFonts w:ascii="Times New Roman" w:hAnsi="Times New Roman" w:cs="Times New Roman"/>
          <w:sz w:val="28"/>
          <w:szCs w:val="28"/>
        </w:rPr>
        <w:t>:</w:t>
      </w:r>
    </w:p>
    <w:p w:rsidR="00E7719A" w:rsidRDefault="00850F21" w:rsidP="00D244CE">
      <w:pPr>
        <w:pStyle w:val="afd"/>
        <w:ind w:firstLine="708"/>
        <w:jc w:val="both"/>
        <w:rPr>
          <w:rFonts w:ascii="Times New Roman" w:hAnsi="Times New Roman" w:cs="Times New Roman"/>
          <w:sz w:val="28"/>
          <w:szCs w:val="28"/>
        </w:rPr>
      </w:pPr>
      <w:r w:rsidRPr="00055219">
        <w:rPr>
          <w:rFonts w:ascii="Times New Roman" w:hAnsi="Times New Roman" w:cs="Times New Roman"/>
          <w:sz w:val="28"/>
          <w:szCs w:val="28"/>
        </w:rPr>
        <w:t>- реализаци</w:t>
      </w:r>
      <w:r w:rsidR="006E4DB6">
        <w:rPr>
          <w:rFonts w:ascii="Times New Roman" w:hAnsi="Times New Roman" w:cs="Times New Roman"/>
          <w:sz w:val="28"/>
          <w:szCs w:val="28"/>
        </w:rPr>
        <w:t>я</w:t>
      </w:r>
      <w:r w:rsidRPr="00055219">
        <w:rPr>
          <w:rFonts w:ascii="Times New Roman" w:hAnsi="Times New Roman" w:cs="Times New Roman"/>
          <w:sz w:val="28"/>
          <w:szCs w:val="28"/>
        </w:rPr>
        <w:t xml:space="preserve"> мероприятий на 202</w:t>
      </w:r>
      <w:r w:rsidR="00D244CE">
        <w:rPr>
          <w:rFonts w:ascii="Times New Roman" w:hAnsi="Times New Roman" w:cs="Times New Roman"/>
          <w:sz w:val="28"/>
          <w:szCs w:val="28"/>
        </w:rPr>
        <w:t>4</w:t>
      </w:r>
      <w:r w:rsidRPr="00055219">
        <w:rPr>
          <w:rFonts w:ascii="Times New Roman" w:hAnsi="Times New Roman" w:cs="Times New Roman"/>
          <w:sz w:val="28"/>
          <w:szCs w:val="28"/>
        </w:rPr>
        <w:t xml:space="preserve"> год в области обращения с отходами в рамках подпрограммы «Обращение с отходами»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w:t>
      </w:r>
      <w:r w:rsidRPr="00055219">
        <w:rPr>
          <w:rFonts w:ascii="Times New Roman" w:hAnsi="Times New Roman" w:cs="Times New Roman"/>
          <w:b/>
          <w:sz w:val="28"/>
          <w:szCs w:val="28"/>
        </w:rPr>
        <w:t xml:space="preserve"> </w:t>
      </w:r>
      <w:r w:rsidRPr="00055219">
        <w:rPr>
          <w:rFonts w:ascii="Times New Roman" w:hAnsi="Times New Roman" w:cs="Times New Roman"/>
          <w:sz w:val="28"/>
          <w:szCs w:val="28"/>
        </w:rPr>
        <w:t>на обустройство мест (площадок) накопления отходов потребления; и (или) приобретение контейнерного оборудования в 202</w:t>
      </w:r>
      <w:r w:rsidR="00D244CE">
        <w:rPr>
          <w:rFonts w:ascii="Times New Roman" w:hAnsi="Times New Roman" w:cs="Times New Roman"/>
          <w:sz w:val="28"/>
          <w:szCs w:val="28"/>
        </w:rPr>
        <w:t>4</w:t>
      </w:r>
      <w:r w:rsidR="00A33770">
        <w:rPr>
          <w:rFonts w:ascii="Times New Roman" w:hAnsi="Times New Roman" w:cs="Times New Roman"/>
          <w:sz w:val="28"/>
          <w:szCs w:val="28"/>
        </w:rPr>
        <w:t xml:space="preserve"> </w:t>
      </w:r>
      <w:r w:rsidRPr="00055219">
        <w:rPr>
          <w:rFonts w:ascii="Times New Roman" w:hAnsi="Times New Roman" w:cs="Times New Roman"/>
          <w:sz w:val="28"/>
          <w:szCs w:val="28"/>
        </w:rPr>
        <w:t>году</w:t>
      </w:r>
      <w:r w:rsidR="00D244CE">
        <w:rPr>
          <w:rFonts w:ascii="Times New Roman" w:hAnsi="Times New Roman" w:cs="Times New Roman"/>
          <w:sz w:val="28"/>
          <w:szCs w:val="28"/>
        </w:rPr>
        <w:t>.</w:t>
      </w:r>
    </w:p>
    <w:p w:rsidR="00A243D7" w:rsidRPr="00A33770" w:rsidRDefault="00A243D7" w:rsidP="00D244CE">
      <w:pPr>
        <w:pStyle w:val="afd"/>
        <w:ind w:firstLine="708"/>
        <w:jc w:val="both"/>
        <w:rPr>
          <w:rFonts w:ascii="Times New Roman" w:hAnsi="Times New Roman" w:cs="Times New Roman"/>
          <w:sz w:val="28"/>
          <w:szCs w:val="28"/>
        </w:rPr>
      </w:pPr>
    </w:p>
    <w:p w:rsidR="00A243D7" w:rsidRPr="00A33770" w:rsidRDefault="00A243D7" w:rsidP="00D244CE">
      <w:pPr>
        <w:pStyle w:val="afd"/>
        <w:ind w:firstLine="708"/>
        <w:jc w:val="both"/>
        <w:rPr>
          <w:rFonts w:ascii="Times New Roman" w:hAnsi="Times New Roman" w:cs="Times New Roman"/>
          <w:b/>
          <w:sz w:val="28"/>
          <w:szCs w:val="28"/>
        </w:rPr>
      </w:pPr>
      <w:r w:rsidRPr="00A33770">
        <w:rPr>
          <w:rFonts w:ascii="Times New Roman" w:hAnsi="Times New Roman" w:cs="Times New Roman"/>
          <w:b/>
          <w:sz w:val="28"/>
          <w:szCs w:val="28"/>
        </w:rPr>
        <w:t>- министерство строительства Красноярского края</w:t>
      </w:r>
    </w:p>
    <w:p w:rsidR="00A33770" w:rsidRPr="00A33770" w:rsidRDefault="00A243D7" w:rsidP="00A33770">
      <w:pPr>
        <w:autoSpaceDE w:val="0"/>
        <w:autoSpaceDN w:val="0"/>
        <w:adjustRightInd w:val="0"/>
        <w:ind w:firstLine="708"/>
        <w:jc w:val="both"/>
        <w:rPr>
          <w:sz w:val="28"/>
          <w:szCs w:val="28"/>
        </w:rPr>
      </w:pPr>
      <w:r w:rsidRPr="00A33770">
        <w:rPr>
          <w:b/>
          <w:sz w:val="28"/>
          <w:szCs w:val="28"/>
        </w:rPr>
        <w:t xml:space="preserve">- </w:t>
      </w:r>
      <w:r w:rsidRPr="00A33770">
        <w:rPr>
          <w:sz w:val="28"/>
          <w:szCs w:val="28"/>
        </w:rPr>
        <w:t xml:space="preserve"> выделени</w:t>
      </w:r>
      <w:r w:rsidR="006E4DB6" w:rsidRPr="00A33770">
        <w:rPr>
          <w:sz w:val="28"/>
          <w:szCs w:val="28"/>
        </w:rPr>
        <w:t>е</w:t>
      </w:r>
      <w:r w:rsidRPr="00A33770">
        <w:rPr>
          <w:sz w:val="28"/>
          <w:szCs w:val="28"/>
        </w:rPr>
        <w:t xml:space="preserve"> финансовых средств субсидии бюджетам муниципальных образований Красноярского края на предоставление социальной выплаты молодым семьям на приобретение (строительство  жилья -  (1 семья) в рамках государственной программы "Создание условий для обеспечения доступным и комфортным жильем граждан",</w:t>
      </w:r>
      <w:r w:rsidR="00A33770" w:rsidRPr="00A33770">
        <w:rPr>
          <w:sz w:val="28"/>
          <w:szCs w:val="28"/>
        </w:rPr>
        <w:t xml:space="preserve"> </w:t>
      </w:r>
      <w:r w:rsidRPr="00A33770">
        <w:rPr>
          <w:sz w:val="28"/>
          <w:szCs w:val="28"/>
        </w:rPr>
        <w:t>утвержденной Постановлением Правительства Красноярс</w:t>
      </w:r>
      <w:r w:rsidR="006E4DB6" w:rsidRPr="00A33770">
        <w:rPr>
          <w:sz w:val="28"/>
          <w:szCs w:val="28"/>
        </w:rPr>
        <w:t>кого края от 30.09.2013 N 514-п.</w:t>
      </w:r>
    </w:p>
    <w:p w:rsidR="00A33770" w:rsidRDefault="00A33770" w:rsidP="00A33770">
      <w:pPr>
        <w:autoSpaceDE w:val="0"/>
        <w:autoSpaceDN w:val="0"/>
        <w:adjustRightInd w:val="0"/>
        <w:ind w:firstLine="708"/>
        <w:jc w:val="both"/>
        <w:rPr>
          <w:sz w:val="28"/>
          <w:szCs w:val="28"/>
        </w:rPr>
      </w:pPr>
    </w:p>
    <w:p w:rsidR="00A33770" w:rsidRPr="00A33770" w:rsidRDefault="00A33770" w:rsidP="00A33770">
      <w:pPr>
        <w:autoSpaceDE w:val="0"/>
        <w:autoSpaceDN w:val="0"/>
        <w:adjustRightInd w:val="0"/>
        <w:ind w:firstLine="708"/>
        <w:jc w:val="both"/>
        <w:rPr>
          <w:sz w:val="28"/>
          <w:szCs w:val="28"/>
        </w:rPr>
      </w:pPr>
    </w:p>
    <w:p w:rsidR="00A33770" w:rsidRPr="00A33770" w:rsidRDefault="00A33770" w:rsidP="00A33770">
      <w:pPr>
        <w:autoSpaceDE w:val="0"/>
        <w:autoSpaceDN w:val="0"/>
        <w:adjustRightInd w:val="0"/>
        <w:jc w:val="both"/>
        <w:rPr>
          <w:sz w:val="28"/>
          <w:szCs w:val="28"/>
        </w:rPr>
      </w:pPr>
      <w:r w:rsidRPr="00A33770">
        <w:rPr>
          <w:sz w:val="28"/>
          <w:szCs w:val="28"/>
        </w:rPr>
        <w:t>Глава</w:t>
      </w:r>
    </w:p>
    <w:p w:rsidR="00A33770" w:rsidRPr="00A33770" w:rsidRDefault="00A33770" w:rsidP="00A33770">
      <w:pPr>
        <w:autoSpaceDE w:val="0"/>
        <w:autoSpaceDN w:val="0"/>
        <w:adjustRightInd w:val="0"/>
        <w:jc w:val="both"/>
        <w:rPr>
          <w:sz w:val="28"/>
          <w:szCs w:val="28"/>
        </w:rPr>
      </w:pPr>
      <w:r w:rsidRPr="00A33770">
        <w:rPr>
          <w:sz w:val="28"/>
          <w:szCs w:val="28"/>
        </w:rPr>
        <w:t>Новоселовского района</w:t>
      </w:r>
      <w:r w:rsidRPr="00A33770">
        <w:rPr>
          <w:sz w:val="28"/>
          <w:szCs w:val="28"/>
        </w:rPr>
        <w:tab/>
      </w:r>
      <w:r w:rsidRPr="00A33770">
        <w:rPr>
          <w:sz w:val="28"/>
          <w:szCs w:val="28"/>
        </w:rPr>
        <w:tab/>
      </w:r>
      <w:r w:rsidRPr="00A33770">
        <w:rPr>
          <w:sz w:val="28"/>
          <w:szCs w:val="28"/>
        </w:rPr>
        <w:tab/>
      </w:r>
      <w:r w:rsidRPr="00A33770">
        <w:rPr>
          <w:sz w:val="28"/>
          <w:szCs w:val="28"/>
        </w:rPr>
        <w:tab/>
      </w:r>
      <w:r w:rsidRPr="00A33770">
        <w:rPr>
          <w:sz w:val="28"/>
          <w:szCs w:val="28"/>
        </w:rPr>
        <w:tab/>
      </w:r>
      <w:r w:rsidRPr="00A33770">
        <w:rPr>
          <w:sz w:val="28"/>
          <w:szCs w:val="28"/>
        </w:rPr>
        <w:tab/>
        <w:t xml:space="preserve">            Н.Н. Филимонов</w:t>
      </w:r>
    </w:p>
    <w:sectPr w:rsidR="00A33770" w:rsidRPr="00A33770" w:rsidSect="00A97F3F">
      <w:footerReference w:type="default" r:id="rId11"/>
      <w:footerReference w:type="first" r:id="rId12"/>
      <w:pgSz w:w="11906" w:h="16838"/>
      <w:pgMar w:top="851" w:right="851" w:bottom="907" w:left="1701" w:header="709" w:footer="35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3FC" w:rsidRDefault="00BB03FC" w:rsidP="00001E57">
      <w:r>
        <w:separator/>
      </w:r>
    </w:p>
  </w:endnote>
  <w:endnote w:type="continuationSeparator" w:id="1">
    <w:p w:rsidR="00BB03FC" w:rsidRDefault="00BB03FC" w:rsidP="00001E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3AFF" w:usb1="C0007841" w:usb2="00000009" w:usb3="00000000" w:csb0="000001FF" w:csb1="00000000"/>
  </w:font>
  <w:font w:name="Roboto">
    <w:altName w:val="Times New Roman"/>
    <w:charset w:val="00"/>
    <w:family w:val="auto"/>
    <w:pitch w:val="variable"/>
    <w:sig w:usb0="00000001" w:usb1="5000217F" w:usb2="00000021" w:usb3="00000000" w:csb0="0000019F" w:csb1="00000000"/>
  </w:font>
  <w:font w:name="PT Sans">
    <w:altName w:val="Times New Roman"/>
    <w:charset w:val="CC"/>
    <w:family w:val="swiss"/>
    <w:pitch w:val="variable"/>
    <w:sig w:usb0="A00002EF" w:usb1="5000204B" w:usb2="00000020" w:usb3="00000000" w:csb0="00000097"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0F" w:rsidRDefault="0055020F">
    <w:pPr>
      <w:pStyle w:val="ac"/>
      <w:jc w:val="right"/>
    </w:pPr>
    <w:fldSimple w:instr="PAGE   \* MERGEFORMAT">
      <w:r w:rsidR="00552C49">
        <w:rPr>
          <w:noProof/>
        </w:rPr>
        <w:t>4</w:t>
      </w:r>
    </w:fldSimple>
  </w:p>
  <w:p w:rsidR="0055020F" w:rsidRDefault="0055020F" w:rsidP="00001E57">
    <w:pPr>
      <w:pStyle w:val="ac"/>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0F" w:rsidRDefault="0055020F">
    <w:pPr>
      <w:pStyle w:val="ac"/>
      <w:jc w:val="right"/>
    </w:pPr>
  </w:p>
  <w:p w:rsidR="0055020F" w:rsidRDefault="0055020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3FC" w:rsidRDefault="00BB03FC" w:rsidP="00001E57">
      <w:r>
        <w:separator/>
      </w:r>
    </w:p>
  </w:footnote>
  <w:footnote w:type="continuationSeparator" w:id="1">
    <w:p w:rsidR="00BB03FC" w:rsidRDefault="00BB03FC" w:rsidP="00001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6796"/>
    <w:multiLevelType w:val="hybridMultilevel"/>
    <w:tmpl w:val="7FD6953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12852759"/>
    <w:multiLevelType w:val="hybridMultilevel"/>
    <w:tmpl w:val="642A2590"/>
    <w:lvl w:ilvl="0" w:tplc="03BA5B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2C9514A"/>
    <w:multiLevelType w:val="hybridMultilevel"/>
    <w:tmpl w:val="2A72C3C4"/>
    <w:lvl w:ilvl="0" w:tplc="F4841A10">
      <w:start w:val="1"/>
      <w:numFmt w:val="decimal"/>
      <w:lvlText w:val="%1."/>
      <w:lvlJc w:val="left"/>
      <w:pPr>
        <w:ind w:left="1467" w:hanging="900"/>
      </w:pPr>
      <w:rPr>
        <w:rFonts w:ascii="Times New Roman" w:hAnsi="Times New Roman" w:cs="Times New Roman"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833C39"/>
    <w:multiLevelType w:val="hybridMultilevel"/>
    <w:tmpl w:val="910AB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55E0B"/>
    <w:multiLevelType w:val="hybridMultilevel"/>
    <w:tmpl w:val="420A06D2"/>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E4764E"/>
    <w:multiLevelType w:val="hybridMultilevel"/>
    <w:tmpl w:val="A162C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8E6477"/>
    <w:multiLevelType w:val="hybridMultilevel"/>
    <w:tmpl w:val="CFCA20F4"/>
    <w:lvl w:ilvl="0" w:tplc="04190001">
      <w:start w:val="1"/>
      <w:numFmt w:val="bullet"/>
      <w:lvlText w:val=""/>
      <w:lvlJc w:val="left"/>
      <w:pPr>
        <w:ind w:left="1788"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hint="default"/>
      </w:rPr>
    </w:lvl>
  </w:abstractNum>
  <w:abstractNum w:abstractNumId="7">
    <w:nsid w:val="19B57641"/>
    <w:multiLevelType w:val="multilevel"/>
    <w:tmpl w:val="BBF4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E5916"/>
    <w:multiLevelType w:val="hybridMultilevel"/>
    <w:tmpl w:val="F258E2A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86FCA"/>
    <w:multiLevelType w:val="hybridMultilevel"/>
    <w:tmpl w:val="B5E0C2F0"/>
    <w:lvl w:ilvl="0" w:tplc="280471F4">
      <w:start w:val="11"/>
      <w:numFmt w:val="decimal"/>
      <w:lvlText w:val="%1."/>
      <w:lvlJc w:val="left"/>
      <w:pPr>
        <w:ind w:left="943"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25DC5"/>
    <w:multiLevelType w:val="hybridMultilevel"/>
    <w:tmpl w:val="26981D7C"/>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1977D1"/>
    <w:multiLevelType w:val="hybridMultilevel"/>
    <w:tmpl w:val="D2F2381A"/>
    <w:lvl w:ilvl="0" w:tplc="560ED2D6">
      <w:numFmt w:val="bullet"/>
      <w:lvlText w:val="-"/>
      <w:lvlJc w:val="left"/>
      <w:pPr>
        <w:ind w:left="709" w:hanging="360"/>
      </w:p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2">
    <w:nsid w:val="31984584"/>
    <w:multiLevelType w:val="hybridMultilevel"/>
    <w:tmpl w:val="2F6828CA"/>
    <w:lvl w:ilvl="0" w:tplc="0419000F">
      <w:start w:val="1"/>
      <w:numFmt w:val="decimal"/>
      <w:lvlText w:val="%1."/>
      <w:lvlJc w:val="left"/>
      <w:pPr>
        <w:ind w:left="1495"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D51176D"/>
    <w:multiLevelType w:val="hybridMultilevel"/>
    <w:tmpl w:val="D856D740"/>
    <w:lvl w:ilvl="0" w:tplc="5A780762">
      <w:start w:val="1"/>
      <w:numFmt w:val="bullet"/>
      <w:lvlText w:val=""/>
      <w:lvlJc w:val="left"/>
      <w:pPr>
        <w:tabs>
          <w:tab w:val="num" w:pos="720"/>
        </w:tabs>
        <w:ind w:left="720" w:hanging="360"/>
      </w:pPr>
      <w:rPr>
        <w:rFonts w:ascii="Symbol" w:hAnsi="Symbol" w:hint="default"/>
        <w:color w:val="000000"/>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F541E8"/>
    <w:multiLevelType w:val="hybridMultilevel"/>
    <w:tmpl w:val="33083B5C"/>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07224F"/>
    <w:multiLevelType w:val="hybridMultilevel"/>
    <w:tmpl w:val="D1146AE0"/>
    <w:lvl w:ilvl="0" w:tplc="D55A944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BE95D29"/>
    <w:multiLevelType w:val="hybridMultilevel"/>
    <w:tmpl w:val="8D1875B8"/>
    <w:lvl w:ilvl="0" w:tplc="D55A944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CE64E65"/>
    <w:multiLevelType w:val="hybridMultilevel"/>
    <w:tmpl w:val="AF40CCFA"/>
    <w:lvl w:ilvl="0" w:tplc="38B26986">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53B05CC8"/>
    <w:multiLevelType w:val="hybridMultilevel"/>
    <w:tmpl w:val="78F4CF66"/>
    <w:lvl w:ilvl="0" w:tplc="386028C6">
      <w:start w:val="1"/>
      <w:numFmt w:val="decimal"/>
      <w:lvlText w:val="%1."/>
      <w:lvlJc w:val="left"/>
      <w:pPr>
        <w:ind w:left="1068" w:hanging="360"/>
      </w:pPr>
      <w:rPr>
        <w:rFonts w:eastAsia="Calibri"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54AE6BC1"/>
    <w:multiLevelType w:val="hybridMultilevel"/>
    <w:tmpl w:val="56E04C36"/>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004499"/>
    <w:multiLevelType w:val="hybridMultilevel"/>
    <w:tmpl w:val="C48EECB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C16625"/>
    <w:multiLevelType w:val="hybridMultilevel"/>
    <w:tmpl w:val="EC621A36"/>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3B38E1"/>
    <w:multiLevelType w:val="hybridMultilevel"/>
    <w:tmpl w:val="91DE9474"/>
    <w:lvl w:ilvl="0" w:tplc="7B40C67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618750AE"/>
    <w:multiLevelType w:val="hybridMultilevel"/>
    <w:tmpl w:val="F800B756"/>
    <w:lvl w:ilvl="0" w:tplc="3E908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26932C7"/>
    <w:multiLevelType w:val="hybridMultilevel"/>
    <w:tmpl w:val="64C438C6"/>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20843"/>
    <w:multiLevelType w:val="hybridMultilevel"/>
    <w:tmpl w:val="653AEB12"/>
    <w:lvl w:ilvl="0" w:tplc="55AC1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C5D7E0B"/>
    <w:multiLevelType w:val="hybridMultilevel"/>
    <w:tmpl w:val="93406F3C"/>
    <w:lvl w:ilvl="0" w:tplc="CD1422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CB52307"/>
    <w:multiLevelType w:val="hybridMultilevel"/>
    <w:tmpl w:val="B2724D54"/>
    <w:lvl w:ilvl="0" w:tplc="6684704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2BB4889"/>
    <w:multiLevelType w:val="hybridMultilevel"/>
    <w:tmpl w:val="C624CD5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C45FFB"/>
    <w:multiLevelType w:val="hybridMultilevel"/>
    <w:tmpl w:val="FD1A5446"/>
    <w:lvl w:ilvl="0" w:tplc="62A23C6A">
      <w:start w:val="7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601DA1"/>
    <w:multiLevelType w:val="hybridMultilevel"/>
    <w:tmpl w:val="74DECD92"/>
    <w:lvl w:ilvl="0" w:tplc="1318DCF6">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D450477"/>
    <w:multiLevelType w:val="hybridMultilevel"/>
    <w:tmpl w:val="E56E5A3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26"/>
  </w:num>
  <w:num w:numId="5">
    <w:abstractNumId w:val="3"/>
  </w:num>
  <w:num w:numId="6">
    <w:abstractNumId w:val="21"/>
  </w:num>
  <w:num w:numId="7">
    <w:abstractNumId w:val="14"/>
  </w:num>
  <w:num w:numId="8">
    <w:abstractNumId w:val="10"/>
  </w:num>
  <w:num w:numId="9">
    <w:abstractNumId w:val="20"/>
  </w:num>
  <w:num w:numId="10">
    <w:abstractNumId w:val="4"/>
  </w:num>
  <w:num w:numId="11">
    <w:abstractNumId w:val="11"/>
  </w:num>
  <w:num w:numId="12">
    <w:abstractNumId w:val="9"/>
  </w:num>
  <w:num w:numId="13">
    <w:abstractNumId w:val="24"/>
  </w:num>
  <w:num w:numId="14">
    <w:abstractNumId w:val="28"/>
  </w:num>
  <w:num w:numId="15">
    <w:abstractNumId w:val="31"/>
  </w:num>
  <w:num w:numId="16">
    <w:abstractNumId w:val="8"/>
  </w:num>
  <w:num w:numId="17">
    <w:abstractNumId w:val="19"/>
  </w:num>
  <w:num w:numId="18">
    <w:abstractNumId w:val="30"/>
  </w:num>
  <w:num w:numId="19">
    <w:abstractNumId w:val="17"/>
  </w:num>
  <w:num w:numId="20">
    <w:abstractNumId w:val="27"/>
  </w:num>
  <w:num w:numId="21">
    <w:abstractNumId w:val="23"/>
  </w:num>
  <w:num w:numId="22">
    <w:abstractNumId w:val="1"/>
  </w:num>
  <w:num w:numId="2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2"/>
    <w:lvlOverride w:ilvl="0"/>
    <w:lvlOverride w:ilvl="1"/>
    <w:lvlOverride w:ilvl="2"/>
    <w:lvlOverride w:ilvl="3"/>
    <w:lvlOverride w:ilvl="4"/>
    <w:lvlOverride w:ilvl="5"/>
    <w:lvlOverride w:ilvl="6"/>
    <w:lvlOverride w:ilvl="7"/>
    <w:lvlOverride w:ilvl="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lvlOverride w:ilvl="2"/>
    <w:lvlOverride w:ilvl="3"/>
    <w:lvlOverride w:ilvl="4"/>
    <w:lvlOverride w:ilvl="5"/>
    <w:lvlOverride w:ilvl="6"/>
    <w:lvlOverride w:ilvl="7"/>
    <w:lvlOverride w:ilvl="8"/>
  </w:num>
  <w:num w:numId="31">
    <w:abstractNumId w:val="22"/>
  </w:num>
  <w:num w:numId="32">
    <w:abstractNumId w:val="5"/>
  </w:num>
  <w:num w:numId="33">
    <w:abstractNumId w:val="12"/>
  </w:num>
  <w:num w:numId="34">
    <w:abstractNumId w:val="2"/>
  </w:num>
  <w:num w:numId="35">
    <w:abstractNumId w:val="0"/>
  </w:num>
  <w:num w:numId="36">
    <w:abstractNumId w:val="7"/>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08"/>
  <w:characterSpacingControl w:val="doNotCompress"/>
  <w:footnotePr>
    <w:footnote w:id="0"/>
    <w:footnote w:id="1"/>
  </w:footnotePr>
  <w:endnotePr>
    <w:endnote w:id="0"/>
    <w:endnote w:id="1"/>
  </w:endnotePr>
  <w:compat/>
  <w:rsids>
    <w:rsidRoot w:val="00992EFE"/>
    <w:rsid w:val="00000244"/>
    <w:rsid w:val="00001E57"/>
    <w:rsid w:val="000054C7"/>
    <w:rsid w:val="00006CC4"/>
    <w:rsid w:val="00007F3B"/>
    <w:rsid w:val="00011155"/>
    <w:rsid w:val="0001144F"/>
    <w:rsid w:val="00014333"/>
    <w:rsid w:val="00014C4E"/>
    <w:rsid w:val="00021CD8"/>
    <w:rsid w:val="00023263"/>
    <w:rsid w:val="00023860"/>
    <w:rsid w:val="00023A71"/>
    <w:rsid w:val="00024201"/>
    <w:rsid w:val="00024BBE"/>
    <w:rsid w:val="00027169"/>
    <w:rsid w:val="00030583"/>
    <w:rsid w:val="00032E09"/>
    <w:rsid w:val="00034091"/>
    <w:rsid w:val="000400F0"/>
    <w:rsid w:val="000406ED"/>
    <w:rsid w:val="0004091E"/>
    <w:rsid w:val="0004113C"/>
    <w:rsid w:val="000435BE"/>
    <w:rsid w:val="00052018"/>
    <w:rsid w:val="000531CE"/>
    <w:rsid w:val="00053AD7"/>
    <w:rsid w:val="00055219"/>
    <w:rsid w:val="00056C53"/>
    <w:rsid w:val="0005708F"/>
    <w:rsid w:val="0006055E"/>
    <w:rsid w:val="000611FD"/>
    <w:rsid w:val="00062148"/>
    <w:rsid w:val="00062CE8"/>
    <w:rsid w:val="0006441B"/>
    <w:rsid w:val="0006502B"/>
    <w:rsid w:val="0007157B"/>
    <w:rsid w:val="00071AD5"/>
    <w:rsid w:val="00074552"/>
    <w:rsid w:val="00076402"/>
    <w:rsid w:val="00077E75"/>
    <w:rsid w:val="00080C1C"/>
    <w:rsid w:val="00083F92"/>
    <w:rsid w:val="0008524A"/>
    <w:rsid w:val="0008593B"/>
    <w:rsid w:val="00093C38"/>
    <w:rsid w:val="00096647"/>
    <w:rsid w:val="00096920"/>
    <w:rsid w:val="000A66A6"/>
    <w:rsid w:val="000A7087"/>
    <w:rsid w:val="000B5851"/>
    <w:rsid w:val="000B6B43"/>
    <w:rsid w:val="000D17F3"/>
    <w:rsid w:val="000D22D7"/>
    <w:rsid w:val="000D234B"/>
    <w:rsid w:val="000D6EA2"/>
    <w:rsid w:val="000D7A1A"/>
    <w:rsid w:val="000E1E85"/>
    <w:rsid w:val="000E339C"/>
    <w:rsid w:val="000E4800"/>
    <w:rsid w:val="000E671F"/>
    <w:rsid w:val="000E6D28"/>
    <w:rsid w:val="000E6FA5"/>
    <w:rsid w:val="000F2359"/>
    <w:rsid w:val="000F3B83"/>
    <w:rsid w:val="000F503D"/>
    <w:rsid w:val="000F705B"/>
    <w:rsid w:val="000F794F"/>
    <w:rsid w:val="000F7DBC"/>
    <w:rsid w:val="00103109"/>
    <w:rsid w:val="0010343A"/>
    <w:rsid w:val="0010455A"/>
    <w:rsid w:val="00105D5D"/>
    <w:rsid w:val="0010676E"/>
    <w:rsid w:val="00110130"/>
    <w:rsid w:val="00110C92"/>
    <w:rsid w:val="001139E3"/>
    <w:rsid w:val="00117866"/>
    <w:rsid w:val="00120F56"/>
    <w:rsid w:val="00121E55"/>
    <w:rsid w:val="00122910"/>
    <w:rsid w:val="001243C8"/>
    <w:rsid w:val="00124482"/>
    <w:rsid w:val="00125CF4"/>
    <w:rsid w:val="00130093"/>
    <w:rsid w:val="00131990"/>
    <w:rsid w:val="00134A21"/>
    <w:rsid w:val="001355FC"/>
    <w:rsid w:val="00146618"/>
    <w:rsid w:val="001478E6"/>
    <w:rsid w:val="00147DBF"/>
    <w:rsid w:val="00151B21"/>
    <w:rsid w:val="00155596"/>
    <w:rsid w:val="001564B7"/>
    <w:rsid w:val="0016126C"/>
    <w:rsid w:val="00162F20"/>
    <w:rsid w:val="00164008"/>
    <w:rsid w:val="00167D01"/>
    <w:rsid w:val="001721F0"/>
    <w:rsid w:val="0017498E"/>
    <w:rsid w:val="00175DDE"/>
    <w:rsid w:val="0018671B"/>
    <w:rsid w:val="00197423"/>
    <w:rsid w:val="001A13C7"/>
    <w:rsid w:val="001A4957"/>
    <w:rsid w:val="001A60E9"/>
    <w:rsid w:val="001A7CA0"/>
    <w:rsid w:val="001B0611"/>
    <w:rsid w:val="001B118B"/>
    <w:rsid w:val="001B1192"/>
    <w:rsid w:val="001B21FA"/>
    <w:rsid w:val="001B41F8"/>
    <w:rsid w:val="001B6F56"/>
    <w:rsid w:val="001C107F"/>
    <w:rsid w:val="001C3BA8"/>
    <w:rsid w:val="001C4559"/>
    <w:rsid w:val="001C494F"/>
    <w:rsid w:val="001C5741"/>
    <w:rsid w:val="001C5E2B"/>
    <w:rsid w:val="001C5EC6"/>
    <w:rsid w:val="001C665A"/>
    <w:rsid w:val="001C6860"/>
    <w:rsid w:val="001C6CF7"/>
    <w:rsid w:val="001D38A4"/>
    <w:rsid w:val="001D5EC1"/>
    <w:rsid w:val="001E0C41"/>
    <w:rsid w:val="001E2DF3"/>
    <w:rsid w:val="001F1F98"/>
    <w:rsid w:val="001F66B4"/>
    <w:rsid w:val="001F7E42"/>
    <w:rsid w:val="002056A8"/>
    <w:rsid w:val="00205718"/>
    <w:rsid w:val="002057A2"/>
    <w:rsid w:val="002064A5"/>
    <w:rsid w:val="00206BA9"/>
    <w:rsid w:val="00210D63"/>
    <w:rsid w:val="00212A0D"/>
    <w:rsid w:val="002146D4"/>
    <w:rsid w:val="00221CCE"/>
    <w:rsid w:val="0022293E"/>
    <w:rsid w:val="00223351"/>
    <w:rsid w:val="002262BA"/>
    <w:rsid w:val="00232BD3"/>
    <w:rsid w:val="00233030"/>
    <w:rsid w:val="00234C52"/>
    <w:rsid w:val="00235982"/>
    <w:rsid w:val="00235E0B"/>
    <w:rsid w:val="002409E8"/>
    <w:rsid w:val="00240F93"/>
    <w:rsid w:val="00241FB0"/>
    <w:rsid w:val="002458A3"/>
    <w:rsid w:val="00245F4D"/>
    <w:rsid w:val="00261D31"/>
    <w:rsid w:val="0027007B"/>
    <w:rsid w:val="00275FBC"/>
    <w:rsid w:val="00280F2A"/>
    <w:rsid w:val="0028194E"/>
    <w:rsid w:val="00282138"/>
    <w:rsid w:val="002839F8"/>
    <w:rsid w:val="00286ACE"/>
    <w:rsid w:val="002874DB"/>
    <w:rsid w:val="00287FF0"/>
    <w:rsid w:val="002925E4"/>
    <w:rsid w:val="00294606"/>
    <w:rsid w:val="002958F3"/>
    <w:rsid w:val="0029620C"/>
    <w:rsid w:val="00296AAA"/>
    <w:rsid w:val="002A172E"/>
    <w:rsid w:val="002A2820"/>
    <w:rsid w:val="002A463D"/>
    <w:rsid w:val="002A4CF6"/>
    <w:rsid w:val="002A7B7E"/>
    <w:rsid w:val="002B5AB6"/>
    <w:rsid w:val="002C0DB3"/>
    <w:rsid w:val="002C160B"/>
    <w:rsid w:val="002C1B78"/>
    <w:rsid w:val="002C40BF"/>
    <w:rsid w:val="002C4F6E"/>
    <w:rsid w:val="002C62F2"/>
    <w:rsid w:val="002C6BE3"/>
    <w:rsid w:val="002D3988"/>
    <w:rsid w:val="002D7819"/>
    <w:rsid w:val="002E23FF"/>
    <w:rsid w:val="002E7487"/>
    <w:rsid w:val="002F03FE"/>
    <w:rsid w:val="002F18C3"/>
    <w:rsid w:val="002F2CDC"/>
    <w:rsid w:val="002F5534"/>
    <w:rsid w:val="002F7580"/>
    <w:rsid w:val="002F7A86"/>
    <w:rsid w:val="00300886"/>
    <w:rsid w:val="003016E9"/>
    <w:rsid w:val="00302612"/>
    <w:rsid w:val="003033C4"/>
    <w:rsid w:val="00303A72"/>
    <w:rsid w:val="003052FD"/>
    <w:rsid w:val="0030625A"/>
    <w:rsid w:val="00306D61"/>
    <w:rsid w:val="00316E57"/>
    <w:rsid w:val="003177C8"/>
    <w:rsid w:val="00320BBF"/>
    <w:rsid w:val="003246E0"/>
    <w:rsid w:val="0032664A"/>
    <w:rsid w:val="00333030"/>
    <w:rsid w:val="00334E57"/>
    <w:rsid w:val="00334E7D"/>
    <w:rsid w:val="0033613C"/>
    <w:rsid w:val="00337114"/>
    <w:rsid w:val="00337846"/>
    <w:rsid w:val="00341384"/>
    <w:rsid w:val="00341A7E"/>
    <w:rsid w:val="00345004"/>
    <w:rsid w:val="00350B3F"/>
    <w:rsid w:val="0035272F"/>
    <w:rsid w:val="00355550"/>
    <w:rsid w:val="00355C5F"/>
    <w:rsid w:val="00360633"/>
    <w:rsid w:val="00360B22"/>
    <w:rsid w:val="00361A0B"/>
    <w:rsid w:val="00362F6E"/>
    <w:rsid w:val="00363E1A"/>
    <w:rsid w:val="00365C0B"/>
    <w:rsid w:val="00367CE4"/>
    <w:rsid w:val="003703C6"/>
    <w:rsid w:val="00372486"/>
    <w:rsid w:val="003774C1"/>
    <w:rsid w:val="00377F24"/>
    <w:rsid w:val="0038005D"/>
    <w:rsid w:val="003806DF"/>
    <w:rsid w:val="00386939"/>
    <w:rsid w:val="00387304"/>
    <w:rsid w:val="00391BC4"/>
    <w:rsid w:val="00395EBF"/>
    <w:rsid w:val="003A210D"/>
    <w:rsid w:val="003A2810"/>
    <w:rsid w:val="003A3FE2"/>
    <w:rsid w:val="003A7573"/>
    <w:rsid w:val="003A75D4"/>
    <w:rsid w:val="003B06CC"/>
    <w:rsid w:val="003B0DF0"/>
    <w:rsid w:val="003B1D7F"/>
    <w:rsid w:val="003B5822"/>
    <w:rsid w:val="003C1F72"/>
    <w:rsid w:val="003C6B8E"/>
    <w:rsid w:val="003D1B58"/>
    <w:rsid w:val="003D22EF"/>
    <w:rsid w:val="003D4086"/>
    <w:rsid w:val="003D5927"/>
    <w:rsid w:val="003D6107"/>
    <w:rsid w:val="003E3ADB"/>
    <w:rsid w:val="003E5746"/>
    <w:rsid w:val="003E6ABA"/>
    <w:rsid w:val="003F1413"/>
    <w:rsid w:val="003F224F"/>
    <w:rsid w:val="003F3B5C"/>
    <w:rsid w:val="00406025"/>
    <w:rsid w:val="0041072C"/>
    <w:rsid w:val="00410CD9"/>
    <w:rsid w:val="00412A02"/>
    <w:rsid w:val="0041634B"/>
    <w:rsid w:val="004163B6"/>
    <w:rsid w:val="0042181C"/>
    <w:rsid w:val="0042731D"/>
    <w:rsid w:val="004316DB"/>
    <w:rsid w:val="00435F4C"/>
    <w:rsid w:val="00441CC1"/>
    <w:rsid w:val="004420B5"/>
    <w:rsid w:val="0044495B"/>
    <w:rsid w:val="00452500"/>
    <w:rsid w:val="00454083"/>
    <w:rsid w:val="00454DF4"/>
    <w:rsid w:val="00455482"/>
    <w:rsid w:val="00460347"/>
    <w:rsid w:val="0046171D"/>
    <w:rsid w:val="00461CEB"/>
    <w:rsid w:val="004658B8"/>
    <w:rsid w:val="00470C08"/>
    <w:rsid w:val="00470DC1"/>
    <w:rsid w:val="00471271"/>
    <w:rsid w:val="00471C19"/>
    <w:rsid w:val="00472548"/>
    <w:rsid w:val="00475A71"/>
    <w:rsid w:val="00477457"/>
    <w:rsid w:val="00485E81"/>
    <w:rsid w:val="0048643D"/>
    <w:rsid w:val="0048665A"/>
    <w:rsid w:val="004877F3"/>
    <w:rsid w:val="00491533"/>
    <w:rsid w:val="0049190A"/>
    <w:rsid w:val="00495883"/>
    <w:rsid w:val="00495A5C"/>
    <w:rsid w:val="004A1501"/>
    <w:rsid w:val="004A1EE0"/>
    <w:rsid w:val="004A28CE"/>
    <w:rsid w:val="004A5676"/>
    <w:rsid w:val="004A6297"/>
    <w:rsid w:val="004A662C"/>
    <w:rsid w:val="004A66B0"/>
    <w:rsid w:val="004B1298"/>
    <w:rsid w:val="004B36C1"/>
    <w:rsid w:val="004B4733"/>
    <w:rsid w:val="004B4E41"/>
    <w:rsid w:val="004C1BCB"/>
    <w:rsid w:val="004C24DF"/>
    <w:rsid w:val="004C2DED"/>
    <w:rsid w:val="004C446F"/>
    <w:rsid w:val="004C499A"/>
    <w:rsid w:val="004C723E"/>
    <w:rsid w:val="004D5AC2"/>
    <w:rsid w:val="004E4320"/>
    <w:rsid w:val="004E6F7A"/>
    <w:rsid w:val="004E7E49"/>
    <w:rsid w:val="004F1462"/>
    <w:rsid w:val="004F2002"/>
    <w:rsid w:val="004F362D"/>
    <w:rsid w:val="004F420C"/>
    <w:rsid w:val="004F4AF4"/>
    <w:rsid w:val="004F5353"/>
    <w:rsid w:val="004F784E"/>
    <w:rsid w:val="00501D74"/>
    <w:rsid w:val="00504D31"/>
    <w:rsid w:val="00507BE4"/>
    <w:rsid w:val="0051148D"/>
    <w:rsid w:val="005127FA"/>
    <w:rsid w:val="00515D91"/>
    <w:rsid w:val="00515E78"/>
    <w:rsid w:val="005167C4"/>
    <w:rsid w:val="00516818"/>
    <w:rsid w:val="00516B0E"/>
    <w:rsid w:val="005218A8"/>
    <w:rsid w:val="00521A8B"/>
    <w:rsid w:val="00521F4E"/>
    <w:rsid w:val="00522927"/>
    <w:rsid w:val="00523553"/>
    <w:rsid w:val="00523640"/>
    <w:rsid w:val="0052740A"/>
    <w:rsid w:val="00527EF4"/>
    <w:rsid w:val="00531A78"/>
    <w:rsid w:val="00537404"/>
    <w:rsid w:val="00541A3E"/>
    <w:rsid w:val="00545A10"/>
    <w:rsid w:val="00547A24"/>
    <w:rsid w:val="0055020F"/>
    <w:rsid w:val="00550416"/>
    <w:rsid w:val="00552111"/>
    <w:rsid w:val="00552C49"/>
    <w:rsid w:val="00554228"/>
    <w:rsid w:val="00554801"/>
    <w:rsid w:val="005611C7"/>
    <w:rsid w:val="00561C1F"/>
    <w:rsid w:val="0056331A"/>
    <w:rsid w:val="00563F6B"/>
    <w:rsid w:val="00565275"/>
    <w:rsid w:val="00566AC7"/>
    <w:rsid w:val="005674D7"/>
    <w:rsid w:val="005705DB"/>
    <w:rsid w:val="00572BBA"/>
    <w:rsid w:val="00577A40"/>
    <w:rsid w:val="0058054D"/>
    <w:rsid w:val="005808FE"/>
    <w:rsid w:val="00584E51"/>
    <w:rsid w:val="0058503B"/>
    <w:rsid w:val="00585E87"/>
    <w:rsid w:val="0059356C"/>
    <w:rsid w:val="005A164F"/>
    <w:rsid w:val="005A17AC"/>
    <w:rsid w:val="005A6253"/>
    <w:rsid w:val="005A6646"/>
    <w:rsid w:val="005A7CED"/>
    <w:rsid w:val="005B0105"/>
    <w:rsid w:val="005B36E6"/>
    <w:rsid w:val="005B40F2"/>
    <w:rsid w:val="005B47A6"/>
    <w:rsid w:val="005B72D1"/>
    <w:rsid w:val="005B74C4"/>
    <w:rsid w:val="005C31DD"/>
    <w:rsid w:val="005C3215"/>
    <w:rsid w:val="005C3461"/>
    <w:rsid w:val="005C77F6"/>
    <w:rsid w:val="005C7DB7"/>
    <w:rsid w:val="005D01CB"/>
    <w:rsid w:val="005D08EE"/>
    <w:rsid w:val="005E6DD4"/>
    <w:rsid w:val="005F1F5B"/>
    <w:rsid w:val="005F4428"/>
    <w:rsid w:val="005F4700"/>
    <w:rsid w:val="005F485E"/>
    <w:rsid w:val="005F5754"/>
    <w:rsid w:val="005F690B"/>
    <w:rsid w:val="006001BF"/>
    <w:rsid w:val="006002C1"/>
    <w:rsid w:val="00603017"/>
    <w:rsid w:val="006050CB"/>
    <w:rsid w:val="00605A45"/>
    <w:rsid w:val="00606211"/>
    <w:rsid w:val="0060776E"/>
    <w:rsid w:val="00611062"/>
    <w:rsid w:val="00611C6E"/>
    <w:rsid w:val="0061713A"/>
    <w:rsid w:val="00626175"/>
    <w:rsid w:val="00627CB5"/>
    <w:rsid w:val="006329CA"/>
    <w:rsid w:val="0063335F"/>
    <w:rsid w:val="00633FA1"/>
    <w:rsid w:val="00640B42"/>
    <w:rsid w:val="00657994"/>
    <w:rsid w:val="00663189"/>
    <w:rsid w:val="006651ED"/>
    <w:rsid w:val="00667D14"/>
    <w:rsid w:val="00667DEC"/>
    <w:rsid w:val="006703A3"/>
    <w:rsid w:val="006716F5"/>
    <w:rsid w:val="006745B4"/>
    <w:rsid w:val="0067521B"/>
    <w:rsid w:val="00677A74"/>
    <w:rsid w:val="006866A3"/>
    <w:rsid w:val="00692E83"/>
    <w:rsid w:val="006A0B84"/>
    <w:rsid w:val="006A3E46"/>
    <w:rsid w:val="006A5405"/>
    <w:rsid w:val="006A6733"/>
    <w:rsid w:val="006B17A3"/>
    <w:rsid w:val="006B5705"/>
    <w:rsid w:val="006B64BC"/>
    <w:rsid w:val="006C1F83"/>
    <w:rsid w:val="006C490F"/>
    <w:rsid w:val="006C4AF6"/>
    <w:rsid w:val="006D2F40"/>
    <w:rsid w:val="006D4266"/>
    <w:rsid w:val="006D717C"/>
    <w:rsid w:val="006D7E86"/>
    <w:rsid w:val="006E4DB6"/>
    <w:rsid w:val="006E50C2"/>
    <w:rsid w:val="006F06D7"/>
    <w:rsid w:val="006F0EE3"/>
    <w:rsid w:val="006F233B"/>
    <w:rsid w:val="00700C7D"/>
    <w:rsid w:val="007051DD"/>
    <w:rsid w:val="00707670"/>
    <w:rsid w:val="0071230F"/>
    <w:rsid w:val="007134F3"/>
    <w:rsid w:val="00713B70"/>
    <w:rsid w:val="00722E03"/>
    <w:rsid w:val="00723C2B"/>
    <w:rsid w:val="00726264"/>
    <w:rsid w:val="00726A28"/>
    <w:rsid w:val="00733166"/>
    <w:rsid w:val="00741BE9"/>
    <w:rsid w:val="00742199"/>
    <w:rsid w:val="007422DD"/>
    <w:rsid w:val="00742547"/>
    <w:rsid w:val="00743187"/>
    <w:rsid w:val="00743865"/>
    <w:rsid w:val="00751D31"/>
    <w:rsid w:val="00754B89"/>
    <w:rsid w:val="00755FA5"/>
    <w:rsid w:val="00760714"/>
    <w:rsid w:val="00760AA3"/>
    <w:rsid w:val="007636B4"/>
    <w:rsid w:val="0077178E"/>
    <w:rsid w:val="00774DC5"/>
    <w:rsid w:val="00780481"/>
    <w:rsid w:val="00782045"/>
    <w:rsid w:val="007821B9"/>
    <w:rsid w:val="0078741B"/>
    <w:rsid w:val="00787D94"/>
    <w:rsid w:val="00787D96"/>
    <w:rsid w:val="00790E41"/>
    <w:rsid w:val="00793F4E"/>
    <w:rsid w:val="00797ABA"/>
    <w:rsid w:val="007A5BF0"/>
    <w:rsid w:val="007B1989"/>
    <w:rsid w:val="007B26BC"/>
    <w:rsid w:val="007B3F14"/>
    <w:rsid w:val="007B4E87"/>
    <w:rsid w:val="007B59E9"/>
    <w:rsid w:val="007B76D1"/>
    <w:rsid w:val="007C14D8"/>
    <w:rsid w:val="007C152A"/>
    <w:rsid w:val="007C1E6F"/>
    <w:rsid w:val="007C6FF8"/>
    <w:rsid w:val="007D7D08"/>
    <w:rsid w:val="007E1174"/>
    <w:rsid w:val="007E1EDB"/>
    <w:rsid w:val="007E3E97"/>
    <w:rsid w:val="007F32FB"/>
    <w:rsid w:val="007F3D8E"/>
    <w:rsid w:val="007F75BB"/>
    <w:rsid w:val="007F771A"/>
    <w:rsid w:val="007F7B42"/>
    <w:rsid w:val="00806799"/>
    <w:rsid w:val="00807834"/>
    <w:rsid w:val="00807BF8"/>
    <w:rsid w:val="0081715D"/>
    <w:rsid w:val="008174B4"/>
    <w:rsid w:val="00817E47"/>
    <w:rsid w:val="00826C1C"/>
    <w:rsid w:val="00830C97"/>
    <w:rsid w:val="008340E5"/>
    <w:rsid w:val="008346D6"/>
    <w:rsid w:val="008369BF"/>
    <w:rsid w:val="008370BE"/>
    <w:rsid w:val="0084086E"/>
    <w:rsid w:val="00841042"/>
    <w:rsid w:val="008441E4"/>
    <w:rsid w:val="00845B77"/>
    <w:rsid w:val="00846C6D"/>
    <w:rsid w:val="008509F6"/>
    <w:rsid w:val="00850F21"/>
    <w:rsid w:val="00852EDC"/>
    <w:rsid w:val="00854302"/>
    <w:rsid w:val="00855FDD"/>
    <w:rsid w:val="008577AE"/>
    <w:rsid w:val="0086102A"/>
    <w:rsid w:val="0086193B"/>
    <w:rsid w:val="0087301C"/>
    <w:rsid w:val="008736B0"/>
    <w:rsid w:val="00874352"/>
    <w:rsid w:val="00881EAA"/>
    <w:rsid w:val="00885432"/>
    <w:rsid w:val="00891486"/>
    <w:rsid w:val="00894631"/>
    <w:rsid w:val="00894830"/>
    <w:rsid w:val="008958B4"/>
    <w:rsid w:val="00896C89"/>
    <w:rsid w:val="00896FE0"/>
    <w:rsid w:val="008A189A"/>
    <w:rsid w:val="008A2039"/>
    <w:rsid w:val="008A3BE6"/>
    <w:rsid w:val="008B202C"/>
    <w:rsid w:val="008B2797"/>
    <w:rsid w:val="008B28EF"/>
    <w:rsid w:val="008B4343"/>
    <w:rsid w:val="008B6835"/>
    <w:rsid w:val="008C191D"/>
    <w:rsid w:val="008C2025"/>
    <w:rsid w:val="008C3C78"/>
    <w:rsid w:val="008C561F"/>
    <w:rsid w:val="008C5661"/>
    <w:rsid w:val="008C6608"/>
    <w:rsid w:val="008D17C5"/>
    <w:rsid w:val="008D2D58"/>
    <w:rsid w:val="008D3E9C"/>
    <w:rsid w:val="008D45E5"/>
    <w:rsid w:val="008D4F7F"/>
    <w:rsid w:val="008D6AD3"/>
    <w:rsid w:val="008E243A"/>
    <w:rsid w:val="008E26AC"/>
    <w:rsid w:val="008E58F0"/>
    <w:rsid w:val="008F3CFB"/>
    <w:rsid w:val="008F4811"/>
    <w:rsid w:val="008F59AD"/>
    <w:rsid w:val="008F7908"/>
    <w:rsid w:val="00902701"/>
    <w:rsid w:val="00903D2C"/>
    <w:rsid w:val="009056C2"/>
    <w:rsid w:val="0090624C"/>
    <w:rsid w:val="009107ED"/>
    <w:rsid w:val="00915ABE"/>
    <w:rsid w:val="00915E5B"/>
    <w:rsid w:val="00916E66"/>
    <w:rsid w:val="0092181D"/>
    <w:rsid w:val="009225C6"/>
    <w:rsid w:val="00923DCA"/>
    <w:rsid w:val="009274A1"/>
    <w:rsid w:val="0093433C"/>
    <w:rsid w:val="00941979"/>
    <w:rsid w:val="00945FDC"/>
    <w:rsid w:val="0094681F"/>
    <w:rsid w:val="00947933"/>
    <w:rsid w:val="009506EA"/>
    <w:rsid w:val="009530E9"/>
    <w:rsid w:val="009548E1"/>
    <w:rsid w:val="00956EC3"/>
    <w:rsid w:val="00962139"/>
    <w:rsid w:val="0096521E"/>
    <w:rsid w:val="00965777"/>
    <w:rsid w:val="00970C07"/>
    <w:rsid w:val="00971A0A"/>
    <w:rsid w:val="00971BC5"/>
    <w:rsid w:val="009732F8"/>
    <w:rsid w:val="009743EE"/>
    <w:rsid w:val="009752B1"/>
    <w:rsid w:val="00976EA7"/>
    <w:rsid w:val="00982B5A"/>
    <w:rsid w:val="0098337B"/>
    <w:rsid w:val="009842E0"/>
    <w:rsid w:val="009850D4"/>
    <w:rsid w:val="00987E0C"/>
    <w:rsid w:val="009912BB"/>
    <w:rsid w:val="00992D76"/>
    <w:rsid w:val="00992DAD"/>
    <w:rsid w:val="00992EF6"/>
    <w:rsid w:val="00992EFE"/>
    <w:rsid w:val="00995509"/>
    <w:rsid w:val="0099704B"/>
    <w:rsid w:val="009A12B5"/>
    <w:rsid w:val="009A19B1"/>
    <w:rsid w:val="009A56AE"/>
    <w:rsid w:val="009A581F"/>
    <w:rsid w:val="009A70BA"/>
    <w:rsid w:val="009B0F42"/>
    <w:rsid w:val="009B4708"/>
    <w:rsid w:val="009B4832"/>
    <w:rsid w:val="009B7211"/>
    <w:rsid w:val="009C0655"/>
    <w:rsid w:val="009C0900"/>
    <w:rsid w:val="009C0E1C"/>
    <w:rsid w:val="009C51D1"/>
    <w:rsid w:val="009C6BE7"/>
    <w:rsid w:val="009C7142"/>
    <w:rsid w:val="009C7F50"/>
    <w:rsid w:val="009D1731"/>
    <w:rsid w:val="009D1B49"/>
    <w:rsid w:val="009D3120"/>
    <w:rsid w:val="009D3411"/>
    <w:rsid w:val="009D53E9"/>
    <w:rsid w:val="009D683C"/>
    <w:rsid w:val="009D7444"/>
    <w:rsid w:val="009E2E24"/>
    <w:rsid w:val="009E4E23"/>
    <w:rsid w:val="009E7986"/>
    <w:rsid w:val="009E7C9B"/>
    <w:rsid w:val="009F0B67"/>
    <w:rsid w:val="009F4546"/>
    <w:rsid w:val="009F7EF8"/>
    <w:rsid w:val="00A05E6D"/>
    <w:rsid w:val="00A13141"/>
    <w:rsid w:val="00A132FB"/>
    <w:rsid w:val="00A14356"/>
    <w:rsid w:val="00A20F8B"/>
    <w:rsid w:val="00A243D7"/>
    <w:rsid w:val="00A261E2"/>
    <w:rsid w:val="00A263F9"/>
    <w:rsid w:val="00A33770"/>
    <w:rsid w:val="00A35B2F"/>
    <w:rsid w:val="00A37405"/>
    <w:rsid w:val="00A37F75"/>
    <w:rsid w:val="00A473C9"/>
    <w:rsid w:val="00A50E61"/>
    <w:rsid w:val="00A51083"/>
    <w:rsid w:val="00A51185"/>
    <w:rsid w:val="00A613A8"/>
    <w:rsid w:val="00A63464"/>
    <w:rsid w:val="00A634C4"/>
    <w:rsid w:val="00A646D8"/>
    <w:rsid w:val="00A649DA"/>
    <w:rsid w:val="00A70D7B"/>
    <w:rsid w:val="00A71098"/>
    <w:rsid w:val="00A76593"/>
    <w:rsid w:val="00A834F6"/>
    <w:rsid w:val="00A86F84"/>
    <w:rsid w:val="00A90AB8"/>
    <w:rsid w:val="00A94CA2"/>
    <w:rsid w:val="00A97F3F"/>
    <w:rsid w:val="00AA3424"/>
    <w:rsid w:val="00AA3790"/>
    <w:rsid w:val="00AA67D2"/>
    <w:rsid w:val="00AB3FC5"/>
    <w:rsid w:val="00AB5D51"/>
    <w:rsid w:val="00AC05AE"/>
    <w:rsid w:val="00AC1664"/>
    <w:rsid w:val="00AC1F83"/>
    <w:rsid w:val="00AC3ECD"/>
    <w:rsid w:val="00AC7C7D"/>
    <w:rsid w:val="00AD384E"/>
    <w:rsid w:val="00AD46D4"/>
    <w:rsid w:val="00AD57EF"/>
    <w:rsid w:val="00AD694A"/>
    <w:rsid w:val="00AE3457"/>
    <w:rsid w:val="00AE3E06"/>
    <w:rsid w:val="00AE4ED1"/>
    <w:rsid w:val="00AE7F4F"/>
    <w:rsid w:val="00AF07D3"/>
    <w:rsid w:val="00AF09B9"/>
    <w:rsid w:val="00AF48C5"/>
    <w:rsid w:val="00AF4C0A"/>
    <w:rsid w:val="00AF5647"/>
    <w:rsid w:val="00AF6AE2"/>
    <w:rsid w:val="00B0250D"/>
    <w:rsid w:val="00B030D6"/>
    <w:rsid w:val="00B0341C"/>
    <w:rsid w:val="00B04EBF"/>
    <w:rsid w:val="00B053BB"/>
    <w:rsid w:val="00B064BD"/>
    <w:rsid w:val="00B115FB"/>
    <w:rsid w:val="00B130B5"/>
    <w:rsid w:val="00B14B52"/>
    <w:rsid w:val="00B16897"/>
    <w:rsid w:val="00B16F8A"/>
    <w:rsid w:val="00B212F8"/>
    <w:rsid w:val="00B21919"/>
    <w:rsid w:val="00B2573B"/>
    <w:rsid w:val="00B32E6C"/>
    <w:rsid w:val="00B35E20"/>
    <w:rsid w:val="00B36141"/>
    <w:rsid w:val="00B37C86"/>
    <w:rsid w:val="00B40C13"/>
    <w:rsid w:val="00B415E2"/>
    <w:rsid w:val="00B41D92"/>
    <w:rsid w:val="00B42EF6"/>
    <w:rsid w:val="00B45AF4"/>
    <w:rsid w:val="00B45EF7"/>
    <w:rsid w:val="00B45F00"/>
    <w:rsid w:val="00B52FA8"/>
    <w:rsid w:val="00B54A34"/>
    <w:rsid w:val="00B54C77"/>
    <w:rsid w:val="00B551D9"/>
    <w:rsid w:val="00B5577B"/>
    <w:rsid w:val="00B55DBD"/>
    <w:rsid w:val="00B571A4"/>
    <w:rsid w:val="00B67A07"/>
    <w:rsid w:val="00B67DCE"/>
    <w:rsid w:val="00B718A2"/>
    <w:rsid w:val="00B72CE5"/>
    <w:rsid w:val="00B73CFE"/>
    <w:rsid w:val="00B74688"/>
    <w:rsid w:val="00B74BA4"/>
    <w:rsid w:val="00B7691D"/>
    <w:rsid w:val="00B779AC"/>
    <w:rsid w:val="00B803C4"/>
    <w:rsid w:val="00B815C6"/>
    <w:rsid w:val="00B8333B"/>
    <w:rsid w:val="00B84B4D"/>
    <w:rsid w:val="00B8511B"/>
    <w:rsid w:val="00B8792B"/>
    <w:rsid w:val="00B9422A"/>
    <w:rsid w:val="00BA5EBA"/>
    <w:rsid w:val="00BA7832"/>
    <w:rsid w:val="00BB03FC"/>
    <w:rsid w:val="00BB1E34"/>
    <w:rsid w:val="00BB3AF0"/>
    <w:rsid w:val="00BB3BB0"/>
    <w:rsid w:val="00BB5D7C"/>
    <w:rsid w:val="00BB63C6"/>
    <w:rsid w:val="00BC01C0"/>
    <w:rsid w:val="00BC356E"/>
    <w:rsid w:val="00BC7B32"/>
    <w:rsid w:val="00BD10B4"/>
    <w:rsid w:val="00BD4193"/>
    <w:rsid w:val="00BD5453"/>
    <w:rsid w:val="00BD57C9"/>
    <w:rsid w:val="00BD5E86"/>
    <w:rsid w:val="00BD678B"/>
    <w:rsid w:val="00BD69E8"/>
    <w:rsid w:val="00BD71AC"/>
    <w:rsid w:val="00BE22A4"/>
    <w:rsid w:val="00BE3CC4"/>
    <w:rsid w:val="00BE52D5"/>
    <w:rsid w:val="00BE66DC"/>
    <w:rsid w:val="00BF07EB"/>
    <w:rsid w:val="00BF0C7D"/>
    <w:rsid w:val="00BF222F"/>
    <w:rsid w:val="00BF42C3"/>
    <w:rsid w:val="00BF5F90"/>
    <w:rsid w:val="00BF6E54"/>
    <w:rsid w:val="00C065A0"/>
    <w:rsid w:val="00C075E6"/>
    <w:rsid w:val="00C12815"/>
    <w:rsid w:val="00C14075"/>
    <w:rsid w:val="00C14502"/>
    <w:rsid w:val="00C15446"/>
    <w:rsid w:val="00C15A29"/>
    <w:rsid w:val="00C15AD0"/>
    <w:rsid w:val="00C16077"/>
    <w:rsid w:val="00C1667C"/>
    <w:rsid w:val="00C22208"/>
    <w:rsid w:val="00C26750"/>
    <w:rsid w:val="00C26DBE"/>
    <w:rsid w:val="00C3086B"/>
    <w:rsid w:val="00C3189D"/>
    <w:rsid w:val="00C31B06"/>
    <w:rsid w:val="00C34405"/>
    <w:rsid w:val="00C420B6"/>
    <w:rsid w:val="00C53BF7"/>
    <w:rsid w:val="00C60B5C"/>
    <w:rsid w:val="00C62FFF"/>
    <w:rsid w:val="00C6548A"/>
    <w:rsid w:val="00C6647E"/>
    <w:rsid w:val="00C75FA9"/>
    <w:rsid w:val="00C764A0"/>
    <w:rsid w:val="00C76719"/>
    <w:rsid w:val="00C825AA"/>
    <w:rsid w:val="00C84237"/>
    <w:rsid w:val="00C84B0F"/>
    <w:rsid w:val="00C85C62"/>
    <w:rsid w:val="00C8678F"/>
    <w:rsid w:val="00C9294A"/>
    <w:rsid w:val="00C936C1"/>
    <w:rsid w:val="00C97F91"/>
    <w:rsid w:val="00CA1BE3"/>
    <w:rsid w:val="00CA1D10"/>
    <w:rsid w:val="00CA26E0"/>
    <w:rsid w:val="00CA3875"/>
    <w:rsid w:val="00CA6CF5"/>
    <w:rsid w:val="00CA6F2E"/>
    <w:rsid w:val="00CB1A29"/>
    <w:rsid w:val="00CB4DB5"/>
    <w:rsid w:val="00CB6AF1"/>
    <w:rsid w:val="00CC3F7E"/>
    <w:rsid w:val="00CC4D15"/>
    <w:rsid w:val="00CC69E8"/>
    <w:rsid w:val="00CD1BF6"/>
    <w:rsid w:val="00CD1CA3"/>
    <w:rsid w:val="00CD2CAB"/>
    <w:rsid w:val="00CD356C"/>
    <w:rsid w:val="00CD397C"/>
    <w:rsid w:val="00CD3A0A"/>
    <w:rsid w:val="00CE2635"/>
    <w:rsid w:val="00CE2D9A"/>
    <w:rsid w:val="00CE7AA3"/>
    <w:rsid w:val="00CF123A"/>
    <w:rsid w:val="00CF2EAC"/>
    <w:rsid w:val="00CF3358"/>
    <w:rsid w:val="00CF4053"/>
    <w:rsid w:val="00CF5678"/>
    <w:rsid w:val="00CF731B"/>
    <w:rsid w:val="00CF77E2"/>
    <w:rsid w:val="00D00C5B"/>
    <w:rsid w:val="00D14773"/>
    <w:rsid w:val="00D1620C"/>
    <w:rsid w:val="00D2108F"/>
    <w:rsid w:val="00D21533"/>
    <w:rsid w:val="00D21E0D"/>
    <w:rsid w:val="00D22FDB"/>
    <w:rsid w:val="00D2413E"/>
    <w:rsid w:val="00D244CE"/>
    <w:rsid w:val="00D25BCA"/>
    <w:rsid w:val="00D267A0"/>
    <w:rsid w:val="00D27C9D"/>
    <w:rsid w:val="00D32FBA"/>
    <w:rsid w:val="00D357C4"/>
    <w:rsid w:val="00D37F81"/>
    <w:rsid w:val="00D40630"/>
    <w:rsid w:val="00D412E9"/>
    <w:rsid w:val="00D50784"/>
    <w:rsid w:val="00D53C02"/>
    <w:rsid w:val="00D5626C"/>
    <w:rsid w:val="00D64525"/>
    <w:rsid w:val="00D6689C"/>
    <w:rsid w:val="00D66A96"/>
    <w:rsid w:val="00D67C0C"/>
    <w:rsid w:val="00D7082E"/>
    <w:rsid w:val="00D712FF"/>
    <w:rsid w:val="00D77EC2"/>
    <w:rsid w:val="00D8064F"/>
    <w:rsid w:val="00D811D8"/>
    <w:rsid w:val="00D849A0"/>
    <w:rsid w:val="00D84E87"/>
    <w:rsid w:val="00D97B2F"/>
    <w:rsid w:val="00D97EC9"/>
    <w:rsid w:val="00DA7647"/>
    <w:rsid w:val="00DB292E"/>
    <w:rsid w:val="00DB31DB"/>
    <w:rsid w:val="00DB4720"/>
    <w:rsid w:val="00DC4CB8"/>
    <w:rsid w:val="00DC7B21"/>
    <w:rsid w:val="00DC7B59"/>
    <w:rsid w:val="00DC7BDB"/>
    <w:rsid w:val="00DD0FA6"/>
    <w:rsid w:val="00DD49A6"/>
    <w:rsid w:val="00DD65B7"/>
    <w:rsid w:val="00DD7A77"/>
    <w:rsid w:val="00DE4504"/>
    <w:rsid w:val="00DE4692"/>
    <w:rsid w:val="00DE47CD"/>
    <w:rsid w:val="00DE55EB"/>
    <w:rsid w:val="00DE5FF4"/>
    <w:rsid w:val="00DE7149"/>
    <w:rsid w:val="00DF0E1C"/>
    <w:rsid w:val="00DF3466"/>
    <w:rsid w:val="00DF7716"/>
    <w:rsid w:val="00E016CB"/>
    <w:rsid w:val="00E11DED"/>
    <w:rsid w:val="00E12728"/>
    <w:rsid w:val="00E14E67"/>
    <w:rsid w:val="00E16CE6"/>
    <w:rsid w:val="00E206FF"/>
    <w:rsid w:val="00E24E88"/>
    <w:rsid w:val="00E30B49"/>
    <w:rsid w:val="00E31111"/>
    <w:rsid w:val="00E31BD6"/>
    <w:rsid w:val="00E3261E"/>
    <w:rsid w:val="00E34F7C"/>
    <w:rsid w:val="00E354D6"/>
    <w:rsid w:val="00E404DF"/>
    <w:rsid w:val="00E434A3"/>
    <w:rsid w:val="00E44651"/>
    <w:rsid w:val="00E45E0F"/>
    <w:rsid w:val="00E47ED7"/>
    <w:rsid w:val="00E50288"/>
    <w:rsid w:val="00E5050F"/>
    <w:rsid w:val="00E51CCE"/>
    <w:rsid w:val="00E53CD6"/>
    <w:rsid w:val="00E54E52"/>
    <w:rsid w:val="00E56987"/>
    <w:rsid w:val="00E56E17"/>
    <w:rsid w:val="00E617E0"/>
    <w:rsid w:val="00E627D3"/>
    <w:rsid w:val="00E62BCD"/>
    <w:rsid w:val="00E63A49"/>
    <w:rsid w:val="00E64C60"/>
    <w:rsid w:val="00E658C8"/>
    <w:rsid w:val="00E71330"/>
    <w:rsid w:val="00E71810"/>
    <w:rsid w:val="00E71F0C"/>
    <w:rsid w:val="00E7347D"/>
    <w:rsid w:val="00E75BA5"/>
    <w:rsid w:val="00E7719A"/>
    <w:rsid w:val="00E771BA"/>
    <w:rsid w:val="00E8178B"/>
    <w:rsid w:val="00E81DBB"/>
    <w:rsid w:val="00E83480"/>
    <w:rsid w:val="00E85147"/>
    <w:rsid w:val="00E85F6F"/>
    <w:rsid w:val="00E92349"/>
    <w:rsid w:val="00E9242C"/>
    <w:rsid w:val="00E955F7"/>
    <w:rsid w:val="00E96245"/>
    <w:rsid w:val="00E96432"/>
    <w:rsid w:val="00EA2A49"/>
    <w:rsid w:val="00EA2B5E"/>
    <w:rsid w:val="00EA2F84"/>
    <w:rsid w:val="00EA40A3"/>
    <w:rsid w:val="00EA4965"/>
    <w:rsid w:val="00EA5C27"/>
    <w:rsid w:val="00EA6450"/>
    <w:rsid w:val="00EB21C2"/>
    <w:rsid w:val="00EB224F"/>
    <w:rsid w:val="00EC2E99"/>
    <w:rsid w:val="00EC39BB"/>
    <w:rsid w:val="00EC4C24"/>
    <w:rsid w:val="00ED66FF"/>
    <w:rsid w:val="00ED6C9E"/>
    <w:rsid w:val="00EE2BD6"/>
    <w:rsid w:val="00EE4B54"/>
    <w:rsid w:val="00EE5051"/>
    <w:rsid w:val="00EE643B"/>
    <w:rsid w:val="00EF039A"/>
    <w:rsid w:val="00EF79C6"/>
    <w:rsid w:val="00F0135A"/>
    <w:rsid w:val="00F03021"/>
    <w:rsid w:val="00F1050B"/>
    <w:rsid w:val="00F11D1F"/>
    <w:rsid w:val="00F17BBE"/>
    <w:rsid w:val="00F34C7F"/>
    <w:rsid w:val="00F34F2C"/>
    <w:rsid w:val="00F35A19"/>
    <w:rsid w:val="00F379D8"/>
    <w:rsid w:val="00F37B1D"/>
    <w:rsid w:val="00F40A46"/>
    <w:rsid w:val="00F40C42"/>
    <w:rsid w:val="00F436C3"/>
    <w:rsid w:val="00F45221"/>
    <w:rsid w:val="00F456DE"/>
    <w:rsid w:val="00F45992"/>
    <w:rsid w:val="00F46B6C"/>
    <w:rsid w:val="00F47B62"/>
    <w:rsid w:val="00F600F1"/>
    <w:rsid w:val="00F60837"/>
    <w:rsid w:val="00F6696A"/>
    <w:rsid w:val="00F73571"/>
    <w:rsid w:val="00F757CE"/>
    <w:rsid w:val="00F76F15"/>
    <w:rsid w:val="00F80E3B"/>
    <w:rsid w:val="00F81F38"/>
    <w:rsid w:val="00F82219"/>
    <w:rsid w:val="00F8443F"/>
    <w:rsid w:val="00F8602E"/>
    <w:rsid w:val="00F86986"/>
    <w:rsid w:val="00F905AD"/>
    <w:rsid w:val="00F906EE"/>
    <w:rsid w:val="00F9173F"/>
    <w:rsid w:val="00F92747"/>
    <w:rsid w:val="00F94091"/>
    <w:rsid w:val="00F97342"/>
    <w:rsid w:val="00FA18B6"/>
    <w:rsid w:val="00FA2D80"/>
    <w:rsid w:val="00FA4F52"/>
    <w:rsid w:val="00FA6223"/>
    <w:rsid w:val="00FA697F"/>
    <w:rsid w:val="00FA6985"/>
    <w:rsid w:val="00FA6A09"/>
    <w:rsid w:val="00FA71B5"/>
    <w:rsid w:val="00FB09B2"/>
    <w:rsid w:val="00FB14CD"/>
    <w:rsid w:val="00FB4258"/>
    <w:rsid w:val="00FB7A5E"/>
    <w:rsid w:val="00FC12B6"/>
    <w:rsid w:val="00FC3262"/>
    <w:rsid w:val="00FC5A42"/>
    <w:rsid w:val="00FC7091"/>
    <w:rsid w:val="00FD1D81"/>
    <w:rsid w:val="00FD26A1"/>
    <w:rsid w:val="00FD3E59"/>
    <w:rsid w:val="00FE1DD2"/>
    <w:rsid w:val="00FF1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EFE"/>
  </w:style>
  <w:style w:type="paragraph" w:styleId="1">
    <w:name w:val="heading 1"/>
    <w:basedOn w:val="a"/>
    <w:next w:val="a"/>
    <w:link w:val="10"/>
    <w:qFormat/>
    <w:rsid w:val="00992EFE"/>
    <w:pPr>
      <w:keepNext/>
      <w:outlineLvl w:val="0"/>
    </w:pPr>
    <w:rPr>
      <w:b/>
      <w:sz w:val="24"/>
      <w:lang/>
    </w:rPr>
  </w:style>
  <w:style w:type="paragraph" w:styleId="2">
    <w:name w:val="heading 2"/>
    <w:basedOn w:val="a"/>
    <w:next w:val="a"/>
    <w:link w:val="20"/>
    <w:uiPriority w:val="9"/>
    <w:qFormat/>
    <w:rsid w:val="00455482"/>
    <w:pPr>
      <w:keepNext/>
      <w:keepLines/>
      <w:spacing w:before="200" w:line="256" w:lineRule="auto"/>
      <w:outlineLvl w:val="1"/>
    </w:pPr>
    <w:rPr>
      <w:rFonts w:ascii="Cambria" w:hAnsi="Cambria"/>
      <w:b/>
      <w:bCs/>
      <w:color w:val="4F81BD"/>
      <w:sz w:val="26"/>
      <w:szCs w:val="26"/>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rsid w:val="00992EFE"/>
    <w:pPr>
      <w:framePr w:w="3465" w:h="4609" w:hRule="exact" w:hSpace="180" w:wrap="auto" w:vAnchor="text" w:hAnchor="page" w:x="1009" w:y="183"/>
      <w:jc w:val="center"/>
    </w:pPr>
    <w:rPr>
      <w:b/>
      <w:sz w:val="28"/>
    </w:rPr>
  </w:style>
  <w:style w:type="character" w:customStyle="1" w:styleId="FontStyle11">
    <w:name w:val="Font Style11"/>
    <w:rsid w:val="00105D5D"/>
    <w:rPr>
      <w:rFonts w:ascii="Times New Roman" w:hAnsi="Times New Roman" w:cs="Times New Roman"/>
      <w:sz w:val="26"/>
      <w:szCs w:val="26"/>
    </w:rPr>
  </w:style>
  <w:style w:type="paragraph" w:customStyle="1" w:styleId="a4">
    <w:name w:val=" Знак"/>
    <w:basedOn w:val="a"/>
    <w:rsid w:val="003B0DF0"/>
    <w:pPr>
      <w:widowControl w:val="0"/>
      <w:adjustRightInd w:val="0"/>
      <w:spacing w:line="360" w:lineRule="atLeast"/>
      <w:jc w:val="both"/>
      <w:textAlignment w:val="baseline"/>
    </w:pPr>
    <w:rPr>
      <w:rFonts w:ascii="Verdana" w:hAnsi="Verdana" w:cs="Verdana"/>
      <w:lang w:val="en-US" w:eastAsia="en-US"/>
    </w:rPr>
  </w:style>
  <w:style w:type="paragraph" w:styleId="a5">
    <w:name w:val="Balloon Text"/>
    <w:basedOn w:val="a"/>
    <w:link w:val="a6"/>
    <w:uiPriority w:val="99"/>
    <w:semiHidden/>
    <w:rsid w:val="00023A71"/>
    <w:rPr>
      <w:rFonts w:ascii="Tahoma" w:hAnsi="Tahoma"/>
      <w:sz w:val="16"/>
      <w:szCs w:val="16"/>
      <w:lang/>
    </w:rPr>
  </w:style>
  <w:style w:type="paragraph" w:customStyle="1" w:styleId="a7">
    <w:name w:val="Знак"/>
    <w:basedOn w:val="a"/>
    <w:rsid w:val="007C14D8"/>
    <w:pPr>
      <w:widowControl w:val="0"/>
      <w:adjustRightInd w:val="0"/>
      <w:spacing w:line="360" w:lineRule="atLeast"/>
      <w:jc w:val="both"/>
    </w:pPr>
    <w:rPr>
      <w:rFonts w:ascii="Verdana" w:hAnsi="Verdana" w:cs="Verdana"/>
      <w:lang w:val="en-US" w:eastAsia="en-US"/>
    </w:rPr>
  </w:style>
  <w:style w:type="table" w:styleId="a8">
    <w:name w:val="Table Grid"/>
    <w:basedOn w:val="a1"/>
    <w:uiPriority w:val="59"/>
    <w:rsid w:val="007C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B0611"/>
    <w:pPr>
      <w:widowControl w:val="0"/>
      <w:autoSpaceDE w:val="0"/>
      <w:autoSpaceDN w:val="0"/>
      <w:adjustRightInd w:val="0"/>
    </w:pPr>
    <w:rPr>
      <w:rFonts w:ascii="Courier New" w:hAnsi="Courier New" w:cs="Courier New"/>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Зна"/>
    <w:basedOn w:val="a"/>
    <w:link w:val="aa"/>
    <w:uiPriority w:val="99"/>
    <w:unhideWhenUsed/>
    <w:rsid w:val="00BC7B32"/>
    <w:pPr>
      <w:spacing w:before="100" w:beforeAutospacing="1" w:after="100" w:afterAutospacing="1"/>
    </w:pPr>
    <w:rPr>
      <w:sz w:val="24"/>
      <w:szCs w:val="24"/>
      <w:lang/>
    </w:rPr>
  </w:style>
  <w:style w:type="character" w:customStyle="1" w:styleId="apple-converted-space">
    <w:name w:val="apple-converted-space"/>
    <w:rsid w:val="00BC7B32"/>
  </w:style>
  <w:style w:type="paragraph" w:customStyle="1" w:styleId="western">
    <w:name w:val="western"/>
    <w:basedOn w:val="a"/>
    <w:rsid w:val="00667DEC"/>
    <w:pPr>
      <w:spacing w:before="100" w:beforeAutospacing="1" w:after="100" w:afterAutospacing="1"/>
    </w:pPr>
    <w:rPr>
      <w:sz w:val="24"/>
      <w:szCs w:val="24"/>
    </w:rPr>
  </w:style>
  <w:style w:type="character" w:styleId="ab">
    <w:name w:val="Hyperlink"/>
    <w:uiPriority w:val="99"/>
    <w:unhideWhenUsed/>
    <w:rsid w:val="00B04EBF"/>
    <w:rPr>
      <w:color w:val="0000FF"/>
      <w:u w:val="single"/>
    </w:rPr>
  </w:style>
  <w:style w:type="paragraph" w:styleId="ac">
    <w:name w:val="footer"/>
    <w:basedOn w:val="a"/>
    <w:link w:val="ad"/>
    <w:uiPriority w:val="99"/>
    <w:rsid w:val="00C15A29"/>
    <w:pPr>
      <w:tabs>
        <w:tab w:val="center" w:pos="4677"/>
        <w:tab w:val="right" w:pos="9355"/>
      </w:tabs>
    </w:pPr>
  </w:style>
  <w:style w:type="character" w:customStyle="1" w:styleId="ad">
    <w:name w:val="Нижний колонтитул Знак"/>
    <w:basedOn w:val="a0"/>
    <w:link w:val="ac"/>
    <w:uiPriority w:val="99"/>
    <w:rsid w:val="00C15A29"/>
  </w:style>
  <w:style w:type="paragraph" w:styleId="ae">
    <w:name w:val="List Paragraph"/>
    <w:basedOn w:val="a"/>
    <w:uiPriority w:val="34"/>
    <w:qFormat/>
    <w:rsid w:val="00023860"/>
    <w:pPr>
      <w:ind w:left="720"/>
      <w:contextualSpacing/>
    </w:pPr>
    <w:rPr>
      <w:sz w:val="24"/>
      <w:szCs w:val="24"/>
    </w:rPr>
  </w:style>
  <w:style w:type="paragraph" w:styleId="af">
    <w:name w:val="No Spacing"/>
    <w:link w:val="af0"/>
    <w:qFormat/>
    <w:rsid w:val="00001E57"/>
    <w:rPr>
      <w:rFonts w:ascii="Calibri" w:eastAsia="Calibri" w:hAnsi="Calibri"/>
      <w:sz w:val="22"/>
      <w:szCs w:val="22"/>
      <w:lang w:eastAsia="en-US"/>
    </w:rPr>
  </w:style>
  <w:style w:type="paragraph" w:customStyle="1" w:styleId="ConsPlusNormal">
    <w:name w:val="ConsPlusNormal"/>
    <w:uiPriority w:val="99"/>
    <w:rsid w:val="00001E57"/>
    <w:pPr>
      <w:widowControl w:val="0"/>
      <w:autoSpaceDE w:val="0"/>
      <w:autoSpaceDN w:val="0"/>
    </w:pPr>
    <w:rPr>
      <w:rFonts w:ascii="Calibri" w:hAnsi="Calibri" w:cs="Calibri"/>
      <w:sz w:val="22"/>
    </w:rPr>
  </w:style>
  <w:style w:type="numbering" w:customStyle="1" w:styleId="11">
    <w:name w:val="Нет списка1"/>
    <w:next w:val="a2"/>
    <w:uiPriority w:val="99"/>
    <w:semiHidden/>
    <w:unhideWhenUsed/>
    <w:rsid w:val="00001E57"/>
  </w:style>
  <w:style w:type="paragraph" w:customStyle="1" w:styleId="af1">
    <w:name w:val="Основной ур."/>
    <w:basedOn w:val="af2"/>
    <w:rsid w:val="00001E57"/>
  </w:style>
  <w:style w:type="paragraph" w:styleId="af2">
    <w:name w:val="Body Text"/>
    <w:basedOn w:val="a"/>
    <w:link w:val="af3"/>
    <w:uiPriority w:val="99"/>
    <w:unhideWhenUsed/>
    <w:rsid w:val="00001E57"/>
    <w:pPr>
      <w:spacing w:after="120" w:line="276" w:lineRule="auto"/>
    </w:pPr>
    <w:rPr>
      <w:rFonts w:ascii="Calibri" w:eastAsia="Calibri" w:hAnsi="Calibri"/>
      <w:sz w:val="22"/>
      <w:szCs w:val="22"/>
      <w:lang w:eastAsia="en-US"/>
    </w:rPr>
  </w:style>
  <w:style w:type="character" w:customStyle="1" w:styleId="af3">
    <w:name w:val="Основной текст Знак"/>
    <w:link w:val="af2"/>
    <w:uiPriority w:val="99"/>
    <w:rsid w:val="00001E57"/>
    <w:rPr>
      <w:rFonts w:ascii="Calibri" w:eastAsia="Calibri" w:hAnsi="Calibri"/>
      <w:sz w:val="22"/>
      <w:szCs w:val="22"/>
      <w:lang w:eastAsia="en-US"/>
    </w:rPr>
  </w:style>
  <w:style w:type="numbering" w:customStyle="1" w:styleId="110">
    <w:name w:val="Нет списка11"/>
    <w:next w:val="a2"/>
    <w:uiPriority w:val="99"/>
    <w:semiHidden/>
    <w:unhideWhenUsed/>
    <w:rsid w:val="00001E57"/>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001E57"/>
    <w:rPr>
      <w:sz w:val="24"/>
      <w:szCs w:val="24"/>
    </w:rPr>
  </w:style>
  <w:style w:type="character" w:customStyle="1" w:styleId="a6">
    <w:name w:val="Текст выноски Знак"/>
    <w:link w:val="a5"/>
    <w:uiPriority w:val="99"/>
    <w:semiHidden/>
    <w:rsid w:val="00001E57"/>
    <w:rPr>
      <w:rFonts w:ascii="Tahoma" w:hAnsi="Tahoma" w:cs="Tahoma"/>
      <w:sz w:val="16"/>
      <w:szCs w:val="16"/>
    </w:rPr>
  </w:style>
  <w:style w:type="character" w:customStyle="1" w:styleId="FontStyle15">
    <w:name w:val="Font Style15"/>
    <w:rsid w:val="00001E57"/>
    <w:rPr>
      <w:rFonts w:ascii="Times New Roman" w:hAnsi="Times New Roman" w:cs="Times New Roman"/>
      <w:sz w:val="24"/>
      <w:szCs w:val="24"/>
    </w:rPr>
  </w:style>
  <w:style w:type="character" w:customStyle="1" w:styleId="FontStyle12">
    <w:name w:val="Font Style12"/>
    <w:uiPriority w:val="99"/>
    <w:rsid w:val="00001E57"/>
    <w:rPr>
      <w:rFonts w:ascii="Times New Roman" w:hAnsi="Times New Roman" w:cs="Times New Roman"/>
      <w:sz w:val="22"/>
      <w:szCs w:val="22"/>
    </w:rPr>
  </w:style>
  <w:style w:type="character" w:styleId="af4">
    <w:name w:val="Strong"/>
    <w:uiPriority w:val="22"/>
    <w:qFormat/>
    <w:rsid w:val="00001E57"/>
    <w:rPr>
      <w:b/>
      <w:bCs/>
    </w:rPr>
  </w:style>
  <w:style w:type="paragraph" w:styleId="af5">
    <w:name w:val="header"/>
    <w:basedOn w:val="a"/>
    <w:link w:val="af6"/>
    <w:uiPriority w:val="99"/>
    <w:unhideWhenUsed/>
    <w:rsid w:val="00001E57"/>
    <w:pPr>
      <w:tabs>
        <w:tab w:val="center" w:pos="4677"/>
        <w:tab w:val="right" w:pos="9355"/>
      </w:tabs>
    </w:pPr>
    <w:rPr>
      <w:rFonts w:ascii="Calibri" w:eastAsia="Calibri" w:hAnsi="Calibri"/>
      <w:sz w:val="22"/>
      <w:szCs w:val="22"/>
      <w:lang w:eastAsia="en-US"/>
    </w:rPr>
  </w:style>
  <w:style w:type="character" w:customStyle="1" w:styleId="af6">
    <w:name w:val="Верхний колонтитул Знак"/>
    <w:link w:val="af5"/>
    <w:uiPriority w:val="99"/>
    <w:rsid w:val="00001E57"/>
    <w:rPr>
      <w:rFonts w:ascii="Calibri" w:eastAsia="Calibri" w:hAnsi="Calibri"/>
      <w:sz w:val="22"/>
      <w:szCs w:val="22"/>
      <w:lang w:eastAsia="en-US"/>
    </w:rPr>
  </w:style>
  <w:style w:type="character" w:customStyle="1" w:styleId="af0">
    <w:name w:val="Без интервала Знак"/>
    <w:link w:val="af"/>
    <w:locked/>
    <w:rsid w:val="00001E57"/>
    <w:rPr>
      <w:rFonts w:ascii="Calibri" w:eastAsia="Calibri" w:hAnsi="Calibri"/>
      <w:sz w:val="22"/>
      <w:szCs w:val="22"/>
      <w:lang w:eastAsia="en-US" w:bidi="ar-SA"/>
    </w:rPr>
  </w:style>
  <w:style w:type="numbering" w:customStyle="1" w:styleId="21">
    <w:name w:val="Нет списка2"/>
    <w:next w:val="a2"/>
    <w:uiPriority w:val="99"/>
    <w:semiHidden/>
    <w:unhideWhenUsed/>
    <w:rsid w:val="00001E57"/>
  </w:style>
  <w:style w:type="numbering" w:customStyle="1" w:styleId="12">
    <w:name w:val="Нет списка12"/>
    <w:next w:val="a2"/>
    <w:uiPriority w:val="99"/>
    <w:semiHidden/>
    <w:unhideWhenUsed/>
    <w:rsid w:val="00001E57"/>
  </w:style>
  <w:style w:type="paragraph" w:customStyle="1" w:styleId="FR2">
    <w:name w:val="FR2"/>
    <w:rsid w:val="00001E57"/>
    <w:pPr>
      <w:widowControl w:val="0"/>
      <w:spacing w:before="400"/>
      <w:jc w:val="right"/>
    </w:pPr>
    <w:rPr>
      <w:rFonts w:ascii="Arial" w:hAnsi="Arial"/>
      <w:snapToGrid w:val="0"/>
      <w:sz w:val="18"/>
    </w:rPr>
  </w:style>
  <w:style w:type="character" w:customStyle="1" w:styleId="20">
    <w:name w:val="Заголовок 2 Знак"/>
    <w:link w:val="2"/>
    <w:uiPriority w:val="9"/>
    <w:rsid w:val="00455482"/>
    <w:rPr>
      <w:rFonts w:ascii="Cambria" w:hAnsi="Cambria"/>
      <w:b/>
      <w:bCs/>
      <w:color w:val="4F81BD"/>
      <w:sz w:val="26"/>
      <w:szCs w:val="26"/>
      <w:lang w:eastAsia="en-US"/>
    </w:rPr>
  </w:style>
  <w:style w:type="numbering" w:customStyle="1" w:styleId="3">
    <w:name w:val="Нет списка3"/>
    <w:next w:val="a2"/>
    <w:uiPriority w:val="99"/>
    <w:semiHidden/>
    <w:unhideWhenUsed/>
    <w:rsid w:val="00455482"/>
  </w:style>
  <w:style w:type="numbering" w:customStyle="1" w:styleId="13">
    <w:name w:val="Нет списка13"/>
    <w:next w:val="a2"/>
    <w:uiPriority w:val="99"/>
    <w:semiHidden/>
    <w:unhideWhenUsed/>
    <w:rsid w:val="00455482"/>
  </w:style>
  <w:style w:type="numbering" w:customStyle="1" w:styleId="111">
    <w:name w:val="Нет списка111"/>
    <w:next w:val="a2"/>
    <w:uiPriority w:val="99"/>
    <w:semiHidden/>
    <w:unhideWhenUsed/>
    <w:rsid w:val="00455482"/>
  </w:style>
  <w:style w:type="numbering" w:customStyle="1" w:styleId="210">
    <w:name w:val="Нет списка21"/>
    <w:next w:val="a2"/>
    <w:uiPriority w:val="99"/>
    <w:semiHidden/>
    <w:unhideWhenUsed/>
    <w:rsid w:val="00455482"/>
  </w:style>
  <w:style w:type="numbering" w:customStyle="1" w:styleId="121">
    <w:name w:val="Нет списка121"/>
    <w:next w:val="a2"/>
    <w:uiPriority w:val="99"/>
    <w:semiHidden/>
    <w:unhideWhenUsed/>
    <w:rsid w:val="00455482"/>
  </w:style>
  <w:style w:type="table" w:customStyle="1" w:styleId="14">
    <w:name w:val="Сетка таблицы1"/>
    <w:basedOn w:val="a1"/>
    <w:next w:val="a8"/>
    <w:uiPriority w:val="59"/>
    <w:rsid w:val="004554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9">
    <w:name w:val="Style9"/>
    <w:basedOn w:val="a"/>
    <w:uiPriority w:val="99"/>
    <w:rsid w:val="00455482"/>
    <w:pPr>
      <w:widowControl w:val="0"/>
      <w:autoSpaceDE w:val="0"/>
      <w:autoSpaceDN w:val="0"/>
      <w:adjustRightInd w:val="0"/>
      <w:spacing w:line="324" w:lineRule="exact"/>
      <w:ind w:firstLine="811"/>
      <w:jc w:val="both"/>
    </w:pPr>
    <w:rPr>
      <w:rFonts w:eastAsia="Calibri"/>
      <w:sz w:val="24"/>
      <w:szCs w:val="24"/>
    </w:rPr>
  </w:style>
  <w:style w:type="paragraph" w:styleId="af7">
    <w:name w:val="Plain Text"/>
    <w:basedOn w:val="a"/>
    <w:link w:val="af8"/>
    <w:uiPriority w:val="99"/>
    <w:rsid w:val="00455482"/>
    <w:rPr>
      <w:rFonts w:ascii="Courier New" w:hAnsi="Courier New"/>
      <w:lang/>
    </w:rPr>
  </w:style>
  <w:style w:type="character" w:customStyle="1" w:styleId="af8">
    <w:name w:val="Текст Знак"/>
    <w:link w:val="af7"/>
    <w:uiPriority w:val="99"/>
    <w:rsid w:val="00455482"/>
    <w:rPr>
      <w:rFonts w:ascii="Courier New" w:hAnsi="Courier New"/>
    </w:rPr>
  </w:style>
  <w:style w:type="paragraph" w:customStyle="1" w:styleId="211">
    <w:name w:val="Основной текст с отступом 21"/>
    <w:basedOn w:val="a"/>
    <w:uiPriority w:val="99"/>
    <w:rsid w:val="00455482"/>
    <w:pPr>
      <w:suppressAutoHyphens/>
      <w:ind w:firstLine="708"/>
      <w:jc w:val="both"/>
    </w:pPr>
    <w:rPr>
      <w:sz w:val="28"/>
      <w:szCs w:val="28"/>
      <w:lang w:eastAsia="en-US"/>
    </w:rPr>
  </w:style>
  <w:style w:type="character" w:styleId="af9">
    <w:name w:val="FollowedHyperlink"/>
    <w:uiPriority w:val="99"/>
    <w:unhideWhenUsed/>
    <w:rsid w:val="00D00C5B"/>
    <w:rPr>
      <w:color w:val="800080"/>
      <w:u w:val="single"/>
    </w:rPr>
  </w:style>
  <w:style w:type="table" w:customStyle="1" w:styleId="22">
    <w:name w:val="Сетка таблицы2"/>
    <w:basedOn w:val="a1"/>
    <w:next w:val="a8"/>
    <w:uiPriority w:val="59"/>
    <w:rsid w:val="00531A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uiPriority w:val="20"/>
    <w:qFormat/>
    <w:rsid w:val="00515E78"/>
    <w:rPr>
      <w:i/>
      <w:iCs/>
    </w:rPr>
  </w:style>
  <w:style w:type="character" w:customStyle="1" w:styleId="10">
    <w:name w:val="Заголовок 1 Знак"/>
    <w:link w:val="1"/>
    <w:rsid w:val="00D21533"/>
    <w:rPr>
      <w:b/>
      <w:sz w:val="24"/>
    </w:rPr>
  </w:style>
  <w:style w:type="paragraph" w:styleId="afb">
    <w:name w:val="Body Text Indent"/>
    <w:basedOn w:val="a"/>
    <w:link w:val="afc"/>
    <w:rsid w:val="00845B77"/>
    <w:pPr>
      <w:spacing w:after="120"/>
      <w:ind w:left="283"/>
    </w:pPr>
  </w:style>
  <w:style w:type="character" w:customStyle="1" w:styleId="afc">
    <w:name w:val="Основной текст с отступом Знак"/>
    <w:basedOn w:val="a0"/>
    <w:link w:val="afb"/>
    <w:rsid w:val="00845B77"/>
  </w:style>
  <w:style w:type="paragraph" w:customStyle="1" w:styleId="afd">
    <w:name w:val="Стиль"/>
    <w:rsid w:val="00850F21"/>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5791619">
      <w:bodyDiv w:val="1"/>
      <w:marLeft w:val="0"/>
      <w:marRight w:val="0"/>
      <w:marTop w:val="0"/>
      <w:marBottom w:val="0"/>
      <w:divBdr>
        <w:top w:val="none" w:sz="0" w:space="0" w:color="auto"/>
        <w:left w:val="none" w:sz="0" w:space="0" w:color="auto"/>
        <w:bottom w:val="none" w:sz="0" w:space="0" w:color="auto"/>
        <w:right w:val="none" w:sz="0" w:space="0" w:color="auto"/>
      </w:divBdr>
    </w:div>
    <w:div w:id="41563608">
      <w:bodyDiv w:val="1"/>
      <w:marLeft w:val="0"/>
      <w:marRight w:val="0"/>
      <w:marTop w:val="0"/>
      <w:marBottom w:val="0"/>
      <w:divBdr>
        <w:top w:val="none" w:sz="0" w:space="0" w:color="auto"/>
        <w:left w:val="none" w:sz="0" w:space="0" w:color="auto"/>
        <w:bottom w:val="none" w:sz="0" w:space="0" w:color="auto"/>
        <w:right w:val="none" w:sz="0" w:space="0" w:color="auto"/>
      </w:divBdr>
    </w:div>
    <w:div w:id="86049187">
      <w:bodyDiv w:val="1"/>
      <w:marLeft w:val="0"/>
      <w:marRight w:val="0"/>
      <w:marTop w:val="0"/>
      <w:marBottom w:val="0"/>
      <w:divBdr>
        <w:top w:val="none" w:sz="0" w:space="0" w:color="auto"/>
        <w:left w:val="none" w:sz="0" w:space="0" w:color="auto"/>
        <w:bottom w:val="none" w:sz="0" w:space="0" w:color="auto"/>
        <w:right w:val="none" w:sz="0" w:space="0" w:color="auto"/>
      </w:divBdr>
    </w:div>
    <w:div w:id="278222787">
      <w:bodyDiv w:val="1"/>
      <w:marLeft w:val="0"/>
      <w:marRight w:val="0"/>
      <w:marTop w:val="0"/>
      <w:marBottom w:val="0"/>
      <w:divBdr>
        <w:top w:val="none" w:sz="0" w:space="0" w:color="auto"/>
        <w:left w:val="none" w:sz="0" w:space="0" w:color="auto"/>
        <w:bottom w:val="none" w:sz="0" w:space="0" w:color="auto"/>
        <w:right w:val="none" w:sz="0" w:space="0" w:color="auto"/>
      </w:divBdr>
    </w:div>
    <w:div w:id="284699588">
      <w:bodyDiv w:val="1"/>
      <w:marLeft w:val="0"/>
      <w:marRight w:val="0"/>
      <w:marTop w:val="0"/>
      <w:marBottom w:val="0"/>
      <w:divBdr>
        <w:top w:val="none" w:sz="0" w:space="0" w:color="auto"/>
        <w:left w:val="none" w:sz="0" w:space="0" w:color="auto"/>
        <w:bottom w:val="none" w:sz="0" w:space="0" w:color="auto"/>
        <w:right w:val="none" w:sz="0" w:space="0" w:color="auto"/>
      </w:divBdr>
    </w:div>
    <w:div w:id="335303262">
      <w:bodyDiv w:val="1"/>
      <w:marLeft w:val="0"/>
      <w:marRight w:val="0"/>
      <w:marTop w:val="0"/>
      <w:marBottom w:val="0"/>
      <w:divBdr>
        <w:top w:val="none" w:sz="0" w:space="0" w:color="auto"/>
        <w:left w:val="none" w:sz="0" w:space="0" w:color="auto"/>
        <w:bottom w:val="none" w:sz="0" w:space="0" w:color="auto"/>
        <w:right w:val="none" w:sz="0" w:space="0" w:color="auto"/>
      </w:divBdr>
    </w:div>
    <w:div w:id="336352362">
      <w:bodyDiv w:val="1"/>
      <w:marLeft w:val="0"/>
      <w:marRight w:val="0"/>
      <w:marTop w:val="0"/>
      <w:marBottom w:val="0"/>
      <w:divBdr>
        <w:top w:val="none" w:sz="0" w:space="0" w:color="auto"/>
        <w:left w:val="none" w:sz="0" w:space="0" w:color="auto"/>
        <w:bottom w:val="none" w:sz="0" w:space="0" w:color="auto"/>
        <w:right w:val="none" w:sz="0" w:space="0" w:color="auto"/>
      </w:divBdr>
    </w:div>
    <w:div w:id="355162118">
      <w:bodyDiv w:val="1"/>
      <w:marLeft w:val="0"/>
      <w:marRight w:val="0"/>
      <w:marTop w:val="0"/>
      <w:marBottom w:val="0"/>
      <w:divBdr>
        <w:top w:val="none" w:sz="0" w:space="0" w:color="auto"/>
        <w:left w:val="none" w:sz="0" w:space="0" w:color="auto"/>
        <w:bottom w:val="none" w:sz="0" w:space="0" w:color="auto"/>
        <w:right w:val="none" w:sz="0" w:space="0" w:color="auto"/>
      </w:divBdr>
    </w:div>
    <w:div w:id="431123160">
      <w:bodyDiv w:val="1"/>
      <w:marLeft w:val="0"/>
      <w:marRight w:val="0"/>
      <w:marTop w:val="0"/>
      <w:marBottom w:val="0"/>
      <w:divBdr>
        <w:top w:val="none" w:sz="0" w:space="0" w:color="auto"/>
        <w:left w:val="none" w:sz="0" w:space="0" w:color="auto"/>
        <w:bottom w:val="none" w:sz="0" w:space="0" w:color="auto"/>
        <w:right w:val="none" w:sz="0" w:space="0" w:color="auto"/>
      </w:divBdr>
    </w:div>
    <w:div w:id="626744498">
      <w:bodyDiv w:val="1"/>
      <w:marLeft w:val="0"/>
      <w:marRight w:val="0"/>
      <w:marTop w:val="0"/>
      <w:marBottom w:val="0"/>
      <w:divBdr>
        <w:top w:val="none" w:sz="0" w:space="0" w:color="auto"/>
        <w:left w:val="none" w:sz="0" w:space="0" w:color="auto"/>
        <w:bottom w:val="none" w:sz="0" w:space="0" w:color="auto"/>
        <w:right w:val="none" w:sz="0" w:space="0" w:color="auto"/>
      </w:divBdr>
    </w:div>
    <w:div w:id="729227847">
      <w:bodyDiv w:val="1"/>
      <w:marLeft w:val="0"/>
      <w:marRight w:val="0"/>
      <w:marTop w:val="0"/>
      <w:marBottom w:val="0"/>
      <w:divBdr>
        <w:top w:val="none" w:sz="0" w:space="0" w:color="auto"/>
        <w:left w:val="none" w:sz="0" w:space="0" w:color="auto"/>
        <w:bottom w:val="none" w:sz="0" w:space="0" w:color="auto"/>
        <w:right w:val="none" w:sz="0" w:space="0" w:color="auto"/>
      </w:divBdr>
    </w:div>
    <w:div w:id="839085058">
      <w:bodyDiv w:val="1"/>
      <w:marLeft w:val="0"/>
      <w:marRight w:val="0"/>
      <w:marTop w:val="0"/>
      <w:marBottom w:val="0"/>
      <w:divBdr>
        <w:top w:val="none" w:sz="0" w:space="0" w:color="auto"/>
        <w:left w:val="none" w:sz="0" w:space="0" w:color="auto"/>
        <w:bottom w:val="none" w:sz="0" w:space="0" w:color="auto"/>
        <w:right w:val="none" w:sz="0" w:space="0" w:color="auto"/>
      </w:divBdr>
      <w:divsChild>
        <w:div w:id="77872007">
          <w:marLeft w:val="0"/>
          <w:marRight w:val="0"/>
          <w:marTop w:val="0"/>
          <w:marBottom w:val="0"/>
          <w:divBdr>
            <w:top w:val="none" w:sz="0" w:space="0" w:color="auto"/>
            <w:left w:val="none" w:sz="0" w:space="0" w:color="auto"/>
            <w:bottom w:val="none" w:sz="0" w:space="0" w:color="auto"/>
            <w:right w:val="none" w:sz="0" w:space="0" w:color="auto"/>
          </w:divBdr>
        </w:div>
      </w:divsChild>
    </w:div>
    <w:div w:id="953829332">
      <w:bodyDiv w:val="1"/>
      <w:marLeft w:val="0"/>
      <w:marRight w:val="0"/>
      <w:marTop w:val="0"/>
      <w:marBottom w:val="0"/>
      <w:divBdr>
        <w:top w:val="none" w:sz="0" w:space="0" w:color="auto"/>
        <w:left w:val="none" w:sz="0" w:space="0" w:color="auto"/>
        <w:bottom w:val="none" w:sz="0" w:space="0" w:color="auto"/>
        <w:right w:val="none" w:sz="0" w:space="0" w:color="auto"/>
      </w:divBdr>
    </w:div>
    <w:div w:id="981469646">
      <w:bodyDiv w:val="1"/>
      <w:marLeft w:val="0"/>
      <w:marRight w:val="0"/>
      <w:marTop w:val="0"/>
      <w:marBottom w:val="0"/>
      <w:divBdr>
        <w:top w:val="none" w:sz="0" w:space="0" w:color="auto"/>
        <w:left w:val="none" w:sz="0" w:space="0" w:color="auto"/>
        <w:bottom w:val="none" w:sz="0" w:space="0" w:color="auto"/>
        <w:right w:val="none" w:sz="0" w:space="0" w:color="auto"/>
      </w:divBdr>
    </w:div>
    <w:div w:id="1054500245">
      <w:bodyDiv w:val="1"/>
      <w:marLeft w:val="0"/>
      <w:marRight w:val="0"/>
      <w:marTop w:val="0"/>
      <w:marBottom w:val="0"/>
      <w:divBdr>
        <w:top w:val="none" w:sz="0" w:space="0" w:color="auto"/>
        <w:left w:val="none" w:sz="0" w:space="0" w:color="auto"/>
        <w:bottom w:val="none" w:sz="0" w:space="0" w:color="auto"/>
        <w:right w:val="none" w:sz="0" w:space="0" w:color="auto"/>
      </w:divBdr>
    </w:div>
    <w:div w:id="1062824558">
      <w:bodyDiv w:val="1"/>
      <w:marLeft w:val="0"/>
      <w:marRight w:val="0"/>
      <w:marTop w:val="0"/>
      <w:marBottom w:val="0"/>
      <w:divBdr>
        <w:top w:val="none" w:sz="0" w:space="0" w:color="auto"/>
        <w:left w:val="none" w:sz="0" w:space="0" w:color="auto"/>
        <w:bottom w:val="none" w:sz="0" w:space="0" w:color="auto"/>
        <w:right w:val="none" w:sz="0" w:space="0" w:color="auto"/>
      </w:divBdr>
    </w:div>
    <w:div w:id="1093622188">
      <w:bodyDiv w:val="1"/>
      <w:marLeft w:val="0"/>
      <w:marRight w:val="0"/>
      <w:marTop w:val="0"/>
      <w:marBottom w:val="0"/>
      <w:divBdr>
        <w:top w:val="none" w:sz="0" w:space="0" w:color="auto"/>
        <w:left w:val="none" w:sz="0" w:space="0" w:color="auto"/>
        <w:bottom w:val="none" w:sz="0" w:space="0" w:color="auto"/>
        <w:right w:val="none" w:sz="0" w:space="0" w:color="auto"/>
      </w:divBdr>
    </w:div>
    <w:div w:id="1122578570">
      <w:bodyDiv w:val="1"/>
      <w:marLeft w:val="0"/>
      <w:marRight w:val="0"/>
      <w:marTop w:val="0"/>
      <w:marBottom w:val="0"/>
      <w:divBdr>
        <w:top w:val="none" w:sz="0" w:space="0" w:color="auto"/>
        <w:left w:val="none" w:sz="0" w:space="0" w:color="auto"/>
        <w:bottom w:val="none" w:sz="0" w:space="0" w:color="auto"/>
        <w:right w:val="none" w:sz="0" w:space="0" w:color="auto"/>
      </w:divBdr>
    </w:div>
    <w:div w:id="1392998607">
      <w:bodyDiv w:val="1"/>
      <w:marLeft w:val="0"/>
      <w:marRight w:val="0"/>
      <w:marTop w:val="0"/>
      <w:marBottom w:val="0"/>
      <w:divBdr>
        <w:top w:val="none" w:sz="0" w:space="0" w:color="auto"/>
        <w:left w:val="none" w:sz="0" w:space="0" w:color="auto"/>
        <w:bottom w:val="none" w:sz="0" w:space="0" w:color="auto"/>
        <w:right w:val="none" w:sz="0" w:space="0" w:color="auto"/>
      </w:divBdr>
    </w:div>
    <w:div w:id="1397708685">
      <w:bodyDiv w:val="1"/>
      <w:marLeft w:val="0"/>
      <w:marRight w:val="0"/>
      <w:marTop w:val="0"/>
      <w:marBottom w:val="0"/>
      <w:divBdr>
        <w:top w:val="none" w:sz="0" w:space="0" w:color="auto"/>
        <w:left w:val="none" w:sz="0" w:space="0" w:color="auto"/>
        <w:bottom w:val="none" w:sz="0" w:space="0" w:color="auto"/>
        <w:right w:val="none" w:sz="0" w:space="0" w:color="auto"/>
      </w:divBdr>
    </w:div>
    <w:div w:id="1417824603">
      <w:bodyDiv w:val="1"/>
      <w:marLeft w:val="0"/>
      <w:marRight w:val="0"/>
      <w:marTop w:val="0"/>
      <w:marBottom w:val="0"/>
      <w:divBdr>
        <w:top w:val="none" w:sz="0" w:space="0" w:color="auto"/>
        <w:left w:val="none" w:sz="0" w:space="0" w:color="auto"/>
        <w:bottom w:val="none" w:sz="0" w:space="0" w:color="auto"/>
        <w:right w:val="none" w:sz="0" w:space="0" w:color="auto"/>
      </w:divBdr>
    </w:div>
    <w:div w:id="1428647676">
      <w:bodyDiv w:val="1"/>
      <w:marLeft w:val="0"/>
      <w:marRight w:val="0"/>
      <w:marTop w:val="0"/>
      <w:marBottom w:val="0"/>
      <w:divBdr>
        <w:top w:val="none" w:sz="0" w:space="0" w:color="auto"/>
        <w:left w:val="none" w:sz="0" w:space="0" w:color="auto"/>
        <w:bottom w:val="none" w:sz="0" w:space="0" w:color="auto"/>
        <w:right w:val="none" w:sz="0" w:space="0" w:color="auto"/>
      </w:divBdr>
      <w:divsChild>
        <w:div w:id="1241869522">
          <w:marLeft w:val="0"/>
          <w:marRight w:val="0"/>
          <w:marTop w:val="0"/>
          <w:marBottom w:val="0"/>
          <w:divBdr>
            <w:top w:val="none" w:sz="0" w:space="0" w:color="auto"/>
            <w:left w:val="none" w:sz="0" w:space="0" w:color="auto"/>
            <w:bottom w:val="none" w:sz="0" w:space="0" w:color="auto"/>
            <w:right w:val="none" w:sz="0" w:space="0" w:color="auto"/>
          </w:divBdr>
          <w:divsChild>
            <w:div w:id="1952323120">
              <w:marLeft w:val="0"/>
              <w:marRight w:val="0"/>
              <w:marTop w:val="0"/>
              <w:marBottom w:val="0"/>
              <w:divBdr>
                <w:top w:val="none" w:sz="0" w:space="0" w:color="auto"/>
                <w:left w:val="none" w:sz="0" w:space="0" w:color="auto"/>
                <w:bottom w:val="none" w:sz="0" w:space="0" w:color="auto"/>
                <w:right w:val="none" w:sz="0" w:space="0" w:color="auto"/>
              </w:divBdr>
            </w:div>
          </w:divsChild>
        </w:div>
        <w:div w:id="1379207117">
          <w:marLeft w:val="0"/>
          <w:marRight w:val="0"/>
          <w:marTop w:val="0"/>
          <w:marBottom w:val="0"/>
          <w:divBdr>
            <w:top w:val="none" w:sz="0" w:space="0" w:color="auto"/>
            <w:left w:val="none" w:sz="0" w:space="0" w:color="auto"/>
            <w:bottom w:val="none" w:sz="0" w:space="0" w:color="auto"/>
            <w:right w:val="none" w:sz="0" w:space="0" w:color="auto"/>
          </w:divBdr>
        </w:div>
      </w:divsChild>
    </w:div>
    <w:div w:id="1460564527">
      <w:bodyDiv w:val="1"/>
      <w:marLeft w:val="0"/>
      <w:marRight w:val="0"/>
      <w:marTop w:val="0"/>
      <w:marBottom w:val="0"/>
      <w:divBdr>
        <w:top w:val="none" w:sz="0" w:space="0" w:color="auto"/>
        <w:left w:val="none" w:sz="0" w:space="0" w:color="auto"/>
        <w:bottom w:val="none" w:sz="0" w:space="0" w:color="auto"/>
        <w:right w:val="none" w:sz="0" w:space="0" w:color="auto"/>
      </w:divBdr>
    </w:div>
    <w:div w:id="1505319993">
      <w:bodyDiv w:val="1"/>
      <w:marLeft w:val="0"/>
      <w:marRight w:val="0"/>
      <w:marTop w:val="0"/>
      <w:marBottom w:val="0"/>
      <w:divBdr>
        <w:top w:val="none" w:sz="0" w:space="0" w:color="auto"/>
        <w:left w:val="none" w:sz="0" w:space="0" w:color="auto"/>
        <w:bottom w:val="none" w:sz="0" w:space="0" w:color="auto"/>
        <w:right w:val="none" w:sz="0" w:space="0" w:color="auto"/>
      </w:divBdr>
    </w:div>
    <w:div w:id="1551454162">
      <w:bodyDiv w:val="1"/>
      <w:marLeft w:val="0"/>
      <w:marRight w:val="0"/>
      <w:marTop w:val="0"/>
      <w:marBottom w:val="0"/>
      <w:divBdr>
        <w:top w:val="none" w:sz="0" w:space="0" w:color="auto"/>
        <w:left w:val="none" w:sz="0" w:space="0" w:color="auto"/>
        <w:bottom w:val="none" w:sz="0" w:space="0" w:color="auto"/>
        <w:right w:val="none" w:sz="0" w:space="0" w:color="auto"/>
      </w:divBdr>
    </w:div>
    <w:div w:id="1629236363">
      <w:bodyDiv w:val="1"/>
      <w:marLeft w:val="0"/>
      <w:marRight w:val="0"/>
      <w:marTop w:val="0"/>
      <w:marBottom w:val="0"/>
      <w:divBdr>
        <w:top w:val="none" w:sz="0" w:space="0" w:color="auto"/>
        <w:left w:val="none" w:sz="0" w:space="0" w:color="auto"/>
        <w:bottom w:val="none" w:sz="0" w:space="0" w:color="auto"/>
        <w:right w:val="none" w:sz="0" w:space="0" w:color="auto"/>
      </w:divBdr>
    </w:div>
    <w:div w:id="1736200001">
      <w:bodyDiv w:val="1"/>
      <w:marLeft w:val="0"/>
      <w:marRight w:val="0"/>
      <w:marTop w:val="0"/>
      <w:marBottom w:val="0"/>
      <w:divBdr>
        <w:top w:val="none" w:sz="0" w:space="0" w:color="auto"/>
        <w:left w:val="none" w:sz="0" w:space="0" w:color="auto"/>
        <w:bottom w:val="none" w:sz="0" w:space="0" w:color="auto"/>
        <w:right w:val="none" w:sz="0" w:space="0" w:color="auto"/>
      </w:divBdr>
    </w:div>
    <w:div w:id="1750686104">
      <w:bodyDiv w:val="1"/>
      <w:marLeft w:val="0"/>
      <w:marRight w:val="0"/>
      <w:marTop w:val="0"/>
      <w:marBottom w:val="0"/>
      <w:divBdr>
        <w:top w:val="none" w:sz="0" w:space="0" w:color="auto"/>
        <w:left w:val="none" w:sz="0" w:space="0" w:color="auto"/>
        <w:bottom w:val="none" w:sz="0" w:space="0" w:color="auto"/>
        <w:right w:val="none" w:sz="0" w:space="0" w:color="auto"/>
      </w:divBdr>
    </w:div>
    <w:div w:id="1765808947">
      <w:bodyDiv w:val="1"/>
      <w:marLeft w:val="0"/>
      <w:marRight w:val="0"/>
      <w:marTop w:val="0"/>
      <w:marBottom w:val="0"/>
      <w:divBdr>
        <w:top w:val="none" w:sz="0" w:space="0" w:color="auto"/>
        <w:left w:val="none" w:sz="0" w:space="0" w:color="auto"/>
        <w:bottom w:val="none" w:sz="0" w:space="0" w:color="auto"/>
        <w:right w:val="none" w:sz="0" w:space="0" w:color="auto"/>
      </w:divBdr>
    </w:div>
    <w:div w:id="1814560973">
      <w:bodyDiv w:val="1"/>
      <w:marLeft w:val="0"/>
      <w:marRight w:val="0"/>
      <w:marTop w:val="0"/>
      <w:marBottom w:val="0"/>
      <w:divBdr>
        <w:top w:val="none" w:sz="0" w:space="0" w:color="auto"/>
        <w:left w:val="none" w:sz="0" w:space="0" w:color="auto"/>
        <w:bottom w:val="none" w:sz="0" w:space="0" w:color="auto"/>
        <w:right w:val="none" w:sz="0" w:space="0" w:color="auto"/>
      </w:divBdr>
    </w:div>
    <w:div w:id="1818524468">
      <w:bodyDiv w:val="1"/>
      <w:marLeft w:val="0"/>
      <w:marRight w:val="0"/>
      <w:marTop w:val="0"/>
      <w:marBottom w:val="0"/>
      <w:divBdr>
        <w:top w:val="none" w:sz="0" w:space="0" w:color="auto"/>
        <w:left w:val="none" w:sz="0" w:space="0" w:color="auto"/>
        <w:bottom w:val="none" w:sz="0" w:space="0" w:color="auto"/>
        <w:right w:val="none" w:sz="0" w:space="0" w:color="auto"/>
      </w:divBdr>
    </w:div>
    <w:div w:id="1873763324">
      <w:bodyDiv w:val="1"/>
      <w:marLeft w:val="0"/>
      <w:marRight w:val="0"/>
      <w:marTop w:val="0"/>
      <w:marBottom w:val="0"/>
      <w:divBdr>
        <w:top w:val="none" w:sz="0" w:space="0" w:color="auto"/>
        <w:left w:val="none" w:sz="0" w:space="0" w:color="auto"/>
        <w:bottom w:val="none" w:sz="0" w:space="0" w:color="auto"/>
        <w:right w:val="none" w:sz="0" w:space="0" w:color="auto"/>
      </w:divBdr>
    </w:div>
    <w:div w:id="1958830492">
      <w:bodyDiv w:val="1"/>
      <w:marLeft w:val="0"/>
      <w:marRight w:val="0"/>
      <w:marTop w:val="0"/>
      <w:marBottom w:val="0"/>
      <w:divBdr>
        <w:top w:val="none" w:sz="0" w:space="0" w:color="auto"/>
        <w:left w:val="none" w:sz="0" w:space="0" w:color="auto"/>
        <w:bottom w:val="none" w:sz="0" w:space="0" w:color="auto"/>
        <w:right w:val="none" w:sz="0" w:space="0" w:color="auto"/>
      </w:divBdr>
    </w:div>
    <w:div w:id="2021664418">
      <w:bodyDiv w:val="1"/>
      <w:marLeft w:val="0"/>
      <w:marRight w:val="0"/>
      <w:marTop w:val="0"/>
      <w:marBottom w:val="0"/>
      <w:divBdr>
        <w:top w:val="none" w:sz="0" w:space="0" w:color="auto"/>
        <w:left w:val="none" w:sz="0" w:space="0" w:color="auto"/>
        <w:bottom w:val="none" w:sz="0" w:space="0" w:color="auto"/>
        <w:right w:val="none" w:sz="0" w:space="0" w:color="auto"/>
      </w:divBdr>
      <w:divsChild>
        <w:div w:id="765997434">
          <w:marLeft w:val="0"/>
          <w:marRight w:val="0"/>
          <w:marTop w:val="0"/>
          <w:marBottom w:val="0"/>
          <w:divBdr>
            <w:top w:val="none" w:sz="0" w:space="0" w:color="auto"/>
            <w:left w:val="none" w:sz="0" w:space="0" w:color="auto"/>
            <w:bottom w:val="none" w:sz="0" w:space="0" w:color="auto"/>
            <w:right w:val="none" w:sz="0" w:space="0" w:color="auto"/>
          </w:divBdr>
          <w:divsChild>
            <w:div w:id="1236084359">
              <w:marLeft w:val="0"/>
              <w:marRight w:val="0"/>
              <w:marTop w:val="0"/>
              <w:marBottom w:val="0"/>
              <w:divBdr>
                <w:top w:val="none" w:sz="0" w:space="0" w:color="auto"/>
                <w:left w:val="none" w:sz="0" w:space="0" w:color="auto"/>
                <w:bottom w:val="none" w:sz="0" w:space="0" w:color="auto"/>
                <w:right w:val="none" w:sz="0" w:space="0" w:color="auto"/>
              </w:divBdr>
            </w:div>
          </w:divsChild>
        </w:div>
        <w:div w:id="1665668698">
          <w:marLeft w:val="0"/>
          <w:marRight w:val="0"/>
          <w:marTop w:val="0"/>
          <w:marBottom w:val="0"/>
          <w:divBdr>
            <w:top w:val="none" w:sz="0" w:space="0" w:color="auto"/>
            <w:left w:val="none" w:sz="0" w:space="0" w:color="auto"/>
            <w:bottom w:val="none" w:sz="0" w:space="0" w:color="auto"/>
            <w:right w:val="none" w:sz="0" w:space="0" w:color="auto"/>
          </w:divBdr>
          <w:divsChild>
            <w:div w:id="27722948">
              <w:marLeft w:val="0"/>
              <w:marRight w:val="0"/>
              <w:marTop w:val="0"/>
              <w:marBottom w:val="0"/>
              <w:divBdr>
                <w:top w:val="none" w:sz="0" w:space="0" w:color="auto"/>
                <w:left w:val="none" w:sz="0" w:space="0" w:color="auto"/>
                <w:bottom w:val="none" w:sz="0" w:space="0" w:color="auto"/>
                <w:right w:val="none" w:sz="0" w:space="0" w:color="auto"/>
              </w:divBdr>
              <w:divsChild>
                <w:div w:id="1148128670">
                  <w:marLeft w:val="0"/>
                  <w:marRight w:val="0"/>
                  <w:marTop w:val="0"/>
                  <w:marBottom w:val="0"/>
                  <w:divBdr>
                    <w:top w:val="none" w:sz="0" w:space="0" w:color="auto"/>
                    <w:left w:val="none" w:sz="0" w:space="0" w:color="auto"/>
                    <w:bottom w:val="none" w:sz="0" w:space="0" w:color="auto"/>
                    <w:right w:val="none" w:sz="0" w:space="0" w:color="auto"/>
                  </w:divBdr>
                </w:div>
                <w:div w:id="1384057478">
                  <w:marLeft w:val="0"/>
                  <w:marRight w:val="0"/>
                  <w:marTop w:val="0"/>
                  <w:marBottom w:val="210"/>
                  <w:divBdr>
                    <w:top w:val="none" w:sz="0" w:space="0" w:color="auto"/>
                    <w:left w:val="none" w:sz="0" w:space="0" w:color="auto"/>
                    <w:bottom w:val="none" w:sz="0" w:space="0" w:color="auto"/>
                    <w:right w:val="none" w:sz="0" w:space="0" w:color="auto"/>
                  </w:divBdr>
                  <w:divsChild>
                    <w:div w:id="6594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ogovora_aren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edinoe_yekonomicheskoe_prostranstv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S1-24a044\x\&#1069;&#1082;&#1086;&#1085;&#1086;&#1084;\2019\&#1055;&#1056;&#1048;&#1051;&#1054;&#1046;&#1045;&#1053;&#1048;&#1045;%20&#8470;%205%20&#1082;%20&#1086;&#1090;&#1095;&#1077;&#1090;&#1091;%20&#1075;&#1083;&#1072;&#1074;&#1099;%20&#1050;&#1091;&#1083;&#1100;&#1090;&#1091;&#1088;&#1072;.xlsx" TargetMode="External"/><Relationship Id="rId4" Type="http://schemas.openxmlformats.org/officeDocument/2006/relationships/webSettings" Target="webSettings.xml"/><Relationship Id="rId9" Type="http://schemas.openxmlformats.org/officeDocument/2006/relationships/hyperlink" Target="file:///\\S1-24a044\x\&#1069;&#1082;&#1086;&#1085;&#1086;&#1084;\2019\&#1055;&#1056;&#1048;&#1051;&#1054;&#1046;&#1045;&#1053;&#1048;&#1045;%20&#8470;%201%20&#1082;%20&#1086;&#1090;&#1095;&#1077;&#1090;&#1091;%20&#1075;&#1083;&#1072;&#1074;&#1099;%20&#1059;&#1057;%20&#1080;%20&#1046;&#1050;&#1061;.xls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14088</Words>
  <Characters>80307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94207</CharactersWithSpaces>
  <SharedDoc>false</SharedDoc>
  <HLinks>
    <vt:vector size="30" baseType="variant">
      <vt:variant>
        <vt:i4>561447003</vt:i4>
      </vt:variant>
      <vt:variant>
        <vt:i4>12</vt:i4>
      </vt:variant>
      <vt:variant>
        <vt:i4>0</vt:i4>
      </vt:variant>
      <vt:variant>
        <vt:i4>5</vt:i4>
      </vt:variant>
      <vt:variant>
        <vt:lpwstr>\\S1-24a044\x\Эконом\2019\ПРИЛОЖЕНИЕ № 5 к отчету главы Культура.xlsx</vt:lpwstr>
      </vt:variant>
      <vt:variant>
        <vt:lpwstr/>
      </vt:variant>
      <vt:variant>
        <vt:i4>553975841</vt:i4>
      </vt:variant>
      <vt:variant>
        <vt:i4>9</vt:i4>
      </vt:variant>
      <vt:variant>
        <vt:i4>0</vt:i4>
      </vt:variant>
      <vt:variant>
        <vt:i4>5</vt:i4>
      </vt:variant>
      <vt:variant>
        <vt:lpwstr>\\S1-24a044\x\Эконом\2019\ПРИЛОЖЕНИЕ № 1 к отчету главы УС и ЖКХ.xlsx</vt:lpwstr>
      </vt:variant>
      <vt:variant>
        <vt:lpwstr/>
      </vt:variant>
      <vt:variant>
        <vt:i4>5570672</vt:i4>
      </vt:variant>
      <vt:variant>
        <vt:i4>6</vt:i4>
      </vt:variant>
      <vt:variant>
        <vt:i4>0</vt:i4>
      </vt:variant>
      <vt:variant>
        <vt:i4>5</vt:i4>
      </vt:variant>
      <vt:variant>
        <vt:lpwstr>https://pandia.ru/text/category/dogovora_arendi/</vt:lpwstr>
      </vt:variant>
      <vt:variant>
        <vt:lpwstr/>
      </vt:variant>
      <vt:variant>
        <vt:i4>4325440</vt:i4>
      </vt:variant>
      <vt:variant>
        <vt:i4>3</vt:i4>
      </vt:variant>
      <vt:variant>
        <vt:i4>0</vt:i4>
      </vt:variant>
      <vt:variant>
        <vt:i4>5</vt:i4>
      </vt:variant>
      <vt:variant>
        <vt:lpwstr>https://pandia.ru/text/category/edinoe_yekonomicheskoe_prostranstvo/</vt:lpwstr>
      </vt:variant>
      <vt:variant>
        <vt:lpwstr/>
      </vt:variant>
      <vt:variant>
        <vt:i4>4849747</vt:i4>
      </vt:variant>
      <vt:variant>
        <vt:i4>0</vt:i4>
      </vt:variant>
      <vt:variant>
        <vt:i4>0</vt:i4>
      </vt:variant>
      <vt:variant>
        <vt:i4>5</vt:i4>
      </vt:variant>
      <vt:variant>
        <vt:lpwstr>http://pravo-search.minjust.ru/bigs/showDocument.html?id=9A350153-DE7A-4453-9C8D-51D160BC3C08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Lecko</dc:creator>
  <cp:lastModifiedBy>сисадмин-нов</cp:lastModifiedBy>
  <cp:revision>2</cp:revision>
  <cp:lastPrinted>2024-02-16T04:24:00Z</cp:lastPrinted>
  <dcterms:created xsi:type="dcterms:W3CDTF">2024-04-09T07:29:00Z</dcterms:created>
  <dcterms:modified xsi:type="dcterms:W3CDTF">2024-04-09T07:29:00Z</dcterms:modified>
</cp:coreProperties>
</file>