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279" w:rsidRPr="005B47EA" w:rsidRDefault="00DD4279" w:rsidP="005B47EA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  <w:szCs w:val="40"/>
        </w:rPr>
      </w:pPr>
      <w:r w:rsidRPr="005B47EA">
        <w:rPr>
          <w:b/>
          <w:sz w:val="40"/>
          <w:szCs w:val="40"/>
        </w:rPr>
        <w:t>РОССИЙСКАЯ  ФЕДЕРАЦИЯ</w:t>
      </w:r>
    </w:p>
    <w:p w:rsidR="00DD4279" w:rsidRPr="005B47EA" w:rsidRDefault="00DD4279" w:rsidP="005B47EA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 w:rsidRPr="005B47EA">
        <w:rPr>
          <w:b/>
          <w:sz w:val="40"/>
          <w:szCs w:val="40"/>
        </w:rPr>
        <w:t>КРАСНОЯРСКИЙ  КРАЙ</w:t>
      </w:r>
    </w:p>
    <w:p w:rsidR="00DD4279" w:rsidRPr="005B47EA" w:rsidRDefault="00DD4279" w:rsidP="005B47EA">
      <w:pPr>
        <w:pStyle w:val="BodyTextIndent"/>
        <w:shd w:val="clear" w:color="auto" w:fill="FFFFFF"/>
        <w:rPr>
          <w:b/>
        </w:rPr>
      </w:pPr>
      <w:r w:rsidRPr="005B47EA">
        <w:rPr>
          <w:b/>
        </w:rPr>
        <w:t xml:space="preserve">                                                                                  </w:t>
      </w:r>
    </w:p>
    <w:p w:rsidR="00DD4279" w:rsidRPr="005B47EA" w:rsidRDefault="00DD4279" w:rsidP="005B47EA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 w:rsidRPr="005B47EA">
        <w:rPr>
          <w:b/>
          <w:sz w:val="36"/>
          <w:szCs w:val="36"/>
        </w:rPr>
        <w:t>НОВОСЕЛОВСКИЙ</w:t>
      </w:r>
    </w:p>
    <w:p w:rsidR="00DD4279" w:rsidRPr="005B47EA" w:rsidRDefault="00DD4279" w:rsidP="005B47EA">
      <w:pPr>
        <w:pStyle w:val="BodyTextIndent"/>
        <w:shd w:val="clear" w:color="auto" w:fill="FFFFFF"/>
        <w:jc w:val="center"/>
        <w:rPr>
          <w:b/>
          <w:sz w:val="36"/>
        </w:rPr>
      </w:pPr>
      <w:r w:rsidRPr="005B47EA">
        <w:rPr>
          <w:b/>
          <w:sz w:val="36"/>
        </w:rPr>
        <w:t>РАЙОННЫЙ  СОВЕТ  ДЕПУТАТОВ</w:t>
      </w:r>
    </w:p>
    <w:p w:rsidR="00DD4279" w:rsidRPr="005B47EA" w:rsidRDefault="00DD4279" w:rsidP="005B47EA">
      <w:pPr>
        <w:pStyle w:val="BodyTextIndent"/>
        <w:shd w:val="clear" w:color="auto" w:fill="FFFFFF"/>
        <w:jc w:val="center"/>
        <w:rPr>
          <w:b/>
          <w:sz w:val="16"/>
          <w:szCs w:val="16"/>
        </w:rPr>
      </w:pPr>
    </w:p>
    <w:p w:rsidR="00DD4279" w:rsidRPr="005B47EA" w:rsidRDefault="00DD4279" w:rsidP="005B47EA">
      <w:pPr>
        <w:pStyle w:val="BodyTextIndent"/>
        <w:shd w:val="clear" w:color="auto" w:fill="FFFFFF"/>
        <w:jc w:val="center"/>
        <w:rPr>
          <w:b/>
          <w:sz w:val="44"/>
        </w:rPr>
      </w:pPr>
      <w:r w:rsidRPr="005B47EA">
        <w:rPr>
          <w:b/>
          <w:sz w:val="44"/>
        </w:rPr>
        <w:t>РЕШЕНИЕ</w:t>
      </w:r>
    </w:p>
    <w:p w:rsidR="00DD4279" w:rsidRPr="005B47EA" w:rsidRDefault="00DD4279" w:rsidP="005B47EA">
      <w:pPr>
        <w:pStyle w:val="BodyTextIndent"/>
        <w:shd w:val="clear" w:color="auto" w:fill="FFFFFF"/>
        <w:ind w:left="0"/>
        <w:rPr>
          <w:b/>
        </w:rPr>
      </w:pPr>
    </w:p>
    <w:p w:rsidR="00DD4279" w:rsidRDefault="00DD4279" w:rsidP="00FC24F2">
      <w:pPr>
        <w:pStyle w:val="BodyTextIndent"/>
        <w:shd w:val="clear" w:color="auto" w:fill="FFFFFF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14 сентября 2022 года        </w:t>
      </w: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с. Новоселово                             № 25-168-53р</w:t>
      </w:r>
    </w:p>
    <w:p w:rsidR="00DD4279" w:rsidRPr="005B47EA" w:rsidRDefault="00DD4279" w:rsidP="005B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</w:tblGrid>
      <w:tr w:rsidR="00DD4279" w:rsidRPr="005B47EA" w:rsidTr="0083417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D4279" w:rsidRPr="005B47EA" w:rsidRDefault="00DD4279" w:rsidP="005B47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7EA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Новоселовского районного Совета депутатов от 24.03.2016 № 8-37-9р «Об утверждении структуры администрации Новоселовского района» </w:t>
            </w:r>
          </w:p>
        </w:tc>
      </w:tr>
    </w:tbl>
    <w:p w:rsidR="00DD4279" w:rsidRDefault="00DD4279" w:rsidP="005B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279" w:rsidRPr="005B47EA" w:rsidRDefault="00DD4279" w:rsidP="005B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4279" w:rsidRDefault="00DD4279" w:rsidP="005B4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</w:rPr>
      </w:pPr>
      <w:r w:rsidRPr="005B47EA">
        <w:rPr>
          <w:rFonts w:ascii="Times New Roman" w:hAnsi="Times New Roman"/>
          <w:sz w:val="28"/>
        </w:rPr>
        <w:tab/>
      </w:r>
      <w:r w:rsidRPr="005B47EA">
        <w:rPr>
          <w:rFonts w:ascii="Times New Roman" w:hAnsi="Times New Roman"/>
          <w:color w:val="000000"/>
          <w:sz w:val="28"/>
          <w:szCs w:val="28"/>
        </w:rPr>
        <w:t xml:space="preserve">В соответствии с частью 8 статьи 37 Федерального закона </w:t>
      </w:r>
      <w:r w:rsidRPr="005B47EA"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руководствуясь </w:t>
      </w:r>
      <w:r w:rsidRPr="005B47EA">
        <w:rPr>
          <w:rFonts w:ascii="Times New Roman" w:hAnsi="Times New Roman"/>
          <w:color w:val="000000"/>
          <w:sz w:val="28"/>
          <w:szCs w:val="28"/>
        </w:rPr>
        <w:t>статьями 23, 27 Устава Новоселовского района Красноярского края</w:t>
      </w:r>
      <w:r w:rsidRPr="005B47EA">
        <w:rPr>
          <w:rFonts w:ascii="Times New Roman" w:hAnsi="Times New Roman"/>
          <w:sz w:val="28"/>
        </w:rPr>
        <w:t xml:space="preserve">, </w:t>
      </w:r>
    </w:p>
    <w:p w:rsidR="00DD4279" w:rsidRPr="005B47EA" w:rsidRDefault="00DD4279" w:rsidP="005B4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7EA">
        <w:rPr>
          <w:rFonts w:ascii="Times New Roman" w:hAnsi="Times New Roman"/>
          <w:sz w:val="28"/>
        </w:rPr>
        <w:t xml:space="preserve"> </w:t>
      </w:r>
    </w:p>
    <w:p w:rsidR="00DD4279" w:rsidRDefault="00DD4279" w:rsidP="005B47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7EA">
        <w:rPr>
          <w:rFonts w:ascii="Times New Roman" w:hAnsi="Times New Roman"/>
          <w:b/>
          <w:sz w:val="28"/>
          <w:szCs w:val="28"/>
        </w:rPr>
        <w:t xml:space="preserve">Новоселовский районный Совет депутатов РЕШИЛ: </w:t>
      </w:r>
    </w:p>
    <w:p w:rsidR="00DD4279" w:rsidRPr="005B47EA" w:rsidRDefault="00DD4279" w:rsidP="005B47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4279" w:rsidRPr="005B47EA" w:rsidRDefault="00DD4279" w:rsidP="005B47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7EA">
        <w:rPr>
          <w:rFonts w:ascii="Times New Roman" w:hAnsi="Times New Roman"/>
          <w:b/>
          <w:sz w:val="28"/>
          <w:szCs w:val="28"/>
        </w:rPr>
        <w:t xml:space="preserve">      </w:t>
      </w:r>
      <w:r w:rsidRPr="005B47EA">
        <w:rPr>
          <w:rFonts w:ascii="Times New Roman" w:hAnsi="Times New Roman"/>
          <w:b/>
          <w:sz w:val="28"/>
          <w:szCs w:val="28"/>
        </w:rPr>
        <w:tab/>
      </w:r>
      <w:r w:rsidRPr="005B47EA">
        <w:rPr>
          <w:rFonts w:ascii="Times New Roman" w:hAnsi="Times New Roman"/>
          <w:sz w:val="28"/>
          <w:szCs w:val="28"/>
        </w:rPr>
        <w:t>1.</w:t>
      </w:r>
      <w:r w:rsidRPr="005B47EA">
        <w:rPr>
          <w:rFonts w:ascii="Times New Roman" w:hAnsi="Times New Roman"/>
          <w:b/>
          <w:sz w:val="28"/>
          <w:szCs w:val="28"/>
        </w:rPr>
        <w:t xml:space="preserve"> </w:t>
      </w:r>
      <w:r w:rsidRPr="005B47EA">
        <w:rPr>
          <w:rFonts w:ascii="Times New Roman" w:hAnsi="Times New Roman"/>
          <w:sz w:val="28"/>
          <w:szCs w:val="28"/>
        </w:rPr>
        <w:t>Внести в приложение к решению Новоселовского районного Совета депутатов от 24.03.2016 № 8-37-9р «Об утверждении структуры администрации Новоселовского района» следующие изменения:</w:t>
      </w:r>
    </w:p>
    <w:p w:rsidR="00DD4279" w:rsidRPr="005B47EA" w:rsidRDefault="00DD4279" w:rsidP="005B47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7EA">
        <w:rPr>
          <w:rFonts w:ascii="Times New Roman" w:hAnsi="Times New Roman"/>
          <w:sz w:val="28"/>
          <w:szCs w:val="28"/>
        </w:rPr>
        <w:t>1.</w:t>
      </w:r>
      <w:r w:rsidRPr="00CC1D9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Д</w:t>
      </w:r>
      <w:r w:rsidRPr="00CC1D9E">
        <w:rPr>
          <w:rFonts w:ascii="Times New Roman" w:hAnsi="Times New Roman"/>
          <w:sz w:val="28"/>
          <w:szCs w:val="28"/>
        </w:rPr>
        <w:t>олжность муниципальной службы «Главный специалист – ответственный секретарь комиссии по делам несовершеннолетних и защите их прав» переименовать в должность муниципальной службы «Главный специалист, обеспечивающий деятельность комиссии по делам несовершеннолетних и защите их прав».</w:t>
      </w:r>
      <w:r w:rsidRPr="005B47EA">
        <w:rPr>
          <w:rFonts w:ascii="Times New Roman" w:hAnsi="Times New Roman"/>
          <w:sz w:val="28"/>
          <w:szCs w:val="28"/>
        </w:rPr>
        <w:t xml:space="preserve"> </w:t>
      </w:r>
    </w:p>
    <w:p w:rsidR="00DD4279" w:rsidRPr="005B47EA" w:rsidRDefault="00DD4279" w:rsidP="005B47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7EA">
        <w:rPr>
          <w:rFonts w:ascii="Times New Roman" w:hAnsi="Times New Roman"/>
          <w:sz w:val="28"/>
          <w:szCs w:val="28"/>
        </w:rPr>
        <w:t>2. Приложение к решению Новоселовского районного Совета депутатов от 24.03.2016 № 8-37-9р «Об утверждении структуры администрации Новоселовского района» изложить в новой редакции, согласно приложению к настоящему решению.</w:t>
      </w:r>
    </w:p>
    <w:p w:rsidR="00DD4279" w:rsidRPr="005B47EA" w:rsidRDefault="00DD4279" w:rsidP="005B47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7EA">
        <w:rPr>
          <w:rFonts w:ascii="Times New Roman" w:hAnsi="Times New Roman"/>
          <w:sz w:val="28"/>
          <w:szCs w:val="28"/>
        </w:rPr>
        <w:t>3. Контроль за исполнением настоящего решения возложить на постоянную комиссию Новоселовского районного Совета депутатов по социальной политике и развитию местного самоуправления (</w:t>
      </w:r>
      <w:r>
        <w:rPr>
          <w:rFonts w:ascii="Times New Roman" w:hAnsi="Times New Roman"/>
          <w:sz w:val="28"/>
          <w:szCs w:val="28"/>
        </w:rPr>
        <w:t>В.В.</w:t>
      </w:r>
      <w:r w:rsidRPr="005B4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Вараксин</w:t>
      </w:r>
      <w:r w:rsidRPr="005B47EA">
        <w:rPr>
          <w:rFonts w:ascii="Times New Roman" w:hAnsi="Times New Roman"/>
          <w:sz w:val="28"/>
          <w:szCs w:val="28"/>
        </w:rPr>
        <w:t>) и постоянную комиссию Новоселовского районного Совета депутатов по финансам, налоговой политике, малому и среднему предпринимательству (</w:t>
      </w:r>
      <w:r>
        <w:rPr>
          <w:rFonts w:ascii="Times New Roman" w:hAnsi="Times New Roman"/>
          <w:sz w:val="28"/>
          <w:szCs w:val="28"/>
        </w:rPr>
        <w:t>Е.Л. Владимирова</w:t>
      </w:r>
      <w:r w:rsidRPr="005B47EA">
        <w:rPr>
          <w:rFonts w:ascii="Times New Roman" w:hAnsi="Times New Roman"/>
          <w:sz w:val="28"/>
          <w:szCs w:val="28"/>
        </w:rPr>
        <w:t>).</w:t>
      </w:r>
    </w:p>
    <w:p w:rsidR="00DD4279" w:rsidRPr="005B47EA" w:rsidRDefault="00DD4279" w:rsidP="005B47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7EA">
        <w:rPr>
          <w:rFonts w:ascii="Times New Roman" w:hAnsi="Times New Roman"/>
          <w:sz w:val="28"/>
          <w:szCs w:val="28"/>
        </w:rPr>
        <w:t xml:space="preserve">4. </w:t>
      </w:r>
      <w:r w:rsidRPr="00CC1D9E">
        <w:rPr>
          <w:rFonts w:ascii="Times New Roman" w:hAnsi="Times New Roman"/>
          <w:sz w:val="28"/>
          <w:szCs w:val="28"/>
        </w:rPr>
        <w:t>Решение вступает в силу после его официального опубликования в периодическом печатном издании «Официальный вестник Новоселовского района».</w:t>
      </w:r>
    </w:p>
    <w:p w:rsidR="00DD4279" w:rsidRPr="005B47EA" w:rsidRDefault="00DD4279" w:rsidP="005B47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47EA">
        <w:rPr>
          <w:rFonts w:ascii="Times New Roman" w:hAnsi="Times New Roman"/>
          <w:sz w:val="28"/>
          <w:szCs w:val="28"/>
        </w:rPr>
        <w:t xml:space="preserve"> </w:t>
      </w:r>
    </w:p>
    <w:p w:rsidR="00DD4279" w:rsidRDefault="00DD4279" w:rsidP="005B47EA">
      <w:pPr>
        <w:spacing w:after="0" w:line="240" w:lineRule="auto"/>
        <w:rPr>
          <w:rFonts w:ascii="Times New Roman" w:hAnsi="Times New Roman"/>
          <w:sz w:val="28"/>
        </w:rPr>
      </w:pPr>
      <w:r w:rsidRPr="005B47EA">
        <w:rPr>
          <w:rFonts w:ascii="Times New Roman" w:hAnsi="Times New Roman"/>
          <w:sz w:val="28"/>
        </w:rPr>
        <w:tab/>
        <w:t xml:space="preserve"> </w:t>
      </w:r>
    </w:p>
    <w:p w:rsidR="00DD4279" w:rsidRPr="005B47EA" w:rsidRDefault="00DD4279" w:rsidP="005B47EA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DD4279" w:rsidRPr="005B47EA" w:rsidTr="00834173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4279" w:rsidRPr="005B47EA" w:rsidRDefault="00DD4279" w:rsidP="005B47E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B47EA">
              <w:rPr>
                <w:rFonts w:ascii="Times New Roman" w:hAnsi="Times New Roman"/>
                <w:sz w:val="28"/>
              </w:rPr>
              <w:t xml:space="preserve">Председатель Новоселовского районного Совета депутатов       </w:t>
            </w:r>
          </w:p>
          <w:p w:rsidR="00DD4279" w:rsidRPr="005B47EA" w:rsidRDefault="00DD4279" w:rsidP="005B47E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B47EA">
              <w:rPr>
                <w:rFonts w:ascii="Times New Roman" w:hAnsi="Times New Roman"/>
                <w:sz w:val="28"/>
              </w:rPr>
              <w:t xml:space="preserve">                       _________________Л.Ю. Толстикова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D4279" w:rsidRPr="005B47EA" w:rsidRDefault="00DD4279" w:rsidP="005B47E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B47EA">
              <w:rPr>
                <w:rFonts w:ascii="Times New Roman" w:hAnsi="Times New Roman"/>
                <w:sz w:val="28"/>
              </w:rPr>
              <w:t xml:space="preserve">           Глава Новоселовского района</w:t>
            </w:r>
          </w:p>
          <w:p w:rsidR="00DD4279" w:rsidRPr="005B47EA" w:rsidRDefault="00DD4279" w:rsidP="005B47E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DD4279" w:rsidRPr="005B47EA" w:rsidRDefault="00DD4279" w:rsidP="005B47E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:rsidR="00DD4279" w:rsidRPr="005B47EA" w:rsidRDefault="00DD4279" w:rsidP="0000221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____________Н.Н. Филимонов</w:t>
            </w:r>
            <w:r w:rsidRPr="005B47EA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w:rsidR="00DD4279" w:rsidRDefault="00DD4279" w:rsidP="005B47EA">
      <w:pPr>
        <w:sectPr w:rsidR="00DD4279" w:rsidSect="005B47E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D4279" w:rsidRPr="003674AF" w:rsidRDefault="00DD4279" w:rsidP="00FC24F2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3674AF">
        <w:rPr>
          <w:rFonts w:ascii="Times New Roman" w:hAnsi="Times New Roman"/>
          <w:sz w:val="24"/>
          <w:szCs w:val="24"/>
        </w:rPr>
        <w:t xml:space="preserve">Приложение </w:t>
      </w:r>
    </w:p>
    <w:p w:rsidR="00DD4279" w:rsidRDefault="00DD4279" w:rsidP="00FC24F2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3674AF">
        <w:rPr>
          <w:rFonts w:ascii="Times New Roman" w:hAnsi="Times New Roman"/>
          <w:sz w:val="24"/>
          <w:szCs w:val="24"/>
        </w:rPr>
        <w:t xml:space="preserve">к решению Новоселовского </w:t>
      </w:r>
      <w:r>
        <w:rPr>
          <w:rFonts w:ascii="Times New Roman" w:hAnsi="Times New Roman"/>
          <w:sz w:val="24"/>
          <w:szCs w:val="24"/>
        </w:rPr>
        <w:t>р</w:t>
      </w:r>
      <w:r w:rsidRPr="003674AF">
        <w:rPr>
          <w:rFonts w:ascii="Times New Roman" w:hAnsi="Times New Roman"/>
          <w:sz w:val="24"/>
          <w:szCs w:val="24"/>
        </w:rPr>
        <w:t xml:space="preserve">айонного Совета депутатов </w:t>
      </w:r>
    </w:p>
    <w:p w:rsidR="00DD4279" w:rsidRPr="003674AF" w:rsidRDefault="00DD4279" w:rsidP="00FC24F2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3674AF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14 сентября </w:t>
      </w:r>
      <w:r w:rsidRPr="0013236B">
        <w:rPr>
          <w:rFonts w:ascii="Times New Roman" w:hAnsi="Times New Roman"/>
          <w:sz w:val="24"/>
          <w:szCs w:val="24"/>
        </w:rPr>
        <w:t xml:space="preserve">2022 </w:t>
      </w:r>
      <w:r>
        <w:rPr>
          <w:rFonts w:ascii="Times New Roman" w:hAnsi="Times New Roman"/>
          <w:sz w:val="24"/>
          <w:szCs w:val="24"/>
        </w:rPr>
        <w:t>года № 25-168-53р</w:t>
      </w:r>
    </w:p>
    <w:p w:rsidR="00DD4279" w:rsidRPr="003674AF" w:rsidRDefault="00DD4279" w:rsidP="00F50D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4279" w:rsidRPr="003674AF" w:rsidRDefault="00DD4279" w:rsidP="00FC24F2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3674AF">
        <w:rPr>
          <w:rFonts w:ascii="Times New Roman" w:hAnsi="Times New Roman"/>
          <w:sz w:val="24"/>
          <w:szCs w:val="24"/>
        </w:rPr>
        <w:t xml:space="preserve">Приложение </w:t>
      </w:r>
    </w:p>
    <w:p w:rsidR="00DD4279" w:rsidRPr="003674AF" w:rsidRDefault="00DD4279" w:rsidP="00FC24F2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 w:rsidRPr="003674AF">
        <w:rPr>
          <w:rFonts w:ascii="Times New Roman" w:hAnsi="Times New Roman"/>
          <w:sz w:val="24"/>
          <w:szCs w:val="24"/>
        </w:rPr>
        <w:t>к решению Новоселовского районного Совета депутатов</w:t>
      </w:r>
    </w:p>
    <w:p w:rsidR="00DD4279" w:rsidRPr="003674AF" w:rsidRDefault="00DD4279" w:rsidP="00FC24F2">
      <w:pPr>
        <w:spacing w:after="0" w:line="240" w:lineRule="auto"/>
        <w:ind w:left="1062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26" style="position:absolute;left:0;text-align:left;margin-left:203.5pt;margin-top:2.75pt;width:319pt;height:27pt;z-index:251632640">
            <v:textbox style="mso-next-textbox:#_x0000_s1026">
              <w:txbxContent>
                <w:p w:rsidR="00DD4279" w:rsidRPr="0098193D" w:rsidRDefault="00DD4279" w:rsidP="00F50D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8193D">
                    <w:rPr>
                      <w:rFonts w:ascii="Times New Roman" w:hAnsi="Times New Roman"/>
                      <w:sz w:val="18"/>
                      <w:szCs w:val="18"/>
                    </w:rPr>
                    <w:t>Глава  Новоселовского района</w:t>
                  </w:r>
                </w:p>
              </w:txbxContent>
            </v:textbox>
          </v:rect>
        </w:pict>
      </w:r>
      <w:r w:rsidRPr="003674AF">
        <w:rPr>
          <w:rFonts w:ascii="Times New Roman" w:hAnsi="Times New Roman"/>
          <w:sz w:val="24"/>
          <w:szCs w:val="24"/>
        </w:rPr>
        <w:t>от 24.03.2016 № 8-37-9р</w:t>
      </w:r>
    </w:p>
    <w:p w:rsidR="00DD4279" w:rsidRDefault="00DD4279" w:rsidP="00F50D99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63.65pt;margin-top:13.65pt;width:0;height:16.45pt;z-index:251669504" o:connectortype="straight">
            <v:stroke endarrow="block"/>
          </v:shape>
        </w:pict>
      </w:r>
    </w:p>
    <w:p w:rsidR="00DD4279" w:rsidRDefault="00DD4279" w:rsidP="00F50D99">
      <w:pPr>
        <w:ind w:right="-474"/>
      </w:pPr>
      <w:r>
        <w:rPr>
          <w:noProof/>
          <w:lang w:eastAsia="ru-RU"/>
        </w:rPr>
        <w:pict>
          <v:shape id="_x0000_s1028" type="#_x0000_t32" style="position:absolute;margin-left:770pt;margin-top:4.65pt;width:0;height:189.7pt;z-index:251668480" o:connectortype="straight"/>
        </w:pict>
      </w:r>
      <w:r>
        <w:rPr>
          <w:noProof/>
          <w:lang w:eastAsia="ru-RU"/>
        </w:rPr>
        <w:pict>
          <v:shape id="_x0000_s1029" type="#_x0000_t32" style="position:absolute;margin-left:685.35pt;margin-top:4.75pt;width:0;height:10.5pt;z-index:25166540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0" type="#_x0000_t32" style="position:absolute;margin-left:532.15pt;margin-top:4.65pt;width:0;height:13.9pt;z-index:25166438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1" type="#_x0000_t32" style="position:absolute;margin-left:373.75pt;margin-top:4.65pt;width:0;height:13.9pt;z-index:2516633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margin-left:82.5pt;margin-top:4.65pt;width:0;height:10.6pt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3" type="#_x0000_t32" style="position:absolute;margin-left:237.15pt;margin-top:4.75pt;width:0;height:13.9pt;z-index:25166131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4" style="position:absolute;margin-left:319pt;margin-top:18.65pt;width:121pt;height:54pt;z-index:251649024">
            <v:textbox style="mso-next-textbox:#_x0000_s1034">
              <w:txbxContent>
                <w:p w:rsidR="00DD4279" w:rsidRPr="0094330A" w:rsidRDefault="00DD4279" w:rsidP="00F50D99">
                  <w:pPr>
                    <w:rPr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Заместитель Главы Новоселовского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района по общественно-политической работе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margin-left:473pt;margin-top:18.65pt;width:132pt;height:45pt;z-index:251640832">
            <v:textbox style="mso-next-textbox:#_x0000_s1035">
              <w:txbxContent>
                <w:p w:rsidR="00DD4279" w:rsidRPr="0094330A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Заместитель Главы Новоселовского района по социальным вопросам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6" style="position:absolute;margin-left:181.5pt;margin-top:18.65pt;width:121pt;height:81pt;z-index:251637760">
            <v:textbox style="mso-next-textbox:#_x0000_s1036">
              <w:txbxContent>
                <w:p w:rsidR="00DD4279" w:rsidRPr="0094330A" w:rsidRDefault="00DD4279" w:rsidP="00F50D99">
                  <w:pPr>
                    <w:rPr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Заместитель Главы Новоселовского района по финансово – экономическим вопросам – руководитель</w:t>
                  </w:r>
                  <w:r w:rsidRPr="0094330A">
                    <w:rPr>
                      <w:sz w:val="18"/>
                      <w:szCs w:val="18"/>
                    </w:rPr>
                    <w:t xml:space="preserve"> </w:t>
                  </w: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районного финансового управления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37" type="#_x0000_t32" style="position:absolute;margin-left:82.5pt;margin-top:4.65pt;width:687.5pt;height:.05pt;z-index:251633664" o:connectortype="straight"/>
        </w:pict>
      </w:r>
      <w:r>
        <w:rPr>
          <w:noProof/>
          <w:lang w:eastAsia="ru-RU"/>
        </w:rPr>
        <w:pict>
          <v:rect id="_x0000_s1038" style="position:absolute;margin-left:627pt;margin-top:15.25pt;width:121pt;height:54pt;z-index:251645952">
            <v:textbox style="mso-next-textbox:#_x0000_s1038">
              <w:txbxContent>
                <w:p w:rsidR="00DD4279" w:rsidRPr="006F5BB8" w:rsidRDefault="00DD4279" w:rsidP="00F50D9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Отдел сельского хозяйства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9" style="position:absolute;margin-left:22pt;margin-top:15.25pt;width:121pt;height:63pt;z-index:251634688">
            <v:textbox style="mso-next-textbox:#_x0000_s1039">
              <w:txbxContent>
                <w:p w:rsidR="00DD4279" w:rsidRPr="0094330A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Заместитель Главы Новоселовского района по оперативным вопросам</w:t>
                  </w:r>
                </w:p>
              </w:txbxContent>
            </v:textbox>
          </v:rect>
        </w:pict>
      </w:r>
    </w:p>
    <w:p w:rsidR="00DD4279" w:rsidRDefault="00DD4279" w:rsidP="00F50D99">
      <w:pPr>
        <w:tabs>
          <w:tab w:val="left" w:pos="6932"/>
        </w:tabs>
      </w:pPr>
      <w:r>
        <w:rPr>
          <w:noProof/>
          <w:lang w:eastAsia="ru-RU"/>
        </w:rPr>
        <w:pict>
          <v:shape id="_x0000_s1040" type="#_x0000_t32" style="position:absolute;margin-left:451pt;margin-top:16.75pt;width:0;height:200.05pt;z-index:251682816" o:connectortype="straight"/>
        </w:pict>
      </w:r>
      <w:r>
        <w:rPr>
          <w:noProof/>
          <w:lang w:eastAsia="ru-RU"/>
        </w:rPr>
        <w:pict>
          <v:shape id="_x0000_s1041" type="#_x0000_t32" style="position:absolute;margin-left:308.7pt;margin-top:20.3pt;width:0;height:89.95pt;z-index:251681792" o:connectortype="straight"/>
        </w:pict>
      </w:r>
      <w:r>
        <w:rPr>
          <w:noProof/>
          <w:lang w:eastAsia="ru-RU"/>
        </w:rPr>
        <w:pict>
          <v:shape id="_x0000_s1042" type="#_x0000_t32" style="position:absolute;margin-left:0;margin-top:16.75pt;width:0;height:228.5pt;z-index:251680768" o:connectortype="straight"/>
        </w:pict>
      </w:r>
      <w:r>
        <w:rPr>
          <w:noProof/>
          <w:lang w:eastAsia="ru-RU"/>
        </w:rPr>
        <w:pict>
          <v:shape id="_x0000_s1043" type="#_x0000_t32" style="position:absolute;margin-left:451pt;margin-top:16.75pt;width:22pt;height:.05pt;flip:x;z-index:251676672" o:connectortype="straight"/>
        </w:pict>
      </w:r>
      <w:r>
        <w:rPr>
          <w:noProof/>
          <w:lang w:eastAsia="ru-RU"/>
        </w:rPr>
        <w:pict>
          <v:shape id="_x0000_s1044" type="#_x0000_t32" style="position:absolute;margin-left:308.7pt;margin-top:20.3pt;width:10.3pt;height:0;flip:x;z-index:251675648" o:connectortype="straight"/>
        </w:pict>
      </w:r>
      <w:r>
        <w:rPr>
          <w:noProof/>
          <w:lang w:eastAsia="ru-RU"/>
        </w:rPr>
        <w:pict>
          <v:shape id="_x0000_s1045" type="#_x0000_t32" style="position:absolute;margin-left:0;margin-top:16.8pt;width:22pt;height:0;flip:x;z-index:251673600" o:connectortype="straight"/>
        </w:pict>
      </w:r>
      <w:r>
        <w:tab/>
      </w:r>
    </w:p>
    <w:p w:rsidR="00DD4279" w:rsidRDefault="00DD4279" w:rsidP="00F50D99">
      <w:r>
        <w:rPr>
          <w:noProof/>
          <w:lang w:eastAsia="ru-RU"/>
        </w:rPr>
        <w:pict>
          <v:shape id="_x0000_s1046" type="#_x0000_t32" style="position:absolute;margin-left:159.5pt;margin-top:7.45pt;width:.05pt;height:194.35pt;z-index:251654144" o:connectortype="straight"/>
        </w:pict>
      </w:r>
      <w:r>
        <w:rPr>
          <w:noProof/>
          <w:lang w:eastAsia="ru-RU"/>
        </w:rPr>
        <w:pict>
          <v:shape id="_x0000_s1047" type="#_x0000_t32" style="position:absolute;margin-left:159.5pt;margin-top:7.45pt;width:22pt;height:0;flip:x;z-index:251674624" o:connectortype="straight"/>
        </w:pict>
      </w:r>
      <w:r>
        <w:rPr>
          <w:noProof/>
          <w:lang w:eastAsia="ru-RU"/>
        </w:rPr>
        <w:pict>
          <v:rect id="_x0000_s1048" style="position:absolute;margin-left:473pt;margin-top:21.8pt;width:132pt;height:27pt;z-index:251641856">
            <v:textbox style="mso-next-textbox:#_x0000_s1048">
              <w:txbxContent>
                <w:p w:rsidR="00DD4279" w:rsidRPr="0094330A" w:rsidRDefault="00DD4279" w:rsidP="00F50D99">
                  <w:pPr>
                    <w:rPr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Отдел   образования</w:t>
                  </w:r>
                </w:p>
              </w:txbxContent>
            </v:textbox>
          </v:rect>
        </w:pict>
      </w:r>
    </w:p>
    <w:p w:rsidR="00DD4279" w:rsidRDefault="00DD4279" w:rsidP="00F50D99">
      <w:r>
        <w:rPr>
          <w:noProof/>
          <w:lang w:eastAsia="ru-RU"/>
        </w:rPr>
        <w:pict>
          <v:rect id="_x0000_s1049" style="position:absolute;margin-left:319pt;margin-top:5.35pt;width:121pt;height:27pt;z-index:251650048">
            <v:textbox style="mso-next-textbox:#_x0000_s1049">
              <w:txbxContent>
                <w:p w:rsidR="00DD4279" w:rsidRPr="00F2730B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Юридический отдел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0" type="#_x0000_t32" style="position:absolute;margin-left:308.7pt;margin-top:23.35pt;width:10.3pt;height:.05pt;z-index:2516715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margin-left:451pt;margin-top:11.45pt;width:22pt;height:0;z-index:2516602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2" style="position:absolute;margin-left:627pt;margin-top:19.9pt;width:121pt;height:54pt;z-index:251646976">
            <v:textbox style="mso-next-textbox:#_x0000_s1052">
              <w:txbxContent>
                <w:p w:rsidR="00DD4279" w:rsidRPr="006F5BB8" w:rsidRDefault="00DD4279" w:rsidP="00F50D9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Общий отдел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3" style="position:absolute;margin-left:22pt;margin-top:19.9pt;width:121pt;height:54pt;z-index:251635712">
            <v:textbox style="mso-next-textbox:#_x0000_s1053">
              <w:txbxContent>
                <w:p w:rsidR="00DD4279" w:rsidRPr="0098193D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8193D">
                    <w:rPr>
                      <w:rFonts w:ascii="Times New Roman" w:hAnsi="Times New Roman"/>
                      <w:sz w:val="18"/>
                      <w:szCs w:val="18"/>
                    </w:rPr>
                    <w:t>Отдел по управлению муниципальным</w:t>
                  </w:r>
                  <w:r w:rsidRPr="0098193D">
                    <w:rPr>
                      <w:sz w:val="18"/>
                      <w:szCs w:val="18"/>
                    </w:rPr>
                    <w:t xml:space="preserve"> </w:t>
                  </w:r>
                  <w:r w:rsidRPr="0098193D">
                    <w:rPr>
                      <w:rFonts w:ascii="Times New Roman" w:hAnsi="Times New Roman"/>
                      <w:sz w:val="18"/>
                      <w:szCs w:val="18"/>
                    </w:rPr>
                    <w:t>имуществом</w:t>
                  </w:r>
                </w:p>
              </w:txbxContent>
            </v:textbox>
          </v:rect>
        </w:pict>
      </w:r>
    </w:p>
    <w:p w:rsidR="00DD4279" w:rsidRDefault="00DD4279" w:rsidP="00F50D99">
      <w:pPr>
        <w:tabs>
          <w:tab w:val="left" w:pos="6651"/>
        </w:tabs>
      </w:pPr>
      <w:r>
        <w:rPr>
          <w:noProof/>
          <w:lang w:eastAsia="ru-RU"/>
        </w:rPr>
        <w:pict>
          <v:shape id="_x0000_s1054" type="#_x0000_t32" style="position:absolute;margin-left:451pt;margin-top:24.9pt;width:22pt;height:0;z-index:2516572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55" style="position:absolute;margin-left:473pt;margin-top:6.9pt;width:132pt;height:36pt;z-index:251644928">
            <v:textbox style="mso-next-textbox:#_x0000_s1055">
              <w:txbxContent>
                <w:p w:rsidR="00DD4279" w:rsidRPr="0090351E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351E">
                    <w:rPr>
                      <w:rFonts w:ascii="Times New Roman" w:hAnsi="Times New Roman"/>
                      <w:sz w:val="18"/>
                      <w:szCs w:val="18"/>
                    </w:rPr>
                    <w:t>Отдел опеки и попечительства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6" style="position:absolute;margin-left:319.7pt;margin-top:19.45pt;width:121pt;height:45pt;z-index:251651072">
            <v:textbox style="mso-next-textbox:#_x0000_s1056">
              <w:txbxContent>
                <w:p w:rsidR="00DD4279" w:rsidRPr="0094330A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Главный специалист по вопросам архивного дела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57" type="#_x0000_t32" style="position:absolute;margin-left:748pt;margin-top:22.05pt;width:22pt;height:.35pt;flip:x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8" type="#_x0000_t32" style="position:absolute;margin-left:0;margin-top:19.45pt;width:22pt;height:0;z-index:251655168" o:connectortype="straight">
            <v:stroke endarrow="block"/>
          </v:shape>
        </w:pict>
      </w:r>
      <w:r>
        <w:tab/>
      </w:r>
    </w:p>
    <w:p w:rsidR="00DD4279" w:rsidRDefault="00DD4279" w:rsidP="00F50D99">
      <w:r>
        <w:rPr>
          <w:noProof/>
          <w:lang w:eastAsia="ru-RU"/>
        </w:rPr>
        <w:pict>
          <v:shape id="_x0000_s1059" type="#_x0000_t32" style="position:absolute;margin-left:308.7pt;margin-top:8.45pt;width:10.3pt;height:.05pt;z-index:25167257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60" style="position:absolute;margin-left:181.5pt;margin-top:8.45pt;width:121pt;height:54pt;z-index:251638784">
            <v:textbox style="mso-next-textbox:#_x0000_s1060">
              <w:txbxContent>
                <w:p w:rsidR="00DD4279" w:rsidRPr="00F2730B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F2730B">
                    <w:rPr>
                      <w:rFonts w:ascii="Times New Roman" w:hAnsi="Times New Roman"/>
                      <w:sz w:val="18"/>
                      <w:szCs w:val="18"/>
                    </w:rPr>
                    <w:t>Районное финансовое управление</w:t>
                  </w:r>
                </w:p>
              </w:txbxContent>
            </v:textbox>
          </v:rect>
        </w:pict>
      </w:r>
    </w:p>
    <w:p w:rsidR="00DD4279" w:rsidRDefault="00DD4279" w:rsidP="00F50D99">
      <w:r>
        <w:rPr>
          <w:noProof/>
          <w:lang w:eastAsia="ru-RU"/>
        </w:rPr>
        <w:pict>
          <v:shape id="_x0000_s1061" type="#_x0000_t32" style="position:absolute;margin-left:451pt;margin-top:24.6pt;width:22pt;height:0;z-index:2516592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2" type="#_x0000_t32" style="position:absolute;margin-left:159.5pt;margin-top:11pt;width:22pt;height:0;z-index:251652096" o:connectortype="straight">
            <v:stroke endarrow="block"/>
          </v:shape>
        </w:pict>
      </w:r>
      <w:r>
        <w:rPr>
          <w:noProof/>
          <w:lang w:eastAsia="ru-RU"/>
        </w:rPr>
        <w:pict>
          <v:rect id="_x0000_s1063" style="position:absolute;margin-left:627pt;margin-top:19pt;width:121pt;height:54pt;z-index:251648000">
            <v:textbox style="mso-next-textbox:#_x0000_s1063">
              <w:txbxContent>
                <w:p w:rsidR="00DD4279" w:rsidRPr="0098193D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8193D">
                    <w:rPr>
                      <w:rFonts w:ascii="Times New Roman" w:hAnsi="Times New Roman"/>
                      <w:sz w:val="18"/>
                      <w:szCs w:val="18"/>
                    </w:rPr>
                    <w:t>Главный специалист по мобилизационной работе и бронированию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4" style="position:absolute;margin-left:473pt;margin-top:1pt;width:132pt;height:45pt;z-index:251642880">
            <v:textbox style="mso-next-textbox:#_x0000_s1064">
              <w:txbxContent>
                <w:p w:rsidR="00DD4279" w:rsidRPr="0094330A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4330A">
                    <w:rPr>
                      <w:rFonts w:ascii="Times New Roman" w:hAnsi="Times New Roman"/>
                      <w:sz w:val="18"/>
                      <w:szCs w:val="18"/>
                    </w:rPr>
                    <w:t>Отдел по делам молодёжи, физической культуре и спорту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65" style="position:absolute;margin-left:22pt;margin-top:24.6pt;width:121pt;height:54pt;z-index:251636736">
            <v:textbox style="mso-next-textbox:#_x0000_s1065">
              <w:txbxContent>
                <w:p w:rsidR="00DD4279" w:rsidRPr="0098193D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8193D">
                    <w:rPr>
                      <w:rFonts w:ascii="Times New Roman" w:hAnsi="Times New Roman"/>
                      <w:sz w:val="18"/>
                      <w:szCs w:val="18"/>
                    </w:rPr>
                    <w:t>Главный специалист – главный архитектор</w:t>
                  </w:r>
                </w:p>
              </w:txbxContent>
            </v:textbox>
          </v:rect>
        </w:pict>
      </w:r>
    </w:p>
    <w:p w:rsidR="00DD4279" w:rsidRDefault="00DD4279" w:rsidP="00F50D99">
      <w:pPr>
        <w:tabs>
          <w:tab w:val="left" w:pos="6809"/>
        </w:tabs>
      </w:pPr>
      <w:r>
        <w:rPr>
          <w:noProof/>
          <w:lang w:eastAsia="ru-RU"/>
        </w:rPr>
        <w:pict>
          <v:rect id="_x0000_s1066" style="position:absolute;margin-left:319.7pt;margin-top:20.6pt;width:121.65pt;height:109.65pt;z-index:251678720">
            <v:textbox style="mso-next-textbox:#_x0000_s1066">
              <w:txbxContent>
                <w:p w:rsidR="00DD4279" w:rsidRPr="009679E0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679E0">
                    <w:rPr>
                      <w:rFonts w:ascii="Times New Roman" w:hAnsi="Times New Roman"/>
                      <w:sz w:val="18"/>
                      <w:szCs w:val="18"/>
                    </w:rPr>
                    <w:t xml:space="preserve">Главный специалист 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по организации и осуществлению деятельности по опеке и попечительству в отношении совершеннолетних граждан</w:t>
                  </w:r>
                </w:p>
                <w:p w:rsidR="00DD4279" w:rsidRPr="00D154E1" w:rsidRDefault="00DD4279" w:rsidP="00F50D9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7" type="#_x0000_t32" style="position:absolute;margin-left:748.05pt;margin-top:16.3pt;width:22pt;height:.35pt;flip:x;z-index:251667456" o:connectortype="straight">
            <v:stroke endarrow="block"/>
          </v:shape>
        </w:pict>
      </w:r>
      <w:r>
        <w:tab/>
      </w:r>
    </w:p>
    <w:p w:rsidR="00DD4279" w:rsidRDefault="00DD4279" w:rsidP="00F50D99">
      <w:pPr>
        <w:tabs>
          <w:tab w:val="left" w:pos="7273"/>
        </w:tabs>
      </w:pPr>
      <w:r>
        <w:rPr>
          <w:noProof/>
          <w:lang w:eastAsia="ru-RU"/>
        </w:rPr>
        <w:pict>
          <v:rect id="_x0000_s1068" style="position:absolute;margin-left:473pt;margin-top:4.15pt;width:136.2pt;height:67.55pt;z-index:251643904">
            <v:textbox style="mso-next-textbox:#_x0000_s1068">
              <w:txbxContent>
                <w:p w:rsidR="00DD4279" w:rsidRPr="009679E0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A62E3">
                    <w:rPr>
                      <w:rFonts w:ascii="Times New Roman" w:hAnsi="Times New Roman"/>
                      <w:sz w:val="18"/>
                      <w:szCs w:val="18"/>
                    </w:rPr>
                    <w:t xml:space="preserve">Главный специалист, обеспечивающий деятельность комиссии по делам несовершеннолетних и защите их прав </w:t>
                  </w:r>
                </w:p>
                <w:p w:rsidR="00DD4279" w:rsidRPr="00D154E1" w:rsidRDefault="00DD4279" w:rsidP="00F50D9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9" type="#_x0000_t32" style="position:absolute;margin-left:440pt;margin-top:21.5pt;width:11pt;height:.65pt;flip:x;z-index:251670528" o:connectortype="straight">
            <v:stroke endarrow="block"/>
          </v:shape>
        </w:pict>
      </w:r>
      <w:r>
        <w:rPr>
          <w:noProof/>
          <w:lang w:eastAsia="ru-RU"/>
        </w:rPr>
        <w:pict>
          <v:rect id="_x0000_s1070" style="position:absolute;margin-left:181.5pt;margin-top:22.15pt;width:121pt;height:54pt;z-index:251639808">
            <v:textbox style="mso-next-textbox:#_x0000_s1070">
              <w:txbxContent>
                <w:p w:rsidR="00DD4279" w:rsidRPr="0098193D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8193D">
                    <w:rPr>
                      <w:rFonts w:ascii="Times New Roman" w:hAnsi="Times New Roman"/>
                      <w:sz w:val="18"/>
                      <w:szCs w:val="18"/>
                    </w:rPr>
                    <w:t>Отдел экономики и прогнозирования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1" type="#_x0000_t32" style="position:absolute;margin-left:0;margin-top:.75pt;width:22pt;height:0;z-index:251656192" o:connectortype="straight">
            <v:stroke endarrow="block"/>
          </v:shape>
        </w:pict>
      </w:r>
      <w:r>
        <w:tab/>
      </w:r>
    </w:p>
    <w:p w:rsidR="00DD4279" w:rsidRDefault="00DD4279" w:rsidP="00F50D99">
      <w:pPr>
        <w:tabs>
          <w:tab w:val="left" w:pos="6346"/>
        </w:tabs>
      </w:pPr>
      <w:r>
        <w:rPr>
          <w:noProof/>
          <w:lang w:eastAsia="ru-RU"/>
        </w:rPr>
        <w:pict>
          <v:rect id="_x0000_s1072" style="position:absolute;margin-left:22pt;margin-top:23.7pt;width:120.95pt;height:84.95pt;z-index:251677696">
            <v:textbox style="mso-next-textbox:#_x0000_s1072">
              <w:txbxContent>
                <w:p w:rsidR="00DD4279" w:rsidRPr="009679E0" w:rsidRDefault="00DD4279" w:rsidP="00F50D99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Главный специалист  по делам гражданской обороны, чрезвычайным ситуациям и антитеррористическим мероприятиям</w:t>
                  </w:r>
                </w:p>
                <w:p w:rsidR="00DD4279" w:rsidRPr="00D154E1" w:rsidRDefault="00DD4279" w:rsidP="00F50D99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73" type="#_x0000_t32" style="position:absolute;margin-left:451pt;margin-top:13.25pt;width:22pt;height:0;z-index:25165824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4" type="#_x0000_t32" style="position:absolute;margin-left:159.5pt;margin-top:23.7pt;width:22pt;height:0;z-index:251653120" o:connectortype="straight">
            <v:stroke endarrow="block"/>
          </v:shape>
        </w:pict>
      </w:r>
      <w:r>
        <w:tab/>
      </w:r>
    </w:p>
    <w:p w:rsidR="00DD4279" w:rsidRDefault="00DD4279" w:rsidP="00F50D99">
      <w:r>
        <w:rPr>
          <w:noProof/>
          <w:lang w:eastAsia="ru-RU"/>
        </w:rPr>
        <w:pict>
          <v:shape id="_x0000_s1075" type="#_x0000_t32" style="position:absolute;margin-left:0;margin-top:16.25pt;width:22pt;height:0;z-index:251679744" o:connectortype="straight">
            <v:stroke endarrow="block"/>
          </v:shape>
        </w:pict>
      </w:r>
    </w:p>
    <w:sectPr w:rsidR="00DD4279" w:rsidSect="003674AF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C2D"/>
    <w:rsid w:val="0000221A"/>
    <w:rsid w:val="00051B0E"/>
    <w:rsid w:val="00053993"/>
    <w:rsid w:val="000608EF"/>
    <w:rsid w:val="00067766"/>
    <w:rsid w:val="0007071F"/>
    <w:rsid w:val="00090C74"/>
    <w:rsid w:val="00096512"/>
    <w:rsid w:val="000B5384"/>
    <w:rsid w:val="000E2867"/>
    <w:rsid w:val="000F1549"/>
    <w:rsid w:val="00112666"/>
    <w:rsid w:val="00126CBE"/>
    <w:rsid w:val="0013236B"/>
    <w:rsid w:val="001B1608"/>
    <w:rsid w:val="001E49FF"/>
    <w:rsid w:val="00215534"/>
    <w:rsid w:val="00222553"/>
    <w:rsid w:val="00232BB9"/>
    <w:rsid w:val="0024085B"/>
    <w:rsid w:val="0027376F"/>
    <w:rsid w:val="002B4774"/>
    <w:rsid w:val="002C4960"/>
    <w:rsid w:val="002D16E0"/>
    <w:rsid w:val="00344221"/>
    <w:rsid w:val="00350753"/>
    <w:rsid w:val="00356B49"/>
    <w:rsid w:val="003674AF"/>
    <w:rsid w:val="003A062E"/>
    <w:rsid w:val="003B3D50"/>
    <w:rsid w:val="00430966"/>
    <w:rsid w:val="00446E9A"/>
    <w:rsid w:val="00456C2D"/>
    <w:rsid w:val="004611BA"/>
    <w:rsid w:val="0046538E"/>
    <w:rsid w:val="00486C43"/>
    <w:rsid w:val="004A0C2F"/>
    <w:rsid w:val="004B36B7"/>
    <w:rsid w:val="004B60CC"/>
    <w:rsid w:val="005029E2"/>
    <w:rsid w:val="00520FF1"/>
    <w:rsid w:val="00572625"/>
    <w:rsid w:val="00584C81"/>
    <w:rsid w:val="005B47EA"/>
    <w:rsid w:val="005C153A"/>
    <w:rsid w:val="006243DC"/>
    <w:rsid w:val="00655A53"/>
    <w:rsid w:val="00682B47"/>
    <w:rsid w:val="006A62E3"/>
    <w:rsid w:val="006E595D"/>
    <w:rsid w:val="006F5BB8"/>
    <w:rsid w:val="007272B4"/>
    <w:rsid w:val="007334FE"/>
    <w:rsid w:val="007407FB"/>
    <w:rsid w:val="0074777C"/>
    <w:rsid w:val="007A306D"/>
    <w:rsid w:val="007A55B8"/>
    <w:rsid w:val="007B13C0"/>
    <w:rsid w:val="007B2937"/>
    <w:rsid w:val="007B3994"/>
    <w:rsid w:val="007C0CB4"/>
    <w:rsid w:val="00810AEF"/>
    <w:rsid w:val="00834173"/>
    <w:rsid w:val="008760A0"/>
    <w:rsid w:val="008864C3"/>
    <w:rsid w:val="008D699C"/>
    <w:rsid w:val="0090351E"/>
    <w:rsid w:val="0094330A"/>
    <w:rsid w:val="009679E0"/>
    <w:rsid w:val="0098193D"/>
    <w:rsid w:val="009B01A7"/>
    <w:rsid w:val="009E6842"/>
    <w:rsid w:val="00A025AD"/>
    <w:rsid w:val="00A03BD4"/>
    <w:rsid w:val="00A055E2"/>
    <w:rsid w:val="00A12521"/>
    <w:rsid w:val="00A15E6A"/>
    <w:rsid w:val="00A866A4"/>
    <w:rsid w:val="00A86D8E"/>
    <w:rsid w:val="00AC2681"/>
    <w:rsid w:val="00AD585C"/>
    <w:rsid w:val="00AD6610"/>
    <w:rsid w:val="00B045BB"/>
    <w:rsid w:val="00B216CE"/>
    <w:rsid w:val="00BF23F7"/>
    <w:rsid w:val="00BF4078"/>
    <w:rsid w:val="00BF6C27"/>
    <w:rsid w:val="00C202FE"/>
    <w:rsid w:val="00C50418"/>
    <w:rsid w:val="00C52862"/>
    <w:rsid w:val="00C73C1E"/>
    <w:rsid w:val="00C76603"/>
    <w:rsid w:val="00CA1EF7"/>
    <w:rsid w:val="00CB640B"/>
    <w:rsid w:val="00CC1D9E"/>
    <w:rsid w:val="00CD19F4"/>
    <w:rsid w:val="00D154E1"/>
    <w:rsid w:val="00D4434D"/>
    <w:rsid w:val="00D8528B"/>
    <w:rsid w:val="00D93B74"/>
    <w:rsid w:val="00D95E1C"/>
    <w:rsid w:val="00D966BF"/>
    <w:rsid w:val="00DA51DE"/>
    <w:rsid w:val="00DB2C38"/>
    <w:rsid w:val="00DD4279"/>
    <w:rsid w:val="00DD6568"/>
    <w:rsid w:val="00E11890"/>
    <w:rsid w:val="00E16B23"/>
    <w:rsid w:val="00E20562"/>
    <w:rsid w:val="00E24DB7"/>
    <w:rsid w:val="00E3381C"/>
    <w:rsid w:val="00E36A7A"/>
    <w:rsid w:val="00E42AC1"/>
    <w:rsid w:val="00E6521E"/>
    <w:rsid w:val="00EA264E"/>
    <w:rsid w:val="00EC7C4E"/>
    <w:rsid w:val="00ED02B7"/>
    <w:rsid w:val="00F03795"/>
    <w:rsid w:val="00F2730B"/>
    <w:rsid w:val="00F50D99"/>
    <w:rsid w:val="00F87D7F"/>
    <w:rsid w:val="00FC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77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507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AC1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5B47EA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B13C0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242</TotalTime>
  <Pages>3</Pages>
  <Words>355</Words>
  <Characters>2030</Characters>
  <Application>Microsoft Office Outlook</Application>
  <DocSecurity>0</DocSecurity>
  <Lines>0</Lines>
  <Paragraphs>0</Paragraphs>
  <ScaleCrop>false</ScaleCrop>
  <Company>ANR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Elena</dc:creator>
  <cp:keywords/>
  <dc:description/>
  <cp:lastModifiedBy>puma</cp:lastModifiedBy>
  <cp:revision>43</cp:revision>
  <cp:lastPrinted>2022-09-14T08:25:00Z</cp:lastPrinted>
  <dcterms:created xsi:type="dcterms:W3CDTF">2016-03-03T03:55:00Z</dcterms:created>
  <dcterms:modified xsi:type="dcterms:W3CDTF">2022-09-14T08:29:00Z</dcterms:modified>
</cp:coreProperties>
</file>