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C0" w:rsidRPr="00F4518A" w:rsidRDefault="0065454F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="004851C0"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4851C0" w:rsidRPr="00F4518A" w:rsidRDefault="0065454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="004851C0"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4851C0" w:rsidRPr="00F4518A" w:rsidRDefault="0065454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="004851C0"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51C0" w:rsidRPr="00F4518A" w:rsidRDefault="004851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4851C0" w:rsidRPr="00F4518A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851C0" w:rsidRPr="00F4518A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851C0" w:rsidRPr="00F4518A" w:rsidRDefault="0065454F" w:rsidP="00F4518A">
      <w:pPr>
        <w:keepNext/>
        <w:spacing w:after="0" w:line="240" w:lineRule="auto"/>
        <w:ind w:hanging="180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«__»__________</w:t>
      </w:r>
      <w:r w:rsidR="004851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51C0" w:rsidRPr="00F4518A">
        <w:rPr>
          <w:rFonts w:ascii="Times New Roman" w:hAnsi="Times New Roman"/>
          <w:sz w:val="28"/>
          <w:szCs w:val="28"/>
          <w:lang w:eastAsia="ru-RU"/>
        </w:rPr>
        <w:t>2017 год</w:t>
      </w:r>
      <w:r w:rsidR="004851C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4851C0" w:rsidRPr="00F4518A">
        <w:rPr>
          <w:rFonts w:ascii="Times New Roman" w:hAnsi="Times New Roman"/>
          <w:sz w:val="28"/>
          <w:szCs w:val="28"/>
          <w:lang w:eastAsia="ru-RU"/>
        </w:rPr>
        <w:t>с. Новосе</w:t>
      </w:r>
      <w:r>
        <w:rPr>
          <w:rFonts w:ascii="Times New Roman" w:hAnsi="Times New Roman"/>
          <w:sz w:val="28"/>
          <w:szCs w:val="28"/>
          <w:lang w:eastAsia="ru-RU"/>
        </w:rPr>
        <w:t xml:space="preserve">лово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ПРОЕКТ</w:t>
      </w:r>
    </w:p>
    <w:p w:rsidR="004851C0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4851C0" w:rsidRPr="00F4518A" w:rsidRDefault="004851C0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</w:tblGrid>
      <w:tr w:rsidR="004851C0" w:rsidRPr="00FF32D5" w:rsidTr="00583C58">
        <w:tc>
          <w:tcPr>
            <w:tcW w:w="4077" w:type="dxa"/>
          </w:tcPr>
          <w:p w:rsidR="004851C0" w:rsidRPr="00FF32D5" w:rsidRDefault="004851C0" w:rsidP="00583C58">
            <w:pPr>
              <w:pStyle w:val="a5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54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Устав Новоселовского района Красноярского края</w:t>
            </w:r>
          </w:p>
        </w:tc>
      </w:tr>
    </w:tbl>
    <w:p w:rsidR="004851C0" w:rsidRDefault="004851C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4851C0" w:rsidRDefault="004851C0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4851C0" w:rsidRPr="00F4518A" w:rsidRDefault="0065454F" w:rsidP="007C01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приведения Устава Новоселовского района Красноярского края в соответствие с требованиями законодательства, в</w:t>
      </w:r>
      <w:r w:rsidR="004851C0" w:rsidRPr="00683161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>с</w:t>
      </w:r>
      <w:r w:rsidR="007C010B">
        <w:rPr>
          <w:rFonts w:ascii="Times New Roman" w:hAnsi="Times New Roman"/>
          <w:sz w:val="28"/>
          <w:szCs w:val="28"/>
        </w:rPr>
        <w:t xml:space="preserve"> пунктом 1 части 3 статьи 28, частью 3 статьи 34, частью 7 статьи 36, частями 10.1,</w:t>
      </w:r>
      <w:r w:rsidR="00583C58">
        <w:rPr>
          <w:rFonts w:ascii="Times New Roman" w:hAnsi="Times New Roman"/>
          <w:sz w:val="28"/>
          <w:szCs w:val="28"/>
        </w:rPr>
        <w:t xml:space="preserve"> </w:t>
      </w:r>
      <w:r w:rsidR="007C010B">
        <w:rPr>
          <w:rFonts w:ascii="Times New Roman" w:hAnsi="Times New Roman"/>
          <w:sz w:val="28"/>
          <w:szCs w:val="28"/>
        </w:rPr>
        <w:t>11 статьи 40, статьей 44 Федерального закона от 06.10.2003 № 131-ФЗ «</w:t>
      </w:r>
      <w:r w:rsidR="007C010B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Федерации», пунктом 2 части 1 статьи 13.1.</w:t>
      </w:r>
      <w:proofErr w:type="gramEnd"/>
      <w:r w:rsidR="007C010B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="007C010B" w:rsidRPr="00683161">
        <w:rPr>
          <w:rFonts w:ascii="Times New Roman" w:hAnsi="Times New Roman"/>
          <w:sz w:val="28"/>
          <w:szCs w:val="28"/>
        </w:rPr>
        <w:t xml:space="preserve">от 25.12.2008 </w:t>
      </w:r>
      <w:hyperlink r:id="rId9" w:history="1">
        <w:r w:rsidR="007C010B"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="007C010B"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</w:t>
      </w:r>
      <w:r w:rsidR="007C010B">
        <w:rPr>
          <w:rFonts w:ascii="Times New Roman" w:hAnsi="Times New Roman"/>
          <w:sz w:val="28"/>
          <w:szCs w:val="28"/>
        </w:rPr>
        <w:t xml:space="preserve">, </w:t>
      </w:r>
      <w:r w:rsidR="004851C0" w:rsidRPr="00683161">
        <w:rPr>
          <w:rFonts w:ascii="Times New Roman" w:hAnsi="Times New Roman"/>
          <w:sz w:val="28"/>
          <w:szCs w:val="28"/>
        </w:rPr>
        <w:t>руководствуясь</w:t>
      </w:r>
      <w:r w:rsidR="004851C0"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851C0"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4851C0" w:rsidRPr="00F4518A" w:rsidRDefault="004851C0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4851C0" w:rsidRDefault="004851C0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4851C0" w:rsidRPr="00F4518A" w:rsidRDefault="004851C0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010B" w:rsidRDefault="007C010B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 Внести в Устав Новоселовского района Красноярского края следующие изменения:</w:t>
      </w:r>
    </w:p>
    <w:p w:rsidR="00A46ADC" w:rsidRDefault="00A46ADC" w:rsidP="00A46A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1.1.  в подпункте 14 пункта 1 статьи 8 слова «организация детей в каникулярное время» заменить словами </w:t>
      </w:r>
      <w:r w:rsidRPr="00A46ADC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A46ADC">
        <w:rPr>
          <w:rFonts w:ascii="Times New Roman" w:hAnsi="Times New Roman"/>
          <w:sz w:val="28"/>
          <w:szCs w:val="28"/>
          <w:lang w:eastAsia="ru-RU"/>
        </w:rPr>
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proofErr w:type="gramStart"/>
      <w:r w:rsidRPr="00A46ADC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A46ADC" w:rsidRDefault="00A46ADC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1.2. пункт 1 статьи 9 дополнить подпунктом 10 следующего содержания:</w:t>
      </w:r>
    </w:p>
    <w:p w:rsidR="00A46ADC" w:rsidRDefault="00A46ADC" w:rsidP="00A46ADC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«10) о</w:t>
      </w:r>
      <w:r>
        <w:rPr>
          <w:rFonts w:ascii="Times New Roman" w:hAnsi="Times New Roman"/>
          <w:sz w:val="28"/>
          <w:szCs w:val="28"/>
          <w:lang w:eastAsia="ru-RU"/>
        </w:rPr>
        <w:t>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5C28CE" w:rsidRDefault="00583556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1.3.</w:t>
      </w:r>
      <w:r w:rsidR="005C28CE">
        <w:rPr>
          <w:rFonts w:ascii="Times New Roman" w:hAnsi="Times New Roman"/>
          <w:bCs/>
          <w:sz w:val="28"/>
          <w:szCs w:val="28"/>
          <w:lang w:eastAsia="ru-RU"/>
        </w:rPr>
        <w:t xml:space="preserve"> в статье 12:</w:t>
      </w:r>
    </w:p>
    <w:p w:rsidR="00A46ADC" w:rsidRDefault="005C28C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а) пункт 8 </w:t>
      </w:r>
      <w:r w:rsidR="00583556">
        <w:rPr>
          <w:rFonts w:ascii="Times New Roman" w:hAnsi="Times New Roman"/>
          <w:bCs/>
          <w:sz w:val="28"/>
          <w:szCs w:val="28"/>
          <w:lang w:eastAsia="ru-RU"/>
        </w:rPr>
        <w:t>изложить в следующей редакции:</w:t>
      </w:r>
    </w:p>
    <w:p w:rsidR="00583556" w:rsidRDefault="00583556" w:rsidP="005835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Глава района должен соблюдать ограничения, запреты, исполнять обязанности, которые установлены Федеральным законом от 25 декабря 2008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года № 273-ФЗ  «О противодействии коррупции», 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583556" w:rsidRDefault="005C28CE" w:rsidP="005835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583556">
        <w:rPr>
          <w:rFonts w:ascii="Times New Roman" w:hAnsi="Times New Roman"/>
          <w:sz w:val="28"/>
          <w:szCs w:val="28"/>
          <w:lang w:eastAsia="ru-RU"/>
        </w:rPr>
        <w:t>подпункт 1 пункта 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3556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5C28CE" w:rsidRDefault="00583556" w:rsidP="005C28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«</w:t>
      </w:r>
      <w:r w:rsidR="005C28CE">
        <w:rPr>
          <w:rFonts w:ascii="Times New Roman" w:hAnsi="Times New Roman"/>
          <w:sz w:val="28"/>
          <w:szCs w:val="28"/>
          <w:lang w:eastAsia="ru-RU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="005C28CE">
        <w:rPr>
          <w:rFonts w:ascii="Times New Roman" w:hAnsi="Times New Roman"/>
          <w:sz w:val="28"/>
          <w:szCs w:val="28"/>
          <w:lang w:eastAsia="ru-RU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5C28CE"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 w:rsidR="005C28CE">
        <w:rPr>
          <w:rFonts w:ascii="Times New Roman" w:hAnsi="Times New Roman"/>
          <w:sz w:val="28"/>
          <w:szCs w:val="28"/>
          <w:lang w:eastAsia="ru-RU"/>
        </w:rPr>
        <w:t>;</w:t>
      </w:r>
    </w:p>
    <w:p w:rsidR="005C28CE" w:rsidRDefault="005C28CE" w:rsidP="005C28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="00101BAD">
        <w:rPr>
          <w:rFonts w:ascii="Times New Roman" w:hAnsi="Times New Roman"/>
          <w:sz w:val="28"/>
          <w:szCs w:val="28"/>
          <w:lang w:eastAsia="ru-RU"/>
        </w:rPr>
        <w:t>дополнить пунктом 10 следующего содержания:</w:t>
      </w:r>
    </w:p>
    <w:p w:rsidR="00101BAD" w:rsidRDefault="00101BAD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«10.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Главой района, проводится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Красноярского края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101BAD" w:rsidRDefault="00101BAD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дополнить пунктом 11 следующего содержания:</w:t>
      </w:r>
    </w:p>
    <w:p w:rsidR="00101BAD" w:rsidRDefault="00101BAD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 выявлении в результате проверки, проведенной в соответствии с частью 10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высшее должностное лицо субъекта Российской Федерации (руководитель высшего исполнительного органа государственной власти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субъекта Российской Федерации) обращается с заявлением о досрочном прекращении полномочий Главы района в орган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самоуправления, уполномоченный принимать соответствующее решение, или в суд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101BAD" w:rsidRDefault="00101BAD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дополнить пунктом 12 следующего содержания:</w:t>
      </w:r>
    </w:p>
    <w:p w:rsidR="00583556" w:rsidRPr="00CA7EFD" w:rsidRDefault="00101BAD" w:rsidP="00CA7E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«12. Сведения о доходах, расходах, об имуществе и обязательствах имущественного характера, представленные</w:t>
      </w:r>
      <w:r w:rsidR="00CA7EFD">
        <w:rPr>
          <w:rFonts w:ascii="Times New Roman" w:hAnsi="Times New Roman"/>
          <w:sz w:val="28"/>
          <w:szCs w:val="28"/>
          <w:lang w:eastAsia="ru-RU"/>
        </w:rPr>
        <w:t xml:space="preserve"> Главой района</w:t>
      </w:r>
      <w:r>
        <w:rPr>
          <w:rFonts w:ascii="Times New Roman" w:hAnsi="Times New Roman"/>
          <w:sz w:val="28"/>
          <w:szCs w:val="28"/>
          <w:lang w:eastAsia="ru-RU"/>
        </w:rPr>
        <w:t>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="00CA7EFD">
        <w:rPr>
          <w:rFonts w:ascii="Times New Roman" w:hAnsi="Times New Roman"/>
          <w:sz w:val="28"/>
          <w:szCs w:val="28"/>
          <w:lang w:eastAsia="ru-RU"/>
        </w:rPr>
        <w:t>»;</w:t>
      </w:r>
      <w:proofErr w:type="gramEnd"/>
    </w:p>
    <w:p w:rsidR="00115F00" w:rsidRDefault="003A43EF" w:rsidP="00115F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1.4. в</w:t>
      </w:r>
      <w:r w:rsidR="00583C58">
        <w:rPr>
          <w:rFonts w:ascii="Times New Roman" w:hAnsi="Times New Roman"/>
          <w:bCs/>
          <w:sz w:val="28"/>
          <w:szCs w:val="28"/>
          <w:lang w:eastAsia="ru-RU"/>
        </w:rPr>
        <w:t>торое предложение пункта 1 статьи 16 изложить в следующей редакции</w:t>
      </w:r>
      <w:r w:rsidR="00115F00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115F00" w:rsidRDefault="00583C58" w:rsidP="0048170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 xml:space="preserve">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>временно исполняет заместитель Г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 xml:space="preserve">лавы района </w:t>
      </w:r>
      <w:r w:rsidR="0048170C" w:rsidRPr="0057661E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>по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 xml:space="preserve"> __________ вопросам, а в случае если указанное лицо не назначено или не может исполнять полномочия Главы района, то эти обязанности исполняет 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>заместитель Г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 xml:space="preserve">лавы района </w:t>
      </w:r>
      <w:r w:rsidR="0048170C" w:rsidRPr="0057661E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>по</w:t>
      </w:r>
      <w:r w:rsidR="0048170C">
        <w:rPr>
          <w:rFonts w:ascii="Times New Roman" w:hAnsi="Times New Roman"/>
          <w:bCs/>
          <w:sz w:val="28"/>
          <w:szCs w:val="28"/>
          <w:lang w:eastAsia="ru-RU"/>
        </w:rPr>
        <w:t xml:space="preserve"> _____ вопросам.»;</w:t>
      </w:r>
      <w:proofErr w:type="gramEnd"/>
    </w:p>
    <w:p w:rsidR="003A43EF" w:rsidRPr="00AA0FE7" w:rsidRDefault="003A43EF" w:rsidP="003A43E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A0FE7">
        <w:rPr>
          <w:rFonts w:ascii="Times New Roman" w:hAnsi="Times New Roman"/>
          <w:bCs/>
          <w:sz w:val="28"/>
          <w:szCs w:val="28"/>
          <w:lang w:eastAsia="ru-RU"/>
        </w:rPr>
        <w:t>1.5. статью 20 дополнить пунктом 7 следующего содержания:</w:t>
      </w:r>
    </w:p>
    <w:p w:rsidR="003A43EF" w:rsidRPr="00AA0FE7" w:rsidRDefault="003A43EF" w:rsidP="003A43E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A0FE7">
        <w:rPr>
          <w:rFonts w:ascii="Times New Roman" w:hAnsi="Times New Roman"/>
          <w:bCs/>
          <w:sz w:val="28"/>
          <w:szCs w:val="28"/>
          <w:lang w:eastAsia="ru-RU"/>
        </w:rPr>
        <w:t>«7. Председатель Совета депутатов не в праве:</w:t>
      </w:r>
    </w:p>
    <w:p w:rsidR="003A43EF" w:rsidRPr="00AA0FE7" w:rsidRDefault="003A43EF" w:rsidP="003A43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A0FE7">
        <w:rPr>
          <w:rFonts w:ascii="Times New Roman" w:hAnsi="Times New Roman"/>
          <w:bCs/>
          <w:sz w:val="28"/>
          <w:szCs w:val="28"/>
          <w:lang w:eastAsia="ru-RU"/>
        </w:rPr>
        <w:t>1)</w:t>
      </w:r>
      <w:r w:rsidRPr="00AA0FE7">
        <w:rPr>
          <w:rFonts w:ascii="Times New Roman" w:hAnsi="Times New Roman"/>
          <w:sz w:val="28"/>
          <w:szCs w:val="28"/>
          <w:lang w:eastAsia="ru-RU"/>
        </w:rPr>
        <w:t xml:space="preserve">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AA0FE7">
        <w:rPr>
          <w:rFonts w:ascii="Times New Roman" w:hAnsi="Times New Roman"/>
          <w:sz w:val="28"/>
          <w:szCs w:val="28"/>
          <w:lang w:eastAsia="ru-RU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</w:t>
      </w:r>
    </w:p>
    <w:p w:rsidR="003A43EF" w:rsidRPr="00AA0FE7" w:rsidRDefault="003A43EF" w:rsidP="003A43EF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AA0FE7">
        <w:rPr>
          <w:rFonts w:ascii="Times New Roman" w:hAnsi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3A43EF" w:rsidRPr="003A43EF" w:rsidRDefault="003A43EF" w:rsidP="003A43EF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AA0FE7">
        <w:rPr>
          <w:rFonts w:ascii="Times New Roman" w:hAnsi="Times New Roman"/>
          <w:sz w:val="28"/>
          <w:szCs w:val="28"/>
        </w:rPr>
        <w:t xml:space="preserve"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</w:t>
      </w:r>
      <w:r w:rsidRPr="00AA0FE7">
        <w:rPr>
          <w:rFonts w:ascii="Times New Roman" w:hAnsi="Times New Roman"/>
          <w:sz w:val="28"/>
          <w:szCs w:val="28"/>
        </w:rPr>
        <w:lastRenderedPageBreak/>
        <w:t>предусмотрено международным договором Российской Федерации или законодательством Российской Федерации</w:t>
      </w:r>
      <w:proofErr w:type="gramStart"/>
      <w:r w:rsidRPr="00AA0FE7">
        <w:rPr>
          <w:rFonts w:ascii="Times New Roman" w:hAnsi="Times New Roman"/>
          <w:sz w:val="28"/>
          <w:szCs w:val="28"/>
        </w:rPr>
        <w:t>.»;</w:t>
      </w:r>
      <w:proofErr w:type="gramEnd"/>
    </w:p>
    <w:p w:rsidR="00602802" w:rsidRDefault="00602802" w:rsidP="00602802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1.6. пункт 1 статьи 23 дополнить подпунктом 13 следующего содержания:</w:t>
      </w:r>
    </w:p>
    <w:p w:rsidR="00602802" w:rsidRDefault="00602802" w:rsidP="00602802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«13) согласование, по представлению Главы района, кандидатур назначаемых на должность и освобождаемых от должности заместителей Главы района, руководителей управлений администрации района и начальников отделов администрации района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.»;</w:t>
      </w:r>
      <w:proofErr w:type="gramEnd"/>
    </w:p>
    <w:p w:rsidR="003614E1" w:rsidRDefault="003614E1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82262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статье 28:</w:t>
      </w:r>
    </w:p>
    <w:p w:rsidR="003A43EF" w:rsidRDefault="003A43EF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2 дополнить абзацем 2 следующего содержания»</w:t>
      </w:r>
    </w:p>
    <w:p w:rsidR="003A43EF" w:rsidRDefault="003A43EF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Совете депутатов на постоянной основе осуществляет свои полномочия председатель Совета депутатов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602802" w:rsidRPr="003614E1" w:rsidRDefault="003A43EF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614E1">
        <w:rPr>
          <w:rFonts w:ascii="Times New Roman" w:hAnsi="Times New Roman"/>
          <w:sz w:val="28"/>
          <w:szCs w:val="28"/>
        </w:rPr>
        <w:t xml:space="preserve">) </w:t>
      </w:r>
      <w:r w:rsidR="00602802">
        <w:rPr>
          <w:rFonts w:ascii="Times New Roman" w:hAnsi="Times New Roman"/>
          <w:sz w:val="28"/>
          <w:szCs w:val="28"/>
        </w:rPr>
        <w:t xml:space="preserve">дополнить </w:t>
      </w:r>
      <w:r w:rsidR="003614E1">
        <w:rPr>
          <w:rFonts w:ascii="Times New Roman" w:hAnsi="Times New Roman"/>
          <w:bCs/>
          <w:sz w:val="28"/>
          <w:szCs w:val="28"/>
          <w:lang w:eastAsia="ru-RU"/>
        </w:rPr>
        <w:t>пунктом 9</w:t>
      </w:r>
      <w:r w:rsidR="00602802">
        <w:rPr>
          <w:rFonts w:ascii="Times New Roman" w:hAnsi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602802" w:rsidRDefault="00602802" w:rsidP="006028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3614E1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</w:t>
      </w:r>
      <w:r w:rsidR="003614E1">
        <w:rPr>
          <w:rFonts w:ascii="Times New Roman" w:hAnsi="Times New Roman"/>
          <w:sz w:val="28"/>
          <w:szCs w:val="28"/>
          <w:lang w:eastAsia="ru-RU"/>
        </w:rPr>
        <w:t>ации о противодействии коррупции депутатами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>, проводится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Красноярского края.»;</w:t>
      </w:r>
      <w:proofErr w:type="gramEnd"/>
    </w:p>
    <w:p w:rsidR="003614E1" w:rsidRDefault="003A43EF" w:rsidP="006028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3614E1">
        <w:rPr>
          <w:rFonts w:ascii="Times New Roman" w:hAnsi="Times New Roman"/>
          <w:sz w:val="28"/>
          <w:szCs w:val="28"/>
          <w:lang w:eastAsia="ru-RU"/>
        </w:rPr>
        <w:t>) дополнить пунктом 10 следующего содержания:</w:t>
      </w:r>
    </w:p>
    <w:p w:rsidR="003614E1" w:rsidRDefault="003614E1" w:rsidP="003614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«10.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 выявлении в результате проверки, проведенной в соответствии с частью 9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депутата </w:t>
      </w:r>
      <w:r w:rsidR="00175F0A">
        <w:rPr>
          <w:rFonts w:ascii="Times New Roman" w:hAnsi="Times New Roman"/>
          <w:sz w:val="28"/>
          <w:szCs w:val="28"/>
          <w:lang w:eastAsia="ru-RU"/>
        </w:rPr>
        <w:t xml:space="preserve">Совета депутатов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орган местного самоуправления, уполномоченный принимать соответствующее решение, или в суд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621844" w:rsidRDefault="003A43EF" w:rsidP="003614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621844">
        <w:rPr>
          <w:rFonts w:ascii="Times New Roman" w:hAnsi="Times New Roman"/>
          <w:sz w:val="28"/>
          <w:szCs w:val="28"/>
          <w:lang w:eastAsia="ru-RU"/>
        </w:rPr>
        <w:t>) дополнить пунктом 11 следующего содержания:</w:t>
      </w:r>
    </w:p>
    <w:p w:rsidR="000904C3" w:rsidRPr="00621844" w:rsidRDefault="00621844" w:rsidP="006218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«11. Сведения о доходах, расходах, об имуществе и обязательствах имущественного характера, представленные депутатом</w:t>
      </w:r>
      <w:r w:rsidR="00175F0A">
        <w:rPr>
          <w:rFonts w:ascii="Times New Roman" w:hAnsi="Times New Roman"/>
          <w:sz w:val="28"/>
          <w:szCs w:val="28"/>
          <w:lang w:eastAsia="ru-RU"/>
        </w:rPr>
        <w:t xml:space="preserve">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, размещаются на официальных сайтах органов местного самоуправления в информационно-телекоммуникационной сети "Интернет" и (или)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FC78AC" w:rsidRDefault="00621844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1.8</w:t>
      </w:r>
      <w:r w:rsidR="0057661E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FC78AC">
        <w:rPr>
          <w:rFonts w:ascii="Times New Roman" w:hAnsi="Times New Roman"/>
          <w:bCs/>
          <w:sz w:val="28"/>
          <w:szCs w:val="28"/>
          <w:lang w:eastAsia="ru-RU"/>
        </w:rPr>
        <w:t xml:space="preserve"> в статье 29</w:t>
      </w:r>
      <w:r w:rsidR="009B3AB1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57661E" w:rsidRDefault="0057661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B3AB1">
        <w:rPr>
          <w:rFonts w:ascii="Times New Roman" w:hAnsi="Times New Roman"/>
          <w:bCs/>
          <w:sz w:val="28"/>
          <w:szCs w:val="28"/>
          <w:lang w:eastAsia="ru-RU"/>
        </w:rPr>
        <w:t xml:space="preserve">а) </w:t>
      </w:r>
      <w:r>
        <w:rPr>
          <w:rFonts w:ascii="Times New Roman" w:hAnsi="Times New Roman"/>
          <w:bCs/>
          <w:sz w:val="28"/>
          <w:szCs w:val="28"/>
          <w:lang w:eastAsia="ru-RU"/>
        </w:rPr>
        <w:t>пункт 3 дополнить абзацами 2</w:t>
      </w:r>
      <w:r w:rsidR="004070B6">
        <w:rPr>
          <w:rFonts w:ascii="Times New Roman" w:hAnsi="Times New Roman"/>
          <w:bCs/>
          <w:sz w:val="28"/>
          <w:szCs w:val="28"/>
          <w:lang w:eastAsia="ru-RU"/>
        </w:rPr>
        <w:t>-9</w:t>
      </w:r>
      <w:r>
        <w:rPr>
          <w:rFonts w:ascii="Times New Roman" w:hAnsi="Times New Roman"/>
          <w:bCs/>
          <w:sz w:val="28"/>
          <w:szCs w:val="28"/>
          <w:lang w:eastAsia="ru-RU"/>
        </w:rPr>
        <w:t>, следующего содержания:</w:t>
      </w:r>
    </w:p>
    <w:p w:rsidR="002F7201" w:rsidRDefault="0057661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2F7201">
        <w:rPr>
          <w:rFonts w:ascii="Times New Roman" w:hAnsi="Times New Roman"/>
          <w:bCs/>
          <w:sz w:val="28"/>
          <w:szCs w:val="28"/>
          <w:lang w:eastAsia="ru-RU"/>
        </w:rPr>
        <w:t xml:space="preserve">Решение о </w:t>
      </w:r>
      <w:r w:rsidR="00A645ED">
        <w:rPr>
          <w:rFonts w:ascii="Times New Roman" w:hAnsi="Times New Roman"/>
          <w:bCs/>
          <w:sz w:val="28"/>
          <w:szCs w:val="28"/>
          <w:lang w:eastAsia="ru-RU"/>
        </w:rPr>
        <w:t xml:space="preserve">досрочном </w:t>
      </w:r>
      <w:r w:rsidR="002F7201">
        <w:rPr>
          <w:rFonts w:ascii="Times New Roman" w:hAnsi="Times New Roman"/>
          <w:bCs/>
          <w:sz w:val="28"/>
          <w:szCs w:val="28"/>
          <w:lang w:eastAsia="ru-RU"/>
        </w:rPr>
        <w:t xml:space="preserve">прекращении полномочий депутата, в связи с утратой доверия, в случаях, установленных статьей 13.1 </w:t>
      </w:r>
      <w:r w:rsidR="002F7201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="002F7201" w:rsidRPr="00683161">
        <w:rPr>
          <w:rFonts w:ascii="Times New Roman" w:hAnsi="Times New Roman"/>
          <w:sz w:val="28"/>
          <w:szCs w:val="28"/>
        </w:rPr>
        <w:t xml:space="preserve">от 25.12.2008 </w:t>
      </w:r>
      <w:hyperlink r:id="rId10" w:history="1">
        <w:r w:rsidR="002F7201"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="002F7201"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</w:t>
      </w:r>
      <w:r w:rsidR="002F7201">
        <w:rPr>
          <w:rFonts w:ascii="Times New Roman" w:hAnsi="Times New Roman"/>
          <w:sz w:val="28"/>
          <w:szCs w:val="28"/>
        </w:rPr>
        <w:t>, принимает Совет депутатов на основании представленных материалов по результатам проверки, проведенной комиссией по соблюдению требований к служебному поведению и урегулированию конфликта интересов.</w:t>
      </w:r>
    </w:p>
    <w:p w:rsidR="0057661E" w:rsidRDefault="002F7201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</w:t>
      </w:r>
      <w:r w:rsidR="00A645ED">
        <w:rPr>
          <w:rFonts w:ascii="Times New Roman" w:hAnsi="Times New Roman"/>
          <w:sz w:val="28"/>
          <w:szCs w:val="28"/>
        </w:rPr>
        <w:t xml:space="preserve">досрочном </w:t>
      </w:r>
      <w:r>
        <w:rPr>
          <w:rFonts w:ascii="Times New Roman" w:hAnsi="Times New Roman"/>
          <w:sz w:val="28"/>
          <w:szCs w:val="28"/>
        </w:rPr>
        <w:t xml:space="preserve">прекращении полномочий депутата, в связи с утратой доверия считается принятым, если за него проголосовало </w:t>
      </w:r>
      <w:r w:rsidRPr="00664C69">
        <w:rPr>
          <w:rFonts w:ascii="Times New Roman" w:hAnsi="Times New Roman"/>
          <w:sz w:val="28"/>
          <w:szCs w:val="28"/>
        </w:rPr>
        <w:t>не менее двух третей</w:t>
      </w:r>
      <w:r>
        <w:rPr>
          <w:rFonts w:ascii="Times New Roman" w:hAnsi="Times New Roman"/>
          <w:sz w:val="28"/>
          <w:szCs w:val="28"/>
        </w:rPr>
        <w:t xml:space="preserve"> от установленной численности депутатов Совета депутатов.  </w:t>
      </w:r>
    </w:p>
    <w:p w:rsidR="002F7201" w:rsidRDefault="002F7201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рассмотрении и принятии Советом депутатов</w:t>
      </w:r>
      <w:r w:rsidR="00A645ED">
        <w:rPr>
          <w:rFonts w:ascii="Times New Roman" w:hAnsi="Times New Roman"/>
          <w:sz w:val="28"/>
          <w:szCs w:val="28"/>
        </w:rPr>
        <w:t xml:space="preserve"> решения о досрочном прекращении полномочий депутата должно быть обеспеченно заблаговременное получение им уведомления о дате, времени и месте рассмотрения результатов проверки, а также предоставление ему возможности дать депутатам Совета депутатов объяснения по поводу обстоятельств, выдвигаемых в качестве основания для  досрочного прекращения его полномочий в свя</w:t>
      </w:r>
      <w:r w:rsidR="008F377A">
        <w:rPr>
          <w:rFonts w:ascii="Times New Roman" w:hAnsi="Times New Roman"/>
          <w:sz w:val="28"/>
          <w:szCs w:val="28"/>
        </w:rPr>
        <w:t>зи с утратой доверия</w:t>
      </w:r>
      <w:r w:rsidR="00A645ED">
        <w:rPr>
          <w:rFonts w:ascii="Times New Roman" w:hAnsi="Times New Roman"/>
          <w:sz w:val="28"/>
          <w:szCs w:val="28"/>
        </w:rPr>
        <w:t>.</w:t>
      </w:r>
      <w:proofErr w:type="gramEnd"/>
    </w:p>
    <w:p w:rsidR="008F377A" w:rsidRDefault="008F377A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рассмотрении и принятии Советом депутатов решения о досрочном прекращении полномочий депутата, в </w:t>
      </w:r>
      <w:r w:rsidR="003A43E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вязи с утратой доверия учитывается характер совершенного депутатом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 предшествующие результаты исполнения им своих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должностных обязанностей.</w:t>
      </w:r>
    </w:p>
    <w:p w:rsidR="008F377A" w:rsidRDefault="00E607F2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решении о досрочном прекращении полномочий депутата, в связи с утратой доверия в качестве основания прекращения полномочий указывается соответствующее основание, предусмотренное частью 1 статьи 13.1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Pr="00683161">
        <w:rPr>
          <w:rFonts w:ascii="Times New Roman" w:hAnsi="Times New Roman"/>
          <w:sz w:val="28"/>
          <w:szCs w:val="28"/>
        </w:rPr>
        <w:t xml:space="preserve">от 25.12.2008 </w:t>
      </w:r>
      <w:hyperlink r:id="rId11" w:history="1">
        <w:r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</w:t>
      </w:r>
      <w:r>
        <w:rPr>
          <w:rFonts w:ascii="Times New Roman" w:hAnsi="Times New Roman"/>
          <w:sz w:val="28"/>
          <w:szCs w:val="28"/>
        </w:rPr>
        <w:t>.</w:t>
      </w:r>
    </w:p>
    <w:p w:rsidR="00E607F2" w:rsidRDefault="00E607F2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досрочном прекращении полномочий депутата, в </w:t>
      </w:r>
      <w:r w:rsidR="003A43E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вязи с утратой доверия подлежит обязательному официальному </w:t>
      </w:r>
      <w:r w:rsidR="004070B6">
        <w:rPr>
          <w:rFonts w:ascii="Times New Roman" w:hAnsi="Times New Roman"/>
          <w:sz w:val="28"/>
          <w:szCs w:val="28"/>
        </w:rPr>
        <w:t xml:space="preserve">опубликованию в порядке, </w:t>
      </w:r>
      <w:r>
        <w:rPr>
          <w:rFonts w:ascii="Times New Roman" w:hAnsi="Times New Roman"/>
          <w:sz w:val="28"/>
          <w:szCs w:val="28"/>
        </w:rPr>
        <w:t xml:space="preserve">предусмотренном </w:t>
      </w:r>
      <w:r w:rsidR="004070B6">
        <w:rPr>
          <w:rFonts w:ascii="Times New Roman" w:hAnsi="Times New Roman"/>
          <w:sz w:val="28"/>
          <w:szCs w:val="28"/>
        </w:rPr>
        <w:t>настоящим Уставом.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70B6" w:rsidRDefault="004070B6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решения о досрочном прекращении полномочий депутата, в связи с утратой доверия в течение трех рабочих дней со дня вступления в силу соответствующего решения вручается указанному лицу под роспись либо в этот же срок направляется ему заказным письмом с уведомлением.</w:t>
      </w:r>
    </w:p>
    <w:p w:rsidR="00A645ED" w:rsidRDefault="003A43EF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</w:t>
      </w:r>
      <w:r w:rsidR="004070B6">
        <w:rPr>
          <w:rFonts w:ascii="Times New Roman" w:hAnsi="Times New Roman"/>
          <w:sz w:val="28"/>
          <w:szCs w:val="28"/>
        </w:rPr>
        <w:t xml:space="preserve"> вправе обжаловать решение Совета депутатов о досрочном прекращении его полномочий, в связи с утратой доверия в судебном порядке</w:t>
      </w:r>
      <w:proofErr w:type="gramStart"/>
      <w:r w:rsidR="004070B6">
        <w:rPr>
          <w:rFonts w:ascii="Times New Roman" w:hAnsi="Times New Roman"/>
          <w:sz w:val="28"/>
          <w:szCs w:val="28"/>
        </w:rPr>
        <w:t>.»</w:t>
      </w:r>
      <w:r w:rsidR="00F25F02">
        <w:rPr>
          <w:rFonts w:ascii="Times New Roman" w:hAnsi="Times New Roman"/>
          <w:sz w:val="28"/>
          <w:szCs w:val="28"/>
        </w:rPr>
        <w:t>;</w:t>
      </w:r>
      <w:proofErr w:type="gramEnd"/>
    </w:p>
    <w:p w:rsidR="002F7201" w:rsidRDefault="009B3AB1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б) пункт 5 дополнить абзацем 2 следующего содержания:</w:t>
      </w:r>
    </w:p>
    <w:p w:rsidR="009B3AB1" w:rsidRDefault="009B3AB1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«В случае обращения Губернатора Красноярского края с заявлением о досрочном прекращении полномочий депутата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днем появления основания для досрочного прекращения полномочий является день поступления в Сов</w:t>
      </w:r>
      <w:r w:rsidR="003A43EF">
        <w:rPr>
          <w:rFonts w:ascii="Times New Roman" w:hAnsi="Times New Roman"/>
          <w:sz w:val="28"/>
          <w:szCs w:val="28"/>
          <w:lang w:eastAsia="ru-RU"/>
        </w:rPr>
        <w:t>ет депутатов данного заявления»;</w:t>
      </w:r>
    </w:p>
    <w:p w:rsidR="009B3AB1" w:rsidRDefault="0024518B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1.9</w:t>
      </w:r>
      <w:r w:rsidR="009B3AB1">
        <w:rPr>
          <w:rFonts w:ascii="Times New Roman" w:hAnsi="Times New Roman"/>
          <w:bCs/>
          <w:sz w:val="28"/>
          <w:szCs w:val="28"/>
          <w:lang w:eastAsia="ru-RU"/>
        </w:rPr>
        <w:t>. пункт 1 статьи 36 дополнить подпунктом 12 следующего содержания:</w:t>
      </w:r>
    </w:p>
    <w:p w:rsidR="00923F77" w:rsidRDefault="009B3AB1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822620">
        <w:rPr>
          <w:rFonts w:ascii="Times New Roman" w:hAnsi="Times New Roman"/>
          <w:bCs/>
          <w:sz w:val="28"/>
          <w:szCs w:val="28"/>
          <w:lang w:eastAsia="ru-RU"/>
        </w:rPr>
        <w:t xml:space="preserve">12) </w:t>
      </w:r>
      <w:r>
        <w:rPr>
          <w:rFonts w:ascii="Times New Roman" w:hAnsi="Times New Roman"/>
          <w:bCs/>
          <w:sz w:val="28"/>
          <w:szCs w:val="28"/>
          <w:lang w:eastAsia="ru-RU"/>
        </w:rPr>
        <w:t>принимает муниципальные нормативные правовые акты в</w:t>
      </w:r>
      <w:r w:rsidR="00923F7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области градостроительной деятельности</w:t>
      </w:r>
      <w:r w:rsidR="00923F77">
        <w:rPr>
          <w:rFonts w:ascii="Times New Roman" w:hAnsi="Times New Roman"/>
          <w:bCs/>
          <w:sz w:val="28"/>
          <w:szCs w:val="28"/>
          <w:lang w:eastAsia="ru-RU"/>
        </w:rPr>
        <w:t>, если иное не предусмотрено федеральным законодательством, зако</w:t>
      </w:r>
      <w:r w:rsidR="003A43EF">
        <w:rPr>
          <w:rFonts w:ascii="Times New Roman" w:hAnsi="Times New Roman"/>
          <w:bCs/>
          <w:sz w:val="28"/>
          <w:szCs w:val="28"/>
          <w:lang w:eastAsia="ru-RU"/>
        </w:rPr>
        <w:t>нами края и настоящим Уставом</w:t>
      </w:r>
      <w:proofErr w:type="gramStart"/>
      <w:r w:rsidR="003A43EF">
        <w:rPr>
          <w:rFonts w:ascii="Times New Roman" w:hAnsi="Times New Roman"/>
          <w:bCs/>
          <w:sz w:val="28"/>
          <w:szCs w:val="28"/>
          <w:lang w:eastAsia="ru-RU"/>
        </w:rPr>
        <w:t>.»;</w:t>
      </w:r>
      <w:proofErr w:type="gramEnd"/>
    </w:p>
    <w:p w:rsidR="00923F77" w:rsidRDefault="0024518B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1.10</w:t>
      </w:r>
      <w:r w:rsidR="00923F7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45060A">
        <w:rPr>
          <w:rFonts w:ascii="Times New Roman" w:hAnsi="Times New Roman"/>
          <w:bCs/>
          <w:sz w:val="28"/>
          <w:szCs w:val="28"/>
          <w:lang w:eastAsia="ru-RU"/>
        </w:rPr>
        <w:t>подпункт 1 пункта 2 статьи 46 изложить в следующей редакции:</w:t>
      </w:r>
    </w:p>
    <w:p w:rsidR="0045060A" w:rsidRDefault="0045060A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 xml:space="preserve">проект Устава района, а также проект муниципального нормативного правового акта о внесении изменений и дополнений в Устав района, кроме случаев, когда в Устав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края в целях приведения Устава в соответствие с этими </w:t>
      </w:r>
      <w:r w:rsidR="003A43EF">
        <w:rPr>
          <w:rFonts w:ascii="Times New Roman" w:hAnsi="Times New Roman"/>
          <w:sz w:val="28"/>
          <w:szCs w:val="28"/>
          <w:lang w:eastAsia="ru-RU"/>
        </w:rPr>
        <w:t>нормативными правовыми актами;»;</w:t>
      </w:r>
      <w:proofErr w:type="gramEnd"/>
    </w:p>
    <w:p w:rsidR="004117CE" w:rsidRDefault="003A43EF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1.11</w:t>
      </w:r>
      <w:r w:rsidR="00F25F02">
        <w:rPr>
          <w:rFonts w:ascii="Times New Roman" w:hAnsi="Times New Roman"/>
          <w:sz w:val="28"/>
          <w:szCs w:val="28"/>
          <w:lang w:eastAsia="ru-RU"/>
        </w:rPr>
        <w:t>. в статье 64:</w:t>
      </w:r>
    </w:p>
    <w:p w:rsidR="00F25F02" w:rsidRDefault="00F25F02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абзац 2 пункта 3 изложить в следующей редакции:</w:t>
      </w:r>
    </w:p>
    <w:p w:rsidR="00F25F02" w:rsidRDefault="00F25F02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«Не требуется официальное опубликование порядка учета предложений по проекту</w:t>
      </w:r>
      <w:r w:rsidR="008374BB" w:rsidRPr="008374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4BB">
        <w:rPr>
          <w:rFonts w:ascii="Times New Roman" w:hAnsi="Times New Roman"/>
          <w:sz w:val="28"/>
          <w:szCs w:val="28"/>
          <w:lang w:eastAsia="ru-RU"/>
        </w:rPr>
        <w:t>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 xml:space="preserve"> о внесении изменений и дополнений в Устав района, а также порядка участия граждан в его обсуждении в случае, когда в Устав района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соответствие с этими нормативными правовыми актами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F25F02" w:rsidRDefault="00F25F02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пункт 4 изложить в следующей редакции:</w:t>
      </w:r>
    </w:p>
    <w:p w:rsidR="00F25F02" w:rsidRDefault="00F25F02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«</w:t>
      </w:r>
      <w:r w:rsidR="007D1047">
        <w:rPr>
          <w:rFonts w:ascii="Times New Roman" w:hAnsi="Times New Roman"/>
          <w:sz w:val="28"/>
          <w:szCs w:val="28"/>
          <w:lang w:eastAsia="ru-RU"/>
        </w:rPr>
        <w:t>П</w:t>
      </w:r>
      <w:bookmarkStart w:id="0" w:name="_GoBack"/>
      <w:bookmarkEnd w:id="0"/>
      <w:r w:rsidR="008374BB">
        <w:rPr>
          <w:rFonts w:ascii="Times New Roman" w:hAnsi="Times New Roman"/>
          <w:sz w:val="28"/>
          <w:szCs w:val="28"/>
          <w:lang w:eastAsia="ru-RU"/>
        </w:rPr>
        <w:t xml:space="preserve">роект Устава района, проект муниципального нормативного правового акта о внесении изменений и дополнений в Устав района подлежит вынесению на публичные слушания в соответствии с настоящим Уставом, кроме случаев, когда в Устав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края в целях приведения Устава в соответствие с этими </w:t>
      </w:r>
      <w:r w:rsidR="003A43EF">
        <w:rPr>
          <w:rFonts w:ascii="Times New Roman" w:hAnsi="Times New Roman"/>
          <w:sz w:val="28"/>
          <w:szCs w:val="28"/>
          <w:lang w:eastAsia="ru-RU"/>
        </w:rPr>
        <w:t>нормативными правовыми актами.»;</w:t>
      </w:r>
      <w:proofErr w:type="gramEnd"/>
    </w:p>
    <w:p w:rsidR="009D7DBC" w:rsidRDefault="008374BB" w:rsidP="009D7D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2. </w:t>
      </w:r>
      <w:r w:rsidR="009D7DBC" w:rsidRPr="009D7DBC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21.07.2005 № 97-ФЗ «О государственной регистрации уставов муниципальных образований»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9D7DBC" w:rsidRPr="009D7DBC" w:rsidRDefault="009D7DBC" w:rsidP="009D7D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</w:t>
      </w:r>
      <w:r>
        <w:rPr>
          <w:rFonts w:ascii="Times New Roman" w:hAnsi="Times New Roman"/>
          <w:sz w:val="28"/>
          <w:szCs w:val="28"/>
        </w:rPr>
        <w:t xml:space="preserve"> внесении изменений и дополнений в Устав Новоселовского района Красноярского края</w:t>
      </w:r>
      <w:r w:rsidRPr="009D7DBC">
        <w:rPr>
          <w:rFonts w:ascii="Times New Roman" w:hAnsi="Times New Roman"/>
          <w:sz w:val="28"/>
          <w:szCs w:val="28"/>
        </w:rPr>
        <w:t xml:space="preserve">» опубликовать настоящее решение в периодическом </w:t>
      </w:r>
      <w:r w:rsidRPr="009D7DBC">
        <w:rPr>
          <w:rFonts w:ascii="Times New Roman" w:hAnsi="Times New Roman"/>
          <w:sz w:val="28"/>
          <w:szCs w:val="28"/>
        </w:rPr>
        <w:lastRenderedPageBreak/>
        <w:t xml:space="preserve">печатном издании «Официальный вестник Новоселовского района» и на официальном сайте администрации Новоселовского района в информационно-телекоммуникационной сети Интернет.  </w:t>
      </w:r>
    </w:p>
    <w:p w:rsidR="009D7DBC" w:rsidRPr="009D7DBC" w:rsidRDefault="009D7DBC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ab/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9D7DBC" w:rsidRDefault="009D7DBC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</w:t>
      </w:r>
    </w:p>
    <w:p w:rsidR="009D7DBC" w:rsidRPr="009D7DBC" w:rsidRDefault="009D7DBC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9D7DBC" w:rsidRPr="009D7DBC" w:rsidRDefault="009D7DBC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Новоселовского                             Глава Новоселовского района</w:t>
      </w:r>
    </w:p>
    <w:p w:rsidR="009D7DBC" w:rsidRPr="009D7DBC" w:rsidRDefault="009D7DBC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9D7DBC" w:rsidRPr="009D7DBC" w:rsidRDefault="009D7DBC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9D7DBC" w:rsidRPr="009D7DBC" w:rsidRDefault="009D7DBC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Толстикова                          _____________   А.В. </w:t>
      </w:r>
      <w:proofErr w:type="spellStart"/>
      <w:r w:rsidRPr="009D7DBC">
        <w:rPr>
          <w:rFonts w:ascii="Times New Roman" w:hAnsi="Times New Roman"/>
          <w:sz w:val="28"/>
          <w:szCs w:val="28"/>
        </w:rPr>
        <w:t>Гергарт</w:t>
      </w:r>
      <w:proofErr w:type="spellEnd"/>
      <w:r w:rsidRPr="009D7DBC">
        <w:rPr>
          <w:rFonts w:ascii="Times New Roman" w:hAnsi="Times New Roman"/>
          <w:sz w:val="28"/>
          <w:szCs w:val="28"/>
        </w:rPr>
        <w:t xml:space="preserve">    </w:t>
      </w:r>
    </w:p>
    <w:p w:rsidR="009D7DBC" w:rsidRPr="009D7DBC" w:rsidRDefault="009D7DBC" w:rsidP="009D7DBC">
      <w:pPr>
        <w:pStyle w:val="a5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p w:rsidR="009D7DBC" w:rsidRPr="009D7DBC" w:rsidRDefault="009D7DBC" w:rsidP="009D7DBC">
      <w:pPr>
        <w:jc w:val="both"/>
        <w:rPr>
          <w:rFonts w:ascii="Times New Roman" w:hAnsi="Times New Roman"/>
          <w:sz w:val="28"/>
          <w:szCs w:val="28"/>
        </w:rPr>
      </w:pPr>
    </w:p>
    <w:p w:rsidR="009D7DBC" w:rsidRPr="009D7DBC" w:rsidRDefault="009D7DBC" w:rsidP="009D7DBC">
      <w:pPr>
        <w:jc w:val="both"/>
        <w:rPr>
          <w:rFonts w:ascii="Times New Roman" w:hAnsi="Times New Roman"/>
          <w:sz w:val="28"/>
          <w:szCs w:val="28"/>
        </w:rPr>
      </w:pPr>
    </w:p>
    <w:p w:rsidR="009D7DBC" w:rsidRDefault="009D7DBC" w:rsidP="009D7DBC">
      <w:pPr>
        <w:rPr>
          <w:sz w:val="28"/>
          <w:szCs w:val="28"/>
        </w:rPr>
      </w:pPr>
    </w:p>
    <w:p w:rsidR="009D7DBC" w:rsidRDefault="009D7DBC" w:rsidP="009D7DBC">
      <w:pPr>
        <w:rPr>
          <w:sz w:val="28"/>
          <w:szCs w:val="28"/>
        </w:rPr>
      </w:pPr>
    </w:p>
    <w:p w:rsidR="009D7DBC" w:rsidRDefault="009D7DBC" w:rsidP="009D7DBC">
      <w:pPr>
        <w:rPr>
          <w:sz w:val="28"/>
          <w:szCs w:val="28"/>
        </w:rPr>
      </w:pPr>
    </w:p>
    <w:p w:rsidR="008374BB" w:rsidRDefault="008374BB" w:rsidP="00F25F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5F02" w:rsidRDefault="00F25F02" w:rsidP="00F25F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5F02" w:rsidRDefault="00F25F02" w:rsidP="00450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060A" w:rsidRDefault="0045060A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23F77" w:rsidRDefault="00923F77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851C0" w:rsidRPr="00152380" w:rsidRDefault="004851C0" w:rsidP="009D7DBC">
      <w:pPr>
        <w:pStyle w:val="a5"/>
        <w:jc w:val="both"/>
      </w:pPr>
    </w:p>
    <w:sectPr w:rsidR="004851C0" w:rsidRPr="00152380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58" w:rsidRDefault="002A5158" w:rsidP="000F7916">
      <w:pPr>
        <w:spacing w:after="0" w:line="240" w:lineRule="auto"/>
      </w:pPr>
      <w:r>
        <w:separator/>
      </w:r>
    </w:p>
  </w:endnote>
  <w:endnote w:type="continuationSeparator" w:id="0">
    <w:p w:rsidR="002A5158" w:rsidRDefault="002A5158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58" w:rsidRDefault="002A5158" w:rsidP="000F7916">
      <w:pPr>
        <w:spacing w:after="0" w:line="240" w:lineRule="auto"/>
      </w:pPr>
      <w:r>
        <w:separator/>
      </w:r>
    </w:p>
  </w:footnote>
  <w:footnote w:type="continuationSeparator" w:id="0">
    <w:p w:rsidR="002A5158" w:rsidRDefault="002A5158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8A"/>
    <w:rsid w:val="000047A5"/>
    <w:rsid w:val="000202E0"/>
    <w:rsid w:val="0003517B"/>
    <w:rsid w:val="0005037A"/>
    <w:rsid w:val="000600A8"/>
    <w:rsid w:val="00061D53"/>
    <w:rsid w:val="00071560"/>
    <w:rsid w:val="000904C3"/>
    <w:rsid w:val="000A41B7"/>
    <w:rsid w:val="000A5492"/>
    <w:rsid w:val="000F75F1"/>
    <w:rsid w:val="000F7916"/>
    <w:rsid w:val="00101BAD"/>
    <w:rsid w:val="00115F00"/>
    <w:rsid w:val="00152380"/>
    <w:rsid w:val="00175F0A"/>
    <w:rsid w:val="00192ACE"/>
    <w:rsid w:val="001F02DB"/>
    <w:rsid w:val="00214C7A"/>
    <w:rsid w:val="0022168D"/>
    <w:rsid w:val="0024518B"/>
    <w:rsid w:val="002466E2"/>
    <w:rsid w:val="00290437"/>
    <w:rsid w:val="00296867"/>
    <w:rsid w:val="002A3750"/>
    <w:rsid w:val="002A3771"/>
    <w:rsid w:val="002A5158"/>
    <w:rsid w:val="002F7201"/>
    <w:rsid w:val="003614E1"/>
    <w:rsid w:val="003A43EF"/>
    <w:rsid w:val="003B19BD"/>
    <w:rsid w:val="003B6273"/>
    <w:rsid w:val="004070B6"/>
    <w:rsid w:val="004117CE"/>
    <w:rsid w:val="0043435E"/>
    <w:rsid w:val="0045060A"/>
    <w:rsid w:val="0048170C"/>
    <w:rsid w:val="004851C0"/>
    <w:rsid w:val="004F1234"/>
    <w:rsid w:val="00503CE6"/>
    <w:rsid w:val="00506A83"/>
    <w:rsid w:val="0055368F"/>
    <w:rsid w:val="0057661E"/>
    <w:rsid w:val="00583556"/>
    <w:rsid w:val="00583C58"/>
    <w:rsid w:val="005C28CE"/>
    <w:rsid w:val="005F3DC4"/>
    <w:rsid w:val="00602802"/>
    <w:rsid w:val="00621844"/>
    <w:rsid w:val="0065454F"/>
    <w:rsid w:val="00664C69"/>
    <w:rsid w:val="00683161"/>
    <w:rsid w:val="0069407A"/>
    <w:rsid w:val="006C6FAB"/>
    <w:rsid w:val="00736DEB"/>
    <w:rsid w:val="007472AC"/>
    <w:rsid w:val="0077595B"/>
    <w:rsid w:val="00791B4A"/>
    <w:rsid w:val="007A3353"/>
    <w:rsid w:val="007C010B"/>
    <w:rsid w:val="007D1047"/>
    <w:rsid w:val="007F15A2"/>
    <w:rsid w:val="00822620"/>
    <w:rsid w:val="008374BB"/>
    <w:rsid w:val="00854828"/>
    <w:rsid w:val="00890DE9"/>
    <w:rsid w:val="008C17F1"/>
    <w:rsid w:val="008E18B6"/>
    <w:rsid w:val="008E5FB9"/>
    <w:rsid w:val="008F377A"/>
    <w:rsid w:val="00923F77"/>
    <w:rsid w:val="009A2713"/>
    <w:rsid w:val="009B3AB1"/>
    <w:rsid w:val="009C5235"/>
    <w:rsid w:val="009D7DBC"/>
    <w:rsid w:val="00A05AAB"/>
    <w:rsid w:val="00A4179D"/>
    <w:rsid w:val="00A46ADC"/>
    <w:rsid w:val="00A57112"/>
    <w:rsid w:val="00A62675"/>
    <w:rsid w:val="00A645ED"/>
    <w:rsid w:val="00AA6C2C"/>
    <w:rsid w:val="00AB2622"/>
    <w:rsid w:val="00AC1E45"/>
    <w:rsid w:val="00B0130F"/>
    <w:rsid w:val="00B20CD2"/>
    <w:rsid w:val="00B627E3"/>
    <w:rsid w:val="00B74434"/>
    <w:rsid w:val="00B83C4A"/>
    <w:rsid w:val="00BC076A"/>
    <w:rsid w:val="00BF3CA2"/>
    <w:rsid w:val="00C37161"/>
    <w:rsid w:val="00C95C1E"/>
    <w:rsid w:val="00CA7EFD"/>
    <w:rsid w:val="00CC190B"/>
    <w:rsid w:val="00D964A4"/>
    <w:rsid w:val="00DA4E55"/>
    <w:rsid w:val="00DB3ACF"/>
    <w:rsid w:val="00DB5E62"/>
    <w:rsid w:val="00DF4D4B"/>
    <w:rsid w:val="00E607F2"/>
    <w:rsid w:val="00E6278F"/>
    <w:rsid w:val="00E74993"/>
    <w:rsid w:val="00EB7FC1"/>
    <w:rsid w:val="00EF05A6"/>
    <w:rsid w:val="00F06459"/>
    <w:rsid w:val="00F23E83"/>
    <w:rsid w:val="00F25F02"/>
    <w:rsid w:val="00F4469B"/>
    <w:rsid w:val="00F4518A"/>
    <w:rsid w:val="00FC78AC"/>
    <w:rsid w:val="00FD3894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7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518A"/>
    <w:pPr>
      <w:ind w:left="720"/>
      <w:contextualSpacing/>
    </w:pPr>
  </w:style>
  <w:style w:type="table" w:styleId="a4">
    <w:name w:val="Table Grid"/>
    <w:basedOn w:val="a1"/>
    <w:uiPriority w:val="99"/>
    <w:rsid w:val="00AA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  <w:rPr>
      <w:rFonts w:cs="Times New Roman"/>
    </w:rPr>
  </w:style>
  <w:style w:type="paragraph" w:customStyle="1" w:styleId="p13">
    <w:name w:val="p13"/>
    <w:basedOn w:val="a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168D"/>
    <w:rPr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D4F3FD2BCF3306FA246E5DD97AED9320FCF5AD2A1227D9FACE8383A8HFW0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AD4F3FD2BCF3306FA246E5DD97AED9320FCF5AD2A1227D9FACE8383A8HFW0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D4F3FD2BCF3306FA246E5DD97AED9320FCF5AD2A1227D9FACE8383A8HFW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C126F-FF23-4C7B-8395-C8B57E37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7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URIST</cp:lastModifiedBy>
  <cp:revision>24</cp:revision>
  <cp:lastPrinted>2017-06-13T11:45:00Z</cp:lastPrinted>
  <dcterms:created xsi:type="dcterms:W3CDTF">2017-03-31T12:04:00Z</dcterms:created>
  <dcterms:modified xsi:type="dcterms:W3CDTF">2017-06-13T12:15:00Z</dcterms:modified>
</cp:coreProperties>
</file>