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E9B" w:rsidRPr="00F4518A" w:rsidRDefault="008C3E9B" w:rsidP="00A7325E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РОССИЙСКАЯ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ФЕДЕРАЦИЯ</w:t>
      </w:r>
    </w:p>
    <w:p w:rsidR="008C3E9B" w:rsidRPr="00F4518A" w:rsidRDefault="008C3E9B" w:rsidP="00A7325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КРАСНОЯРСКИЙ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КРАЙ</w:t>
      </w:r>
    </w:p>
    <w:p w:rsidR="008C3E9B" w:rsidRPr="00F4518A" w:rsidRDefault="008C3E9B" w:rsidP="00A7325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C3E9B" w:rsidRPr="00F4518A" w:rsidRDefault="008C3E9B" w:rsidP="00A7325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8C3E9B" w:rsidRPr="00F4518A" w:rsidRDefault="008C3E9B" w:rsidP="00A7325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 xml:space="preserve">РАЙОННЫЙ СОВЕТ </w:t>
      </w:r>
      <w:r w:rsidRPr="00F4518A">
        <w:rPr>
          <w:rFonts w:ascii="Times New Roman" w:hAnsi="Times New Roman"/>
          <w:b/>
          <w:sz w:val="36"/>
          <w:szCs w:val="20"/>
          <w:lang w:eastAsia="ru-RU"/>
        </w:rPr>
        <w:t>ДЕПУТАТОВ</w:t>
      </w:r>
    </w:p>
    <w:p w:rsidR="008C3E9B" w:rsidRPr="00F4518A" w:rsidRDefault="008C3E9B" w:rsidP="00A7325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C3E9B" w:rsidRPr="00F4518A" w:rsidRDefault="008C3E9B" w:rsidP="00A7325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F4518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8C3E9B" w:rsidRPr="00F4518A" w:rsidRDefault="008C3E9B" w:rsidP="00A7325E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8C3E9B" w:rsidRPr="00F4518A" w:rsidRDefault="008C3E9B" w:rsidP="00A7325E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8C3E9B" w:rsidRPr="00F4518A" w:rsidRDefault="008C3E9B" w:rsidP="00A7325E">
      <w:pPr>
        <w:keepNext/>
        <w:spacing w:after="0" w:line="240" w:lineRule="auto"/>
        <w:ind w:hanging="180"/>
        <w:outlineLvl w:val="1"/>
        <w:rPr>
          <w:rFonts w:ascii="Times New Roman" w:hAnsi="Times New Roman"/>
          <w:b/>
          <w:sz w:val="44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20 сентября </w:t>
      </w:r>
      <w:r w:rsidRPr="00F4518A">
        <w:rPr>
          <w:rFonts w:ascii="Times New Roman" w:hAnsi="Times New Roman"/>
          <w:sz w:val="28"/>
          <w:szCs w:val="28"/>
          <w:lang w:eastAsia="ru-RU"/>
        </w:rPr>
        <w:t>2017 год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F4518A">
        <w:rPr>
          <w:rFonts w:ascii="Times New Roman" w:hAnsi="Times New Roman"/>
          <w:sz w:val="28"/>
          <w:szCs w:val="28"/>
          <w:lang w:eastAsia="ru-RU"/>
        </w:rPr>
        <w:t xml:space="preserve">                    с. Новоселово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№ 33-174-52р</w:t>
      </w:r>
    </w:p>
    <w:p w:rsidR="008C3E9B" w:rsidRDefault="008C3E9B" w:rsidP="00A7325E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F4518A">
        <w:rPr>
          <w:rFonts w:ascii="Times New Roman" w:hAnsi="Times New Roman"/>
          <w:sz w:val="28"/>
          <w:szCs w:val="20"/>
          <w:lang w:eastAsia="ru-RU"/>
        </w:rPr>
        <w:t xml:space="preserve">                                         </w:t>
      </w:r>
    </w:p>
    <w:p w:rsidR="008C3E9B" w:rsidRPr="00F4518A" w:rsidRDefault="008C3E9B" w:rsidP="00A7325E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F4518A">
        <w:rPr>
          <w:rFonts w:ascii="Times New Roman" w:hAnsi="Times New Roman"/>
          <w:sz w:val="28"/>
          <w:szCs w:val="20"/>
          <w:lang w:eastAsia="ru-RU"/>
        </w:rPr>
        <w:t xml:space="preserve">              </w:t>
      </w:r>
    </w:p>
    <w:tbl>
      <w:tblPr>
        <w:tblW w:w="0" w:type="auto"/>
        <w:tblLook w:val="00A0"/>
      </w:tblPr>
      <w:tblGrid>
        <w:gridCol w:w="6629"/>
      </w:tblGrid>
      <w:tr w:rsidR="008C3E9B" w:rsidRPr="00601DCA" w:rsidTr="00A7325E">
        <w:tc>
          <w:tcPr>
            <w:tcW w:w="6629" w:type="dxa"/>
          </w:tcPr>
          <w:p w:rsidR="008C3E9B" w:rsidRPr="00601DCA" w:rsidRDefault="008C3E9B" w:rsidP="00A7325E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1DCA">
              <w:rPr>
                <w:rFonts w:ascii="Times New Roman" w:hAnsi="Times New Roman"/>
                <w:sz w:val="28"/>
                <w:szCs w:val="28"/>
                <w:lang w:eastAsia="ru-RU"/>
              </w:rPr>
              <w:t>О Порядке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на территории Новоселовского района</w:t>
            </w:r>
          </w:p>
        </w:tc>
      </w:tr>
    </w:tbl>
    <w:p w:rsidR="008C3E9B" w:rsidRDefault="008C3E9B" w:rsidP="00A7325E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8C3E9B" w:rsidRPr="009B25AD" w:rsidRDefault="008C3E9B" w:rsidP="009B25A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3E9B" w:rsidRPr="009B25AD" w:rsidRDefault="008C3E9B" w:rsidP="009B25A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25AD">
        <w:rPr>
          <w:rFonts w:ascii="Times New Roman" w:hAnsi="Times New Roman"/>
          <w:sz w:val="28"/>
          <w:szCs w:val="28"/>
        </w:rPr>
        <w:t>В целях реализации Концепции имущественной поддержки субъектов малого и среднего предпринимательства на территории Новоселовского района, в соответствии со статьей 18 Федерального закона от 24.07.2007 № 209-ФЗ «О развитии малого и среднего предпринимательства в Российской Федерации», статьей 7 Федерального закона от 06.10.2003 № 131-ФЗ «Об общих принципах организации местного самоуправления в Российской Федерации», руководствуясь</w:t>
      </w:r>
      <w:r w:rsidRPr="009B25A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9B25AD">
        <w:rPr>
          <w:rFonts w:ascii="Times New Roman" w:hAnsi="Times New Roman"/>
          <w:sz w:val="28"/>
          <w:szCs w:val="28"/>
          <w:lang w:eastAsia="ru-RU"/>
        </w:rPr>
        <w:t>статьями 23, 27, Устава Новоселовского района,</w:t>
      </w:r>
    </w:p>
    <w:p w:rsidR="008C3E9B" w:rsidRDefault="008C3E9B" w:rsidP="009B25AD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</w:p>
    <w:p w:rsidR="008C3E9B" w:rsidRPr="00F4518A" w:rsidRDefault="008C3E9B" w:rsidP="00A7325E">
      <w:pPr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</w:p>
    <w:p w:rsidR="008C3E9B" w:rsidRDefault="008C3E9B" w:rsidP="00A732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28"/>
          <w:szCs w:val="28"/>
          <w:lang w:eastAsia="ru-RU"/>
        </w:rPr>
        <w:t>Новосело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вский районный Совет депутатов </w:t>
      </w:r>
      <w:r w:rsidRPr="00F4518A"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8C3E9B" w:rsidRPr="00F4518A" w:rsidRDefault="008C3E9B" w:rsidP="00A7325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3E9B" w:rsidRPr="0055368F" w:rsidRDefault="008C3E9B" w:rsidP="00A7325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5368F">
        <w:rPr>
          <w:rFonts w:ascii="Times New Roman" w:hAnsi="Times New Roman"/>
          <w:bCs/>
          <w:sz w:val="28"/>
          <w:szCs w:val="28"/>
          <w:lang w:eastAsia="ru-RU"/>
        </w:rPr>
        <w:t>1. Утвердить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Порядок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на территории Новоселовского района</w:t>
      </w:r>
      <w:r w:rsidRPr="0055368F">
        <w:rPr>
          <w:rFonts w:ascii="Times New Roman" w:hAnsi="Times New Roman"/>
          <w:bCs/>
          <w:sz w:val="28"/>
          <w:szCs w:val="28"/>
          <w:lang w:eastAsia="ru-RU"/>
        </w:rPr>
        <w:t xml:space="preserve"> согласно Приложению №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55368F">
        <w:rPr>
          <w:rFonts w:ascii="Times New Roman" w:hAnsi="Times New Roman"/>
          <w:bCs/>
          <w:sz w:val="28"/>
          <w:szCs w:val="28"/>
          <w:lang w:eastAsia="ru-RU"/>
        </w:rPr>
        <w:t>1.</w:t>
      </w:r>
    </w:p>
    <w:p w:rsidR="008C3E9B" w:rsidRDefault="008C3E9B" w:rsidP="00A7325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5368F">
        <w:rPr>
          <w:rFonts w:ascii="Times New Roman" w:hAnsi="Times New Roman"/>
          <w:bCs/>
          <w:sz w:val="28"/>
          <w:szCs w:val="28"/>
          <w:lang w:eastAsia="ru-RU"/>
        </w:rPr>
        <w:t xml:space="preserve">2. Утвердить </w:t>
      </w:r>
      <w:r>
        <w:rPr>
          <w:rFonts w:ascii="Times New Roman" w:hAnsi="Times New Roman"/>
          <w:bCs/>
          <w:sz w:val="28"/>
          <w:szCs w:val="28"/>
          <w:lang w:eastAsia="ru-RU"/>
        </w:rPr>
        <w:t>форму ведения Перечня</w:t>
      </w:r>
      <w:r w:rsidRPr="0091757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на территории Новоселовского района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55368F">
        <w:rPr>
          <w:rFonts w:ascii="Times New Roman" w:hAnsi="Times New Roman"/>
          <w:bCs/>
          <w:sz w:val="28"/>
          <w:szCs w:val="28"/>
          <w:lang w:eastAsia="ru-RU"/>
        </w:rPr>
        <w:t>согласно Приложению №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55368F">
        <w:rPr>
          <w:rFonts w:ascii="Times New Roman" w:hAnsi="Times New Roman"/>
          <w:bCs/>
          <w:sz w:val="28"/>
          <w:szCs w:val="28"/>
          <w:lang w:eastAsia="ru-RU"/>
        </w:rPr>
        <w:t>2.</w:t>
      </w:r>
    </w:p>
    <w:p w:rsidR="008C3E9B" w:rsidRPr="00A05AAB" w:rsidRDefault="008C3E9B" w:rsidP="00917578">
      <w:pPr>
        <w:pStyle w:val="NoSpacing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3. </w:t>
      </w:r>
      <w:r w:rsidRPr="00A05AAB">
        <w:rPr>
          <w:rFonts w:ascii="Times New Roman" w:hAnsi="Times New Roman"/>
          <w:sz w:val="28"/>
          <w:szCs w:val="28"/>
          <w:lang w:eastAsia="ru-RU"/>
        </w:rPr>
        <w:t>Контроль за исполнением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решения возложить на постоянную комиссию по </w:t>
      </w:r>
      <w:r>
        <w:rPr>
          <w:rFonts w:ascii="Times New Roman" w:hAnsi="Times New Roman"/>
          <w:sz w:val="28"/>
          <w:szCs w:val="28"/>
          <w:lang w:eastAsia="ru-RU"/>
        </w:rPr>
        <w:t>финансам, налоговой политике, малому и среднему предпринимательству (С.А. Злотников</w:t>
      </w:r>
      <w:r w:rsidRPr="00A05AAB">
        <w:rPr>
          <w:rFonts w:ascii="Times New Roman" w:hAnsi="Times New Roman"/>
          <w:sz w:val="28"/>
          <w:szCs w:val="28"/>
          <w:lang w:eastAsia="ru-RU"/>
        </w:rPr>
        <w:t>).</w:t>
      </w:r>
    </w:p>
    <w:p w:rsidR="008C3E9B" w:rsidRPr="00A05AAB" w:rsidRDefault="008C3E9B" w:rsidP="00917578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A05AAB">
        <w:rPr>
          <w:rFonts w:ascii="Times New Roman" w:hAnsi="Times New Roman"/>
          <w:sz w:val="28"/>
          <w:szCs w:val="28"/>
          <w:lang w:eastAsia="ru-RU"/>
        </w:rPr>
        <w:t>. Решение вступает в силу после его официального опубликования в периодическом печатном издании «Официальный вестник Новоселовского района».</w:t>
      </w:r>
    </w:p>
    <w:p w:rsidR="008C3E9B" w:rsidRPr="00A05AAB" w:rsidRDefault="008C3E9B" w:rsidP="009175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3E9B" w:rsidRPr="00AA6C2C" w:rsidRDefault="008C3E9B" w:rsidP="009175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3E9B" w:rsidRPr="00AA6C2C" w:rsidRDefault="008C3E9B" w:rsidP="0091757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A6C2C">
        <w:rPr>
          <w:rFonts w:ascii="Times New Roman" w:hAnsi="Times New Roman"/>
          <w:sz w:val="28"/>
          <w:szCs w:val="28"/>
          <w:lang w:eastAsia="ru-RU"/>
        </w:rPr>
        <w:t>Председатель Новоселовского                             Глава Новоселовского района</w:t>
      </w:r>
    </w:p>
    <w:p w:rsidR="008C3E9B" w:rsidRPr="00AA6C2C" w:rsidRDefault="008C3E9B" w:rsidP="0091757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A6C2C">
        <w:rPr>
          <w:rFonts w:ascii="Times New Roman" w:hAnsi="Times New Roman"/>
          <w:sz w:val="28"/>
          <w:szCs w:val="28"/>
          <w:lang w:eastAsia="ru-RU"/>
        </w:rPr>
        <w:t xml:space="preserve">районного Совета депутатов       </w:t>
      </w:r>
    </w:p>
    <w:p w:rsidR="008C3E9B" w:rsidRPr="00AA6C2C" w:rsidRDefault="008C3E9B" w:rsidP="0091757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A6C2C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</w:p>
    <w:p w:rsidR="008C3E9B" w:rsidRDefault="008C3E9B" w:rsidP="0091757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A6C2C">
        <w:rPr>
          <w:rFonts w:ascii="Times New Roman" w:hAnsi="Times New Roman"/>
          <w:sz w:val="28"/>
          <w:szCs w:val="28"/>
          <w:lang w:eastAsia="ru-RU"/>
        </w:rPr>
        <w:t>_____________Л.Ю. Толстикова                          _____________   А.В. Гергарт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</w:p>
    <w:p w:rsidR="008C3E9B" w:rsidRDefault="008C3E9B" w:rsidP="0091757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3E9B" w:rsidRDefault="008C3E9B" w:rsidP="0091757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3E9B" w:rsidRDefault="008C3E9B" w:rsidP="0091757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3E9B" w:rsidRDefault="008C3E9B" w:rsidP="0091757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3E9B" w:rsidRPr="0055368F" w:rsidRDefault="008C3E9B" w:rsidP="00A7325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C3E9B" w:rsidRDefault="008C3E9B" w:rsidP="00917578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368F">
        <w:rPr>
          <w:rFonts w:ascii="Times New Roman" w:hAnsi="Times New Roman"/>
          <w:i/>
          <w:sz w:val="28"/>
          <w:szCs w:val="28"/>
        </w:rPr>
        <w:br w:type="page"/>
      </w:r>
    </w:p>
    <w:tbl>
      <w:tblPr>
        <w:tblW w:w="0" w:type="auto"/>
        <w:tblInd w:w="4361" w:type="dxa"/>
        <w:tblLook w:val="00A0"/>
      </w:tblPr>
      <w:tblGrid>
        <w:gridCol w:w="4984"/>
      </w:tblGrid>
      <w:tr w:rsidR="008C3E9B" w:rsidRPr="00601DCA" w:rsidTr="00B607C2">
        <w:trPr>
          <w:trHeight w:val="992"/>
        </w:trPr>
        <w:tc>
          <w:tcPr>
            <w:tcW w:w="4984" w:type="dxa"/>
          </w:tcPr>
          <w:p w:rsidR="008C3E9B" w:rsidRPr="00601DCA" w:rsidRDefault="008C3E9B" w:rsidP="00B607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DCA">
              <w:rPr>
                <w:rFonts w:ascii="Times New Roman" w:hAnsi="Times New Roman"/>
                <w:sz w:val="24"/>
                <w:szCs w:val="24"/>
              </w:rPr>
              <w:t>Приложение № 1</w:t>
            </w:r>
          </w:p>
          <w:p w:rsidR="008C3E9B" w:rsidRPr="00601DCA" w:rsidRDefault="008C3E9B" w:rsidP="00B607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DCA">
              <w:rPr>
                <w:rFonts w:ascii="Times New Roman" w:hAnsi="Times New Roman"/>
                <w:sz w:val="24"/>
                <w:szCs w:val="24"/>
              </w:rPr>
              <w:t>к решению Новоселовского р</w:t>
            </w:r>
            <w:r>
              <w:rPr>
                <w:rFonts w:ascii="Times New Roman" w:hAnsi="Times New Roman"/>
                <w:sz w:val="24"/>
                <w:szCs w:val="24"/>
              </w:rPr>
              <w:t>айонного Совета депутатов от 20.09.2017 № 33-174-52р</w:t>
            </w:r>
          </w:p>
          <w:p w:rsidR="008C3E9B" w:rsidRPr="00601DCA" w:rsidRDefault="008C3E9B" w:rsidP="00B607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3E9B" w:rsidRDefault="008C3E9B" w:rsidP="00917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3E9B" w:rsidRPr="00917578" w:rsidRDefault="008C3E9B" w:rsidP="009175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3E9B" w:rsidRDefault="008C3E9B" w:rsidP="009175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Par35"/>
      <w:bookmarkEnd w:id="0"/>
      <w:r w:rsidRPr="00917578">
        <w:rPr>
          <w:rFonts w:ascii="Times New Roman" w:hAnsi="Times New Roman"/>
          <w:b/>
          <w:sz w:val="28"/>
          <w:szCs w:val="28"/>
          <w:lang w:eastAsia="ru-RU"/>
        </w:rPr>
        <w:t>Порядок</w:t>
      </w:r>
    </w:p>
    <w:p w:rsidR="008C3E9B" w:rsidRPr="00917578" w:rsidRDefault="008C3E9B" w:rsidP="009175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17578">
        <w:rPr>
          <w:rFonts w:ascii="Times New Roman" w:hAnsi="Times New Roman"/>
          <w:b/>
          <w:sz w:val="28"/>
          <w:szCs w:val="28"/>
          <w:lang w:eastAsia="ru-RU"/>
        </w:rPr>
        <w:t xml:space="preserve"> формирования, ведения, обязательного опубликования</w:t>
      </w:r>
    </w:p>
    <w:p w:rsidR="008C3E9B" w:rsidRPr="00917578" w:rsidRDefault="008C3E9B" w:rsidP="009175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17578">
        <w:rPr>
          <w:rFonts w:ascii="Times New Roman" w:hAnsi="Times New Roman"/>
          <w:b/>
          <w:sz w:val="28"/>
          <w:szCs w:val="28"/>
          <w:lang w:eastAsia="ru-RU"/>
        </w:rPr>
        <w:t>перечня муниципального имущества, свободного от прав третьих лиц</w:t>
      </w:r>
    </w:p>
    <w:p w:rsidR="008C3E9B" w:rsidRDefault="008C3E9B" w:rsidP="009175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17578">
        <w:rPr>
          <w:rFonts w:ascii="Times New Roman" w:hAnsi="Times New Roman"/>
          <w:b/>
          <w:sz w:val="28"/>
          <w:szCs w:val="28"/>
          <w:lang w:eastAsia="ru-RU"/>
        </w:rPr>
        <w:t>(за исключением имущественных прав субъектов малого и среднего предпринимательства), предназначенного для предоставления</w:t>
      </w:r>
    </w:p>
    <w:p w:rsidR="008C3E9B" w:rsidRDefault="008C3E9B" w:rsidP="009175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17578">
        <w:rPr>
          <w:rFonts w:ascii="Times New Roman" w:hAnsi="Times New Roman"/>
          <w:b/>
          <w:sz w:val="28"/>
          <w:szCs w:val="28"/>
          <w:lang w:eastAsia="ru-RU"/>
        </w:rPr>
        <w:t xml:space="preserve"> во владение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917578">
        <w:rPr>
          <w:rFonts w:ascii="Times New Roman" w:hAnsi="Times New Roman"/>
          <w:b/>
          <w:sz w:val="28"/>
          <w:szCs w:val="28"/>
          <w:lang w:eastAsia="ru-RU"/>
        </w:rPr>
        <w:t>и (или) в пользование на долгосрочной основе</w:t>
      </w:r>
    </w:p>
    <w:p w:rsidR="008C3E9B" w:rsidRDefault="008C3E9B" w:rsidP="009175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17578">
        <w:rPr>
          <w:rFonts w:ascii="Times New Roman" w:hAnsi="Times New Roman"/>
          <w:b/>
          <w:sz w:val="28"/>
          <w:szCs w:val="28"/>
          <w:lang w:eastAsia="ru-RU"/>
        </w:rPr>
        <w:t xml:space="preserve"> субъектам малого и среднего предпринимательства </w:t>
      </w:r>
    </w:p>
    <w:p w:rsidR="008C3E9B" w:rsidRPr="00917578" w:rsidRDefault="008C3E9B" w:rsidP="009175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17578">
        <w:rPr>
          <w:rFonts w:ascii="Times New Roman" w:hAnsi="Times New Roman"/>
          <w:b/>
          <w:sz w:val="28"/>
          <w:szCs w:val="28"/>
          <w:lang w:eastAsia="ru-RU"/>
        </w:rPr>
        <w:t>на территории Новоселовского района</w:t>
      </w:r>
    </w:p>
    <w:p w:rsidR="008C3E9B" w:rsidRDefault="008C3E9B" w:rsidP="009175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C3E9B" w:rsidRDefault="008C3E9B" w:rsidP="009175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C3E9B" w:rsidRDefault="008C3E9B" w:rsidP="009175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58B5">
        <w:rPr>
          <w:rFonts w:ascii="Times New Roman" w:hAnsi="Times New Roman"/>
          <w:bCs/>
          <w:sz w:val="28"/>
          <w:szCs w:val="28"/>
        </w:rPr>
        <w:t>1.</w:t>
      </w:r>
      <w:r w:rsidRPr="009358B5">
        <w:rPr>
          <w:rFonts w:ascii="Times New Roman" w:hAnsi="Times New Roman"/>
          <w:sz w:val="28"/>
          <w:szCs w:val="28"/>
        </w:rPr>
        <w:t xml:space="preserve"> Общие положения</w:t>
      </w:r>
    </w:p>
    <w:p w:rsidR="008C3E9B" w:rsidRPr="009358B5" w:rsidRDefault="008C3E9B" w:rsidP="009175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C3E9B" w:rsidRPr="00121706" w:rsidRDefault="008C3E9B" w:rsidP="0012170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1706">
        <w:rPr>
          <w:rFonts w:ascii="Times New Roman" w:hAnsi="Times New Roman" w:cs="Times New Roman"/>
          <w:sz w:val="28"/>
          <w:szCs w:val="28"/>
        </w:rPr>
        <w:t>1.1. Настоящий Порядок разработан в целях осуществления имущественной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формирования имущественной базы, направляемой на оказание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предпринимательства.</w:t>
      </w:r>
    </w:p>
    <w:p w:rsidR="008C3E9B" w:rsidRPr="00121706" w:rsidRDefault="008C3E9B" w:rsidP="0012170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1706">
        <w:rPr>
          <w:rFonts w:ascii="Times New Roman" w:hAnsi="Times New Roman" w:cs="Times New Roman"/>
          <w:sz w:val="28"/>
          <w:szCs w:val="28"/>
        </w:rPr>
        <w:t>1.2. Настоящий Порядок устанавливает правила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 4 статьи 18 Федерального закона от 24.07.2007 № 209-ФЗ «О развитии малого и среднего предпринимательства в Российской Федерации»,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Перечень).</w:t>
      </w:r>
    </w:p>
    <w:p w:rsidR="008C3E9B" w:rsidRDefault="008C3E9B" w:rsidP="00E52A2F">
      <w:pPr>
        <w:pStyle w:val="ConsPlusNormal"/>
        <w:ind w:firstLine="540"/>
        <w:jc w:val="both"/>
      </w:pPr>
    </w:p>
    <w:p w:rsidR="008C3E9B" w:rsidRDefault="008C3E9B" w:rsidP="00E52A2F">
      <w:pPr>
        <w:pStyle w:val="ConsPlusNormal"/>
        <w:ind w:firstLine="540"/>
        <w:jc w:val="both"/>
      </w:pPr>
    </w:p>
    <w:p w:rsidR="008C3E9B" w:rsidRPr="008B67BD" w:rsidRDefault="008C3E9B" w:rsidP="008B67BD">
      <w:pPr>
        <w:pStyle w:val="NoSpacing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8B67BD">
        <w:rPr>
          <w:rFonts w:ascii="Times New Roman" w:hAnsi="Times New Roman"/>
          <w:b/>
          <w:sz w:val="28"/>
          <w:szCs w:val="28"/>
        </w:rPr>
        <w:t>2. Формирование и ведение перечня</w:t>
      </w:r>
    </w:p>
    <w:p w:rsidR="008C3E9B" w:rsidRPr="008B67BD" w:rsidRDefault="008C3E9B" w:rsidP="008B67BD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C3E9B" w:rsidRPr="008B67BD" w:rsidRDefault="008C3E9B" w:rsidP="008B67BD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8B67BD">
        <w:rPr>
          <w:rFonts w:ascii="Times New Roman" w:hAnsi="Times New Roman"/>
          <w:sz w:val="28"/>
          <w:szCs w:val="28"/>
        </w:rPr>
        <w:t>2.1. Органом, уполномоченным на формирование и ведение Перечня, является Отдел по управлению муниципальным имуществом администрации Новоселовского района (далее Уполномоченный орган).</w:t>
      </w:r>
    </w:p>
    <w:p w:rsidR="008C3E9B" w:rsidRPr="008B67BD" w:rsidRDefault="008C3E9B" w:rsidP="008B67BD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B87254">
        <w:rPr>
          <w:rFonts w:ascii="Times New Roman" w:hAnsi="Times New Roman"/>
          <w:sz w:val="28"/>
          <w:szCs w:val="28"/>
        </w:rPr>
        <w:t>Формирование и ведение Перечня осуществляется Уполномоченным органом по согласованию с</w:t>
      </w:r>
      <w:r w:rsidRPr="008B67BD">
        <w:rPr>
          <w:rFonts w:ascii="Times New Roman" w:hAnsi="Times New Roman"/>
          <w:sz w:val="28"/>
          <w:szCs w:val="28"/>
        </w:rPr>
        <w:t xml:space="preserve"> Координационным советом в области развития малого и среднего предпринимательства Новоселовского района (далее – Координационный Совет)</w:t>
      </w:r>
    </w:p>
    <w:p w:rsidR="008C3E9B" w:rsidRPr="002D6F86" w:rsidRDefault="008C3E9B" w:rsidP="002D6F86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8B67BD">
        <w:rPr>
          <w:rFonts w:ascii="Times New Roman" w:hAnsi="Times New Roman"/>
          <w:sz w:val="28"/>
          <w:szCs w:val="28"/>
        </w:rPr>
        <w:t>При поступлении предложений Координационного Совета и наличии разногласий с высказанной им позицией Уполномоченный орган проводит согласительное совещание.</w:t>
      </w:r>
    </w:p>
    <w:p w:rsidR="008C3E9B" w:rsidRPr="002D6F86" w:rsidRDefault="008C3E9B" w:rsidP="002D6F86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В П</w:t>
      </w:r>
      <w:r w:rsidRPr="002D6F86">
        <w:rPr>
          <w:rFonts w:ascii="Times New Roman" w:hAnsi="Times New Roman"/>
          <w:sz w:val="28"/>
          <w:szCs w:val="28"/>
        </w:rPr>
        <w:t>еречень может быть включено муниципальное имущество: земельные участки, здания, строения, сооружения, нежилые помещения, оборудование, машины, механизмы, установки, транспортные средства, инвентарь, инструменты.</w:t>
      </w:r>
    </w:p>
    <w:p w:rsidR="008C3E9B" w:rsidRPr="002D6F86" w:rsidRDefault="008C3E9B" w:rsidP="002D6F86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2D6F86">
        <w:rPr>
          <w:rFonts w:ascii="Times New Roman" w:hAnsi="Times New Roman"/>
          <w:sz w:val="28"/>
          <w:szCs w:val="28"/>
        </w:rPr>
        <w:t>2.3. Имущество, включаемое в Перечень, должно отвечать следующим требованиям:</w:t>
      </w:r>
    </w:p>
    <w:p w:rsidR="008C3E9B" w:rsidRPr="002D6F86" w:rsidRDefault="008C3E9B" w:rsidP="002D6F86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2D6F86">
        <w:rPr>
          <w:rFonts w:ascii="Times New Roman" w:hAnsi="Times New Roman"/>
          <w:sz w:val="28"/>
          <w:szCs w:val="28"/>
        </w:rPr>
        <w:t>находиться в муниципальной собственности;</w:t>
      </w:r>
    </w:p>
    <w:p w:rsidR="008C3E9B" w:rsidRPr="002D6F86" w:rsidRDefault="008C3E9B" w:rsidP="002D6F86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2D6F86">
        <w:rPr>
          <w:rFonts w:ascii="Times New Roman" w:hAnsi="Times New Roman"/>
          <w:sz w:val="28"/>
          <w:szCs w:val="28"/>
        </w:rPr>
        <w:t>быть свободным от прав третьих лиц (за исключением имущественных прав субъектов малого и среднего предпринимательства);</w:t>
      </w:r>
    </w:p>
    <w:p w:rsidR="008C3E9B" w:rsidRPr="002D6F86" w:rsidRDefault="008C3E9B" w:rsidP="002D6F86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Pr="002D6F86">
        <w:rPr>
          <w:rFonts w:ascii="Times New Roman" w:hAnsi="Times New Roman"/>
          <w:sz w:val="28"/>
          <w:szCs w:val="28"/>
        </w:rPr>
        <w:t>не должно иметь свойств, препятствующих его использованию по целевому назначению для ведения предпринимательской деятельности, а также заключению договора аренды;</w:t>
      </w:r>
    </w:p>
    <w:p w:rsidR="008C3E9B" w:rsidRPr="002D6F86" w:rsidRDefault="008C3E9B" w:rsidP="002D6F86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Pr="002D6F86">
        <w:rPr>
          <w:rFonts w:ascii="Times New Roman" w:hAnsi="Times New Roman"/>
          <w:sz w:val="28"/>
          <w:szCs w:val="28"/>
        </w:rPr>
        <w:t xml:space="preserve">должно быть учтено в реестре муниципального имущества, сведения об имуществе, включаемые в Перечень, должны совпадать с информацией, учтенной в </w:t>
      </w:r>
      <w:r>
        <w:rPr>
          <w:rFonts w:ascii="Times New Roman" w:hAnsi="Times New Roman"/>
          <w:sz w:val="28"/>
          <w:szCs w:val="28"/>
        </w:rPr>
        <w:t>реестре.</w:t>
      </w:r>
    </w:p>
    <w:p w:rsidR="008C3E9B" w:rsidRPr="002D6F86" w:rsidRDefault="008C3E9B" w:rsidP="00010FB5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2D6F86">
        <w:rPr>
          <w:rFonts w:ascii="Times New Roman" w:hAnsi="Times New Roman"/>
          <w:sz w:val="28"/>
          <w:szCs w:val="28"/>
        </w:rPr>
        <w:t xml:space="preserve">2.4. В Перечень не включается: </w:t>
      </w:r>
    </w:p>
    <w:p w:rsidR="008C3E9B" w:rsidRPr="002D6F86" w:rsidRDefault="008C3E9B" w:rsidP="00010FB5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Pr="002D6F86">
        <w:rPr>
          <w:rFonts w:ascii="Times New Roman" w:hAnsi="Times New Roman"/>
          <w:sz w:val="28"/>
          <w:szCs w:val="28"/>
        </w:rPr>
        <w:t xml:space="preserve"> объекты недвижимости, не </w:t>
      </w:r>
      <w:r>
        <w:rPr>
          <w:rFonts w:ascii="Times New Roman" w:hAnsi="Times New Roman"/>
          <w:sz w:val="28"/>
          <w:szCs w:val="28"/>
        </w:rPr>
        <w:t xml:space="preserve">пригодные к использованию,  в том числе </w:t>
      </w:r>
      <w:r w:rsidRPr="002D6F86">
        <w:rPr>
          <w:rFonts w:ascii="Times New Roman" w:hAnsi="Times New Roman"/>
          <w:sz w:val="28"/>
          <w:szCs w:val="28"/>
        </w:rPr>
        <w:t>находящиеся в аварийном и руинированном состоянии;</w:t>
      </w:r>
    </w:p>
    <w:p w:rsidR="008C3E9B" w:rsidRPr="002D6F86" w:rsidRDefault="008C3E9B" w:rsidP="00010FB5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2D6F86">
        <w:rPr>
          <w:rFonts w:ascii="Times New Roman" w:hAnsi="Times New Roman"/>
          <w:sz w:val="28"/>
          <w:szCs w:val="28"/>
        </w:rPr>
        <w:t>имущество, относящееся к движимым вещам, которое полностью расходуется в течение одного производственного цикла либо срок службы которого составляет заведомо менее пяти лет – минимального срока зак</w:t>
      </w:r>
      <w:r>
        <w:rPr>
          <w:rFonts w:ascii="Times New Roman" w:hAnsi="Times New Roman"/>
          <w:sz w:val="28"/>
          <w:szCs w:val="28"/>
        </w:rPr>
        <w:t>лючения договора с субъектом малого и среднего предпринимательства</w:t>
      </w:r>
      <w:r w:rsidRPr="002D6F86">
        <w:rPr>
          <w:rFonts w:ascii="Times New Roman" w:hAnsi="Times New Roman"/>
          <w:sz w:val="28"/>
          <w:szCs w:val="28"/>
        </w:rPr>
        <w:t>;</w:t>
      </w:r>
    </w:p>
    <w:p w:rsidR="008C3E9B" w:rsidRDefault="008C3E9B" w:rsidP="00010FB5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Pr="002D6F86">
        <w:rPr>
          <w:rFonts w:ascii="Times New Roman" w:hAnsi="Times New Roman"/>
          <w:sz w:val="28"/>
          <w:szCs w:val="28"/>
        </w:rPr>
        <w:t>движимое имущество, не обладающее индивидуально определенными признаками, позволяющими заключить в отношении него договор аренды или иной гражданско-правовой договор.</w:t>
      </w:r>
    </w:p>
    <w:p w:rsidR="008C3E9B" w:rsidRDefault="008C3E9B" w:rsidP="00010FB5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10FB5">
        <w:rPr>
          <w:rFonts w:ascii="Times New Roman" w:hAnsi="Times New Roman"/>
          <w:sz w:val="28"/>
          <w:szCs w:val="28"/>
        </w:rPr>
        <w:t>В спорных случаях вопрос о включении имущества в Перечень рассматривается Координационным Советом.</w:t>
      </w:r>
    </w:p>
    <w:p w:rsidR="008C3E9B" w:rsidRDefault="008C3E9B" w:rsidP="00010FB5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10FB5">
        <w:rPr>
          <w:rFonts w:ascii="Times New Roman" w:hAnsi="Times New Roman"/>
          <w:sz w:val="28"/>
          <w:szCs w:val="28"/>
        </w:rPr>
        <w:t>2.5. Имущество подлежит исключению из Перечня в случаях:</w:t>
      </w:r>
    </w:p>
    <w:p w:rsidR="008C3E9B" w:rsidRDefault="008C3E9B" w:rsidP="00010FB5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10FB5">
        <w:rPr>
          <w:rFonts w:ascii="Times New Roman" w:hAnsi="Times New Roman"/>
          <w:sz w:val="28"/>
          <w:szCs w:val="28"/>
        </w:rPr>
        <w:t>а) выявления Уполномоченным органом несоответствия такого имущества требованиям, указанным в пунктах 2.3, 2.4 настоящего Порядка;</w:t>
      </w:r>
    </w:p>
    <w:p w:rsidR="008C3E9B" w:rsidRPr="00010FB5" w:rsidRDefault="008C3E9B" w:rsidP="00010FB5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10FB5">
        <w:rPr>
          <w:rFonts w:ascii="Times New Roman" w:hAnsi="Times New Roman"/>
          <w:sz w:val="28"/>
          <w:szCs w:val="28"/>
        </w:rPr>
        <w:t>б) выкуп имущества субъектом малого и среднего предпринимательства, арендующим данное имущество;</w:t>
      </w:r>
    </w:p>
    <w:p w:rsidR="008C3E9B" w:rsidRPr="00010FB5" w:rsidRDefault="008C3E9B" w:rsidP="00A43184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10FB5">
        <w:rPr>
          <w:rFonts w:ascii="Times New Roman" w:hAnsi="Times New Roman"/>
          <w:sz w:val="28"/>
          <w:szCs w:val="28"/>
        </w:rPr>
        <w:t>в) прекращение права муниципальной собственности на имущество, в том числе в связи с прекращением его существования в результате гибели или уничтожения, отчуждением по решению суда, передачей в собственность другого публично-правового образования;</w:t>
      </w:r>
    </w:p>
    <w:p w:rsidR="008C3E9B" w:rsidRPr="00A43184" w:rsidRDefault="008C3E9B" w:rsidP="002634A4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B87254">
        <w:rPr>
          <w:rFonts w:ascii="Times New Roman" w:hAnsi="Times New Roman"/>
          <w:sz w:val="28"/>
          <w:szCs w:val="28"/>
        </w:rPr>
        <w:t>г) закрепление за органом государственной власти или органом местного самоуправления, государственным или муниципальным унитарным предприятием, государственным или муниципальным учреждением, иной организацией, создаваемой на базе имущества, находящегося в муниципальной собственности, для выполнения государственных полномочий, решения вопросов местного значения или обеспечения исполнения уставной деятельности;</w:t>
      </w:r>
      <w:r w:rsidRPr="00A43184">
        <w:rPr>
          <w:rFonts w:ascii="Times New Roman" w:hAnsi="Times New Roman"/>
          <w:sz w:val="28"/>
          <w:szCs w:val="28"/>
        </w:rPr>
        <w:t xml:space="preserve"> </w:t>
      </w:r>
    </w:p>
    <w:p w:rsidR="008C3E9B" w:rsidRPr="00A43184" w:rsidRDefault="008C3E9B" w:rsidP="002634A4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A43184">
        <w:rPr>
          <w:rFonts w:ascii="Times New Roman" w:hAnsi="Times New Roman"/>
          <w:sz w:val="28"/>
          <w:szCs w:val="28"/>
        </w:rPr>
        <w:t>) признание имущества невостребованным субъектами малого и среднего предпринимательства или организациями, образующими инфрас</w:t>
      </w:r>
      <w:r>
        <w:rPr>
          <w:rFonts w:ascii="Times New Roman" w:hAnsi="Times New Roman"/>
          <w:sz w:val="28"/>
          <w:szCs w:val="28"/>
        </w:rPr>
        <w:t>труктуру поддержки субъектов малого и среднего предпринимательства в соответствии с пунктом 2.7 настоящего Порядка</w:t>
      </w:r>
      <w:r w:rsidRPr="00A43184">
        <w:rPr>
          <w:rFonts w:ascii="Times New Roman" w:hAnsi="Times New Roman"/>
          <w:sz w:val="28"/>
          <w:szCs w:val="28"/>
        </w:rPr>
        <w:t>.</w:t>
      </w:r>
    </w:p>
    <w:p w:rsidR="008C3E9B" w:rsidRPr="00B1229E" w:rsidRDefault="008C3E9B" w:rsidP="00F528C5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10FB5">
        <w:rPr>
          <w:rFonts w:ascii="Times New Roman" w:hAnsi="Times New Roman"/>
          <w:sz w:val="28"/>
          <w:szCs w:val="28"/>
        </w:rPr>
        <w:t>2.6. В</w:t>
      </w:r>
      <w:r w:rsidRPr="002634A4">
        <w:rPr>
          <w:rFonts w:ascii="Times New Roman" w:hAnsi="Times New Roman"/>
          <w:sz w:val="28"/>
          <w:szCs w:val="28"/>
        </w:rPr>
        <w:t xml:space="preserve"> случае, предусмотренном подпунктом </w:t>
      </w:r>
      <w:r>
        <w:rPr>
          <w:rFonts w:ascii="Times New Roman" w:hAnsi="Times New Roman"/>
          <w:sz w:val="28"/>
          <w:szCs w:val="28"/>
        </w:rPr>
        <w:t>г пункта 2.5 настоящего Порядка</w:t>
      </w:r>
      <w:r w:rsidRPr="002634A4">
        <w:rPr>
          <w:rFonts w:ascii="Times New Roman" w:hAnsi="Times New Roman"/>
          <w:sz w:val="28"/>
          <w:szCs w:val="28"/>
        </w:rPr>
        <w:t xml:space="preserve">, в решение об исключении имущества из Перечня </w:t>
      </w:r>
      <w:r>
        <w:rPr>
          <w:rFonts w:ascii="Times New Roman" w:hAnsi="Times New Roman"/>
          <w:sz w:val="28"/>
          <w:szCs w:val="28"/>
        </w:rPr>
        <w:t xml:space="preserve">указывается </w:t>
      </w:r>
      <w:r w:rsidRPr="002634A4">
        <w:rPr>
          <w:rFonts w:ascii="Times New Roman" w:hAnsi="Times New Roman"/>
          <w:sz w:val="28"/>
          <w:szCs w:val="28"/>
        </w:rPr>
        <w:t xml:space="preserve">основание исключения и наименование органа или организации, за которой </w:t>
      </w:r>
      <w:r w:rsidRPr="00B1229E">
        <w:rPr>
          <w:rFonts w:ascii="Times New Roman" w:hAnsi="Times New Roman"/>
          <w:sz w:val="28"/>
          <w:szCs w:val="28"/>
        </w:rPr>
        <w:t xml:space="preserve">имущество закрепляется. </w:t>
      </w:r>
    </w:p>
    <w:p w:rsidR="008C3E9B" w:rsidRDefault="008C3E9B" w:rsidP="00F528C5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F528C5">
        <w:rPr>
          <w:rFonts w:ascii="Times New Roman" w:hAnsi="Times New Roman"/>
          <w:sz w:val="28"/>
          <w:szCs w:val="28"/>
        </w:rPr>
        <w:t>2.7. В случае, если имущество, вк</w:t>
      </w:r>
      <w:bookmarkStart w:id="1" w:name="_GoBack"/>
      <w:bookmarkEnd w:id="1"/>
      <w:r w:rsidRPr="00F528C5">
        <w:rPr>
          <w:rFonts w:ascii="Times New Roman" w:hAnsi="Times New Roman"/>
          <w:sz w:val="28"/>
          <w:szCs w:val="28"/>
        </w:rPr>
        <w:t>люченное в Перечень, в течение 2 лет  является не востребованным со стороны субъектов малого и среднего предпринимательства, организаций, образующих инфраструктуру поддержки субъектов малого и среднего предпринимательства, в том числе в результате признания несостоявшимися объявленных торгов на право заключения договора аренды и отсутствия предложений о предоставлении имущества от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Уполномоченный орган по согласованию с Координационным Советом исключает имущество из Перечня.</w:t>
      </w:r>
    </w:p>
    <w:p w:rsidR="008C3E9B" w:rsidRDefault="008C3E9B" w:rsidP="00F528C5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F528C5">
        <w:rPr>
          <w:rFonts w:ascii="Times New Roman" w:hAnsi="Times New Roman"/>
          <w:sz w:val="28"/>
          <w:szCs w:val="28"/>
        </w:rPr>
        <w:t>2.8. Перечень дополняется не реже одного раза в год, но не позднее 1 ноября текущего года.</w:t>
      </w:r>
    </w:p>
    <w:p w:rsidR="008C3E9B" w:rsidRPr="00F528C5" w:rsidRDefault="008C3E9B" w:rsidP="00F528C5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Pr="00010FB5">
        <w:rPr>
          <w:rFonts w:ascii="Times New Roman" w:hAnsi="Times New Roman"/>
          <w:sz w:val="28"/>
          <w:szCs w:val="28"/>
        </w:rPr>
        <w:t>. Перечень и внесенные в него изменения подлежат:</w:t>
      </w:r>
    </w:p>
    <w:p w:rsidR="008C3E9B" w:rsidRDefault="008C3E9B" w:rsidP="00F528C5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F528C5">
        <w:rPr>
          <w:rFonts w:ascii="Times New Roman" w:hAnsi="Times New Roman"/>
          <w:sz w:val="28"/>
          <w:szCs w:val="28"/>
        </w:rPr>
        <w:t xml:space="preserve">а) обязательному опубликованию </w:t>
      </w:r>
      <w:r w:rsidRPr="00B87254">
        <w:rPr>
          <w:rFonts w:ascii="Times New Roman" w:hAnsi="Times New Roman"/>
          <w:sz w:val="28"/>
          <w:szCs w:val="28"/>
        </w:rPr>
        <w:t xml:space="preserve">в </w:t>
      </w:r>
      <w:r w:rsidRPr="00B87254">
        <w:rPr>
          <w:rFonts w:ascii="Times New Roman" w:hAnsi="Times New Roman"/>
          <w:sz w:val="28"/>
          <w:szCs w:val="28"/>
          <w:lang w:eastAsia="ru-RU"/>
        </w:rPr>
        <w:t>периодическом печатном издании «Официальный</w:t>
      </w:r>
      <w:r>
        <w:rPr>
          <w:rFonts w:ascii="Times New Roman" w:hAnsi="Times New Roman"/>
          <w:sz w:val="28"/>
          <w:szCs w:val="28"/>
          <w:lang w:eastAsia="ru-RU"/>
        </w:rPr>
        <w:t xml:space="preserve"> вестник Новоселовского района» </w:t>
      </w:r>
      <w:r w:rsidRPr="00B87254">
        <w:rPr>
          <w:rFonts w:ascii="Times New Roman" w:hAnsi="Times New Roman"/>
          <w:sz w:val="28"/>
          <w:szCs w:val="28"/>
        </w:rPr>
        <w:t>-</w:t>
      </w:r>
      <w:r w:rsidRPr="00F528C5">
        <w:rPr>
          <w:rFonts w:ascii="Times New Roman" w:hAnsi="Times New Roman"/>
          <w:sz w:val="28"/>
          <w:szCs w:val="28"/>
        </w:rPr>
        <w:t xml:space="preserve"> в течение 10 рабочих дней со дня утверждения;</w:t>
      </w:r>
    </w:p>
    <w:p w:rsidR="008C3E9B" w:rsidRDefault="008C3E9B" w:rsidP="00F528C5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F528C5">
        <w:rPr>
          <w:rFonts w:ascii="Times New Roman" w:hAnsi="Times New Roman"/>
          <w:sz w:val="28"/>
          <w:szCs w:val="28"/>
        </w:rPr>
        <w:t>б) размещению на официальном сайте администрации Новоселовский район в информационно-телекоммуникационной сети Интернет - в течение 10 рабочих дней со дня утверждения.</w:t>
      </w:r>
    </w:p>
    <w:p w:rsidR="008C3E9B" w:rsidRDefault="008C3E9B" w:rsidP="00F528C5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</w:t>
      </w:r>
      <w:r w:rsidRPr="00F528C5">
        <w:rPr>
          <w:rFonts w:ascii="Times New Roman" w:hAnsi="Times New Roman"/>
          <w:sz w:val="28"/>
          <w:szCs w:val="28"/>
        </w:rPr>
        <w:t>. По запросам заинтересованных лиц Уполномоченный орган представляет информацию, содержащуюся в перечнях, в форме выписок.</w:t>
      </w:r>
    </w:p>
    <w:p w:rsidR="008C3E9B" w:rsidRPr="00F528C5" w:rsidRDefault="008C3E9B" w:rsidP="00F528C5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Pr="00F528C5">
        <w:rPr>
          <w:rFonts w:ascii="Times New Roman" w:hAnsi="Times New Roman"/>
          <w:sz w:val="28"/>
          <w:szCs w:val="28"/>
        </w:rPr>
        <w:t xml:space="preserve">. Сведения о Перечне, а также об изменениях, внесенных в Перечень, подлежат представлению в корпорацию развития малого и среднего предпринимательства в соответствии с </w:t>
      </w:r>
      <w:r>
        <w:rPr>
          <w:rFonts w:ascii="Times New Roman" w:hAnsi="Times New Roman"/>
          <w:sz w:val="28"/>
          <w:szCs w:val="28"/>
        </w:rPr>
        <w:t xml:space="preserve">частью 4.4 статьи 18 </w:t>
      </w:r>
      <w:r w:rsidRPr="00F528C5">
        <w:rPr>
          <w:rFonts w:ascii="Times New Roman" w:hAnsi="Times New Roman"/>
          <w:sz w:val="28"/>
          <w:szCs w:val="28"/>
        </w:rPr>
        <w:t>Фед</w:t>
      </w:r>
      <w:r>
        <w:rPr>
          <w:rFonts w:ascii="Times New Roman" w:hAnsi="Times New Roman"/>
          <w:sz w:val="28"/>
          <w:szCs w:val="28"/>
        </w:rPr>
        <w:t>ерального закона от 24.07.2007 № 209-ФЗ «</w:t>
      </w:r>
      <w:r w:rsidRPr="00F528C5">
        <w:rPr>
          <w:rFonts w:ascii="Times New Roman" w:hAnsi="Times New Roman"/>
          <w:sz w:val="28"/>
          <w:szCs w:val="28"/>
        </w:rPr>
        <w:t>О развитии малого и среднего предпринима</w:t>
      </w:r>
      <w:r>
        <w:rPr>
          <w:rFonts w:ascii="Times New Roman" w:hAnsi="Times New Roman"/>
          <w:sz w:val="28"/>
          <w:szCs w:val="28"/>
        </w:rPr>
        <w:t>тельства в Российской Федерации»</w:t>
      </w:r>
      <w:r w:rsidRPr="00F528C5">
        <w:rPr>
          <w:rFonts w:ascii="Times New Roman" w:hAnsi="Times New Roman"/>
          <w:sz w:val="28"/>
          <w:szCs w:val="28"/>
        </w:rPr>
        <w:t>.</w:t>
      </w:r>
    </w:p>
    <w:p w:rsidR="008C3E9B" w:rsidRPr="00010FB5" w:rsidRDefault="008C3E9B" w:rsidP="00010FB5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8C3E9B" w:rsidRPr="002634A4" w:rsidRDefault="008C3E9B" w:rsidP="002634A4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8C3E9B" w:rsidRDefault="008C3E9B" w:rsidP="00A43184">
      <w:pPr>
        <w:pStyle w:val="ConsPlusNormal"/>
        <w:spacing w:before="220"/>
        <w:ind w:firstLine="540"/>
        <w:jc w:val="both"/>
      </w:pPr>
    </w:p>
    <w:p w:rsidR="008C3E9B" w:rsidRDefault="008C3E9B" w:rsidP="00A43184">
      <w:pPr>
        <w:pStyle w:val="ConsPlusNormal"/>
        <w:spacing w:before="220"/>
        <w:ind w:firstLine="540"/>
        <w:jc w:val="both"/>
      </w:pPr>
    </w:p>
    <w:p w:rsidR="008C3E9B" w:rsidRPr="00F528C5" w:rsidRDefault="008C3E9B" w:rsidP="00F528C5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361" w:type="dxa"/>
        <w:tblLook w:val="00A0"/>
      </w:tblPr>
      <w:tblGrid>
        <w:gridCol w:w="5210"/>
      </w:tblGrid>
      <w:tr w:rsidR="008C3E9B" w:rsidRPr="00601DCA" w:rsidTr="00601DCA">
        <w:tc>
          <w:tcPr>
            <w:tcW w:w="5210" w:type="dxa"/>
          </w:tcPr>
          <w:p w:rsidR="008C3E9B" w:rsidRPr="00601DCA" w:rsidRDefault="008C3E9B" w:rsidP="00601D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DCA">
              <w:rPr>
                <w:rFonts w:ascii="Times New Roman" w:hAnsi="Times New Roman"/>
                <w:sz w:val="24"/>
                <w:szCs w:val="24"/>
              </w:rPr>
              <w:t>Приложение № 2</w:t>
            </w:r>
          </w:p>
          <w:p w:rsidR="008C3E9B" w:rsidRPr="00601DCA" w:rsidRDefault="008C3E9B" w:rsidP="00601DCA">
            <w:pPr>
              <w:jc w:val="both"/>
            </w:pPr>
            <w:r w:rsidRPr="00601DCA">
              <w:rPr>
                <w:rFonts w:ascii="Times New Roman" w:hAnsi="Times New Roman"/>
                <w:sz w:val="24"/>
                <w:szCs w:val="24"/>
              </w:rPr>
              <w:t xml:space="preserve">к решению Новоселовского районного Совета депутатов от </w:t>
            </w:r>
            <w:r>
              <w:rPr>
                <w:rFonts w:ascii="Times New Roman" w:hAnsi="Times New Roman"/>
                <w:sz w:val="24"/>
                <w:szCs w:val="24"/>
              </w:rPr>
              <w:t>20.09.2017 № 33-174-52р</w:t>
            </w:r>
          </w:p>
        </w:tc>
      </w:tr>
    </w:tbl>
    <w:p w:rsidR="008C3E9B" w:rsidRPr="00F528C5" w:rsidRDefault="008C3E9B" w:rsidP="00F528C5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8C3E9B" w:rsidRPr="00F528C5" w:rsidRDefault="008C3E9B" w:rsidP="00F528C5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F528C5">
        <w:rPr>
          <w:rFonts w:ascii="Times New Roman" w:hAnsi="Times New Roman"/>
          <w:b/>
          <w:sz w:val="28"/>
          <w:szCs w:val="28"/>
        </w:rPr>
        <w:t>Форма</w:t>
      </w:r>
    </w:p>
    <w:p w:rsidR="008C3E9B" w:rsidRDefault="008C3E9B" w:rsidP="00F528C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528C5">
        <w:rPr>
          <w:rFonts w:ascii="Times New Roman" w:hAnsi="Times New Roman"/>
          <w:b/>
          <w:sz w:val="28"/>
          <w:szCs w:val="28"/>
        </w:rPr>
        <w:t>перечня</w:t>
      </w:r>
      <w:r w:rsidRPr="00F528C5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муниципального имущества, свободного от прав третьих лиц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8C3E9B" w:rsidRPr="00F528C5" w:rsidRDefault="008C3E9B" w:rsidP="00F528C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528C5">
        <w:rPr>
          <w:rFonts w:ascii="Times New Roman" w:hAnsi="Times New Roman"/>
          <w:b/>
          <w:sz w:val="28"/>
          <w:szCs w:val="28"/>
          <w:lang w:eastAsia="ru-RU"/>
        </w:rPr>
        <w:t>(за исключением имущественных прав субъектов малого и среднего предпринимательства), предназначенного для предоставления</w:t>
      </w:r>
    </w:p>
    <w:p w:rsidR="008C3E9B" w:rsidRPr="00F528C5" w:rsidRDefault="008C3E9B" w:rsidP="00F528C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528C5">
        <w:rPr>
          <w:rFonts w:ascii="Times New Roman" w:hAnsi="Times New Roman"/>
          <w:b/>
          <w:sz w:val="28"/>
          <w:szCs w:val="28"/>
          <w:lang w:eastAsia="ru-RU"/>
        </w:rPr>
        <w:t>во владение и (или) в пользование на долгосрочной основе</w:t>
      </w:r>
    </w:p>
    <w:p w:rsidR="008C3E9B" w:rsidRPr="00F528C5" w:rsidRDefault="008C3E9B" w:rsidP="00F528C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528C5">
        <w:rPr>
          <w:rFonts w:ascii="Times New Roman" w:hAnsi="Times New Roman"/>
          <w:b/>
          <w:sz w:val="28"/>
          <w:szCs w:val="28"/>
          <w:lang w:eastAsia="ru-RU"/>
        </w:rPr>
        <w:t>субъектам малого и среднего предпринимательства</w:t>
      </w:r>
    </w:p>
    <w:p w:rsidR="008C3E9B" w:rsidRPr="00F528C5" w:rsidRDefault="008C3E9B" w:rsidP="00F528C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528C5">
        <w:rPr>
          <w:rFonts w:ascii="Times New Roman" w:hAnsi="Times New Roman"/>
          <w:b/>
          <w:sz w:val="28"/>
          <w:szCs w:val="28"/>
          <w:lang w:eastAsia="ru-RU"/>
        </w:rPr>
        <w:t>на территории Новоселовского района</w:t>
      </w:r>
    </w:p>
    <w:p w:rsidR="008C3E9B" w:rsidRPr="00F528C5" w:rsidRDefault="008C3E9B" w:rsidP="00F528C5">
      <w:r>
        <w:t xml:space="preserve"> </w:t>
      </w:r>
    </w:p>
    <w:p w:rsidR="008C3E9B" w:rsidRDefault="008C3E9B" w:rsidP="00F528C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80"/>
        <w:gridCol w:w="2324"/>
        <w:gridCol w:w="2438"/>
        <w:gridCol w:w="1928"/>
        <w:gridCol w:w="2154"/>
      </w:tblGrid>
      <w:tr w:rsidR="008C3E9B" w:rsidRPr="00601DCA" w:rsidTr="00F528C5">
        <w:tc>
          <w:tcPr>
            <w:tcW w:w="680" w:type="dxa"/>
          </w:tcPr>
          <w:p w:rsidR="008C3E9B" w:rsidRPr="00747014" w:rsidRDefault="008C3E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47014">
              <w:rPr>
                <w:rFonts w:ascii="Times New Roman" w:hAnsi="Times New Roman" w:cs="Times New Roman"/>
                <w:lang w:eastAsia="en-US"/>
              </w:rPr>
              <w:t>N п/п</w:t>
            </w:r>
          </w:p>
        </w:tc>
        <w:tc>
          <w:tcPr>
            <w:tcW w:w="2324" w:type="dxa"/>
          </w:tcPr>
          <w:p w:rsidR="008C3E9B" w:rsidRPr="00747014" w:rsidRDefault="008C3E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47014">
              <w:rPr>
                <w:rFonts w:ascii="Times New Roman" w:hAnsi="Times New Roman" w:cs="Times New Roman"/>
                <w:lang w:eastAsia="en-US"/>
              </w:rPr>
              <w:t>Наименование объекта</w:t>
            </w:r>
            <w:r>
              <w:rPr>
                <w:rFonts w:ascii="Times New Roman" w:hAnsi="Times New Roman" w:cs="Times New Roman"/>
                <w:lang w:eastAsia="en-US"/>
              </w:rPr>
              <w:t>, адрес объекта, категория объекта*</w:t>
            </w:r>
          </w:p>
        </w:tc>
        <w:tc>
          <w:tcPr>
            <w:tcW w:w="2438" w:type="dxa"/>
          </w:tcPr>
          <w:p w:rsidR="008C3E9B" w:rsidRDefault="008C3E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Индивидуальные характеристики </w:t>
            </w:r>
            <w:r w:rsidRPr="00747014">
              <w:rPr>
                <w:rFonts w:ascii="Times New Roman" w:hAnsi="Times New Roman" w:cs="Times New Roman"/>
                <w:lang w:eastAsia="en-US"/>
              </w:rPr>
              <w:t>объекта</w:t>
            </w:r>
          </w:p>
          <w:p w:rsidR="008C3E9B" w:rsidRPr="00747014" w:rsidRDefault="008C3E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(год постройки, площадь, этажность и т.д.)</w:t>
            </w:r>
          </w:p>
        </w:tc>
        <w:tc>
          <w:tcPr>
            <w:tcW w:w="1928" w:type="dxa"/>
          </w:tcPr>
          <w:p w:rsidR="008C3E9B" w:rsidRPr="00747014" w:rsidRDefault="008C3E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47014">
              <w:rPr>
                <w:rFonts w:ascii="Times New Roman" w:hAnsi="Times New Roman" w:cs="Times New Roman"/>
                <w:lang w:eastAsia="en-US"/>
              </w:rPr>
              <w:t>Назначение объекта</w:t>
            </w:r>
          </w:p>
        </w:tc>
        <w:tc>
          <w:tcPr>
            <w:tcW w:w="2154" w:type="dxa"/>
          </w:tcPr>
          <w:p w:rsidR="008C3E9B" w:rsidRPr="00747014" w:rsidRDefault="008C3E9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47014">
              <w:rPr>
                <w:rFonts w:ascii="Times New Roman" w:hAnsi="Times New Roman" w:cs="Times New Roman"/>
                <w:lang w:eastAsia="en-US"/>
              </w:rPr>
              <w:t>Информация о наличии ограничений (обременений) объекта</w:t>
            </w:r>
          </w:p>
        </w:tc>
      </w:tr>
      <w:tr w:rsidR="008C3E9B" w:rsidRPr="00601DCA" w:rsidTr="00F528C5">
        <w:tc>
          <w:tcPr>
            <w:tcW w:w="680" w:type="dxa"/>
          </w:tcPr>
          <w:p w:rsidR="008C3E9B" w:rsidRPr="00747014" w:rsidRDefault="008C3E9B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24" w:type="dxa"/>
          </w:tcPr>
          <w:p w:rsidR="008C3E9B" w:rsidRPr="00747014" w:rsidRDefault="008C3E9B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38" w:type="dxa"/>
          </w:tcPr>
          <w:p w:rsidR="008C3E9B" w:rsidRPr="00747014" w:rsidRDefault="008C3E9B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28" w:type="dxa"/>
          </w:tcPr>
          <w:p w:rsidR="008C3E9B" w:rsidRPr="00747014" w:rsidRDefault="008C3E9B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54" w:type="dxa"/>
          </w:tcPr>
          <w:p w:rsidR="008C3E9B" w:rsidRPr="00747014" w:rsidRDefault="008C3E9B">
            <w:pPr>
              <w:pStyle w:val="ConsPlusNorma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8C3E9B" w:rsidRDefault="008C3E9B" w:rsidP="00F528C5">
      <w:pPr>
        <w:tabs>
          <w:tab w:val="left" w:pos="2088"/>
        </w:tabs>
      </w:pPr>
    </w:p>
    <w:p w:rsidR="008C3E9B" w:rsidRPr="00747014" w:rsidRDefault="008C3E9B" w:rsidP="00747014"/>
    <w:p w:rsidR="008C3E9B" w:rsidRPr="00747014" w:rsidRDefault="008C3E9B" w:rsidP="00747014"/>
    <w:p w:rsidR="008C3E9B" w:rsidRPr="00747014" w:rsidRDefault="008C3E9B" w:rsidP="00747014"/>
    <w:p w:rsidR="008C3E9B" w:rsidRPr="00747014" w:rsidRDefault="008C3E9B" w:rsidP="00747014"/>
    <w:p w:rsidR="008C3E9B" w:rsidRPr="00747014" w:rsidRDefault="008C3E9B" w:rsidP="00747014"/>
    <w:p w:rsidR="008C3E9B" w:rsidRPr="00747014" w:rsidRDefault="008C3E9B" w:rsidP="00747014">
      <w:r>
        <w:t>______________________________________________</w:t>
      </w:r>
    </w:p>
    <w:p w:rsidR="008C3E9B" w:rsidRPr="00747014" w:rsidRDefault="008C3E9B" w:rsidP="00747014">
      <w:pPr>
        <w:rPr>
          <w:rFonts w:ascii="Times New Roman" w:hAnsi="Times New Roman"/>
        </w:rPr>
      </w:pPr>
      <w:r w:rsidRPr="00747014">
        <w:rPr>
          <w:rFonts w:ascii="Times New Roman" w:hAnsi="Times New Roman"/>
        </w:rPr>
        <w:t>* Указывается категория объекта (отдельно стоящее здание, встроенно-пристроенное помещение и т.д.)</w:t>
      </w:r>
    </w:p>
    <w:sectPr w:rsidR="008C3E9B" w:rsidRPr="00747014" w:rsidSect="00CF3FA3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E9B" w:rsidRDefault="008C3E9B" w:rsidP="00A43184">
      <w:pPr>
        <w:spacing w:after="0" w:line="240" w:lineRule="auto"/>
      </w:pPr>
      <w:r>
        <w:separator/>
      </w:r>
    </w:p>
  </w:endnote>
  <w:endnote w:type="continuationSeparator" w:id="0">
    <w:p w:rsidR="008C3E9B" w:rsidRDefault="008C3E9B" w:rsidP="00A43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E9B" w:rsidRDefault="008C3E9B" w:rsidP="006B00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3E9B" w:rsidRDefault="008C3E9B" w:rsidP="00CF3FA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E9B" w:rsidRDefault="008C3E9B" w:rsidP="006B002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C3E9B" w:rsidRDefault="008C3E9B" w:rsidP="00CF3FA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E9B" w:rsidRDefault="008C3E9B" w:rsidP="00A43184">
      <w:pPr>
        <w:spacing w:after="0" w:line="240" w:lineRule="auto"/>
      </w:pPr>
      <w:r>
        <w:separator/>
      </w:r>
    </w:p>
  </w:footnote>
  <w:footnote w:type="continuationSeparator" w:id="0">
    <w:p w:rsidR="008C3E9B" w:rsidRDefault="008C3E9B" w:rsidP="00A431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B03B6"/>
    <w:multiLevelType w:val="hybridMultilevel"/>
    <w:tmpl w:val="F202E544"/>
    <w:lvl w:ilvl="0" w:tplc="47748EF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325E"/>
    <w:rsid w:val="00010FB5"/>
    <w:rsid w:val="00052894"/>
    <w:rsid w:val="00082C11"/>
    <w:rsid w:val="0011178A"/>
    <w:rsid w:val="00121706"/>
    <w:rsid w:val="001E4ECB"/>
    <w:rsid w:val="002634A4"/>
    <w:rsid w:val="002D6F86"/>
    <w:rsid w:val="00392202"/>
    <w:rsid w:val="004C46C6"/>
    <w:rsid w:val="004D1F85"/>
    <w:rsid w:val="00522344"/>
    <w:rsid w:val="00524A4E"/>
    <w:rsid w:val="0055368F"/>
    <w:rsid w:val="00590EFC"/>
    <w:rsid w:val="005D37B3"/>
    <w:rsid w:val="005E16B3"/>
    <w:rsid w:val="00601DCA"/>
    <w:rsid w:val="0061631F"/>
    <w:rsid w:val="006B0028"/>
    <w:rsid w:val="00747014"/>
    <w:rsid w:val="00794936"/>
    <w:rsid w:val="008371F5"/>
    <w:rsid w:val="00857E9E"/>
    <w:rsid w:val="00873A67"/>
    <w:rsid w:val="008A145F"/>
    <w:rsid w:val="008B67BD"/>
    <w:rsid w:val="008C3E9B"/>
    <w:rsid w:val="008E372D"/>
    <w:rsid w:val="00917578"/>
    <w:rsid w:val="009358B5"/>
    <w:rsid w:val="00992955"/>
    <w:rsid w:val="009B25AD"/>
    <w:rsid w:val="00A05AAB"/>
    <w:rsid w:val="00A43184"/>
    <w:rsid w:val="00A7325E"/>
    <w:rsid w:val="00A959CF"/>
    <w:rsid w:val="00AA6C2C"/>
    <w:rsid w:val="00B1229E"/>
    <w:rsid w:val="00B607C2"/>
    <w:rsid w:val="00B87254"/>
    <w:rsid w:val="00C9064A"/>
    <w:rsid w:val="00CF3FA3"/>
    <w:rsid w:val="00D33D82"/>
    <w:rsid w:val="00DA4BF6"/>
    <w:rsid w:val="00E52A2F"/>
    <w:rsid w:val="00F26BD0"/>
    <w:rsid w:val="00F4518A"/>
    <w:rsid w:val="00F528C5"/>
    <w:rsid w:val="00FA3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25E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C9064A"/>
    <w:pPr>
      <w:keepNext/>
      <w:spacing w:after="0" w:line="240" w:lineRule="auto"/>
      <w:outlineLvl w:val="0"/>
    </w:pPr>
    <w:rPr>
      <w:rFonts w:ascii="Times New Roman" w:hAnsi="Times New Roman"/>
      <w:sz w:val="40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959C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99"/>
    <w:qFormat/>
    <w:rsid w:val="00A7325E"/>
    <w:rPr>
      <w:lang w:eastAsia="en-US"/>
    </w:rPr>
  </w:style>
  <w:style w:type="paragraph" w:customStyle="1" w:styleId="ConsPlusNormal">
    <w:name w:val="ConsPlusNormal"/>
    <w:uiPriority w:val="99"/>
    <w:rsid w:val="009175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E52A2F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A431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43184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A43184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rsid w:val="00F528C5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F528C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47014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locked/>
    <w:rsid w:val="00C9064A"/>
    <w:pPr>
      <w:framePr w:w="3465" w:h="4609" w:hSpace="180" w:wrap="auto" w:vAnchor="text" w:hAnchor="page" w:x="1009" w:y="183"/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CF3FA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CF3FA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44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6</Pages>
  <Words>1505</Words>
  <Characters>8579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14</cp:revision>
  <cp:lastPrinted>2017-09-18T08:28:00Z</cp:lastPrinted>
  <dcterms:created xsi:type="dcterms:W3CDTF">2017-09-18T08:39:00Z</dcterms:created>
  <dcterms:modified xsi:type="dcterms:W3CDTF">2017-09-21T03:22:00Z</dcterms:modified>
</cp:coreProperties>
</file>