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14" w:rsidRPr="0030296F" w:rsidRDefault="008D2F14" w:rsidP="0030296F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40"/>
          <w:szCs w:val="20"/>
          <w:lang w:eastAsia="ru-RU"/>
        </w:rPr>
        <w:t>РОССИЙСКАЯ ФЕДЕР</w:t>
      </w:r>
      <w:r>
        <w:rPr>
          <w:rFonts w:ascii="Times New Roman" w:hAnsi="Times New Roman"/>
          <w:b/>
          <w:sz w:val="40"/>
          <w:szCs w:val="20"/>
          <w:lang w:eastAsia="ru-RU"/>
        </w:rPr>
        <w:t>А</w:t>
      </w:r>
      <w:r w:rsidRPr="0030296F">
        <w:rPr>
          <w:rFonts w:ascii="Times New Roman" w:hAnsi="Times New Roman"/>
          <w:b/>
          <w:sz w:val="40"/>
          <w:szCs w:val="20"/>
          <w:lang w:eastAsia="ru-RU"/>
        </w:rPr>
        <w:t>ЦИЯ</w:t>
      </w: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40"/>
          <w:szCs w:val="20"/>
          <w:lang w:eastAsia="ru-RU"/>
        </w:rPr>
        <w:t>КРАСНОЯРСКИЙ КРАЙ</w:t>
      </w: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0296F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0296F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0296F">
        <w:rPr>
          <w:rFonts w:ascii="Times New Roman" w:hAnsi="Times New Roman"/>
          <w:b/>
          <w:sz w:val="44"/>
          <w:szCs w:val="20"/>
          <w:lang w:eastAsia="ru-RU"/>
        </w:rPr>
        <w:t xml:space="preserve">РЕШЕНИЕ   </w:t>
      </w: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8D2F14" w:rsidRPr="0030296F" w:rsidRDefault="008D2F14" w:rsidP="003029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25 апреля 20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18 года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     с. Новоселово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№ 44-227-22р</w:t>
      </w:r>
    </w:p>
    <w:p w:rsidR="008D2F14" w:rsidRPr="0030296F" w:rsidRDefault="008D2F14" w:rsidP="003029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2F14" w:rsidRPr="0030296F" w:rsidRDefault="008D2F14" w:rsidP="003029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8D2F14" w:rsidRPr="00576D4E" w:rsidTr="00B00B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D2F14" w:rsidRPr="0030296F" w:rsidRDefault="008D2F14" w:rsidP="003029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 ежегодном отчете Главы района </w:t>
            </w:r>
          </w:p>
          <w:p w:rsidR="008D2F14" w:rsidRPr="0030296F" w:rsidRDefault="008D2F14" w:rsidP="003029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 результатах своей деятельности</w:t>
            </w:r>
          </w:p>
          <w:p w:rsidR="008D2F14" w:rsidRPr="0030296F" w:rsidRDefault="008D2F14" w:rsidP="0030296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29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 результатах деятельности администрации района за 2017 год</w:t>
            </w:r>
          </w:p>
          <w:p w:rsidR="008D2F14" w:rsidRPr="0030296F" w:rsidRDefault="008D2F14" w:rsidP="003029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D2F14" w:rsidRPr="0030296F" w:rsidRDefault="008D2F14" w:rsidP="0030296F">
      <w:pPr>
        <w:shd w:val="clear" w:color="auto" w:fill="FFFFFF"/>
        <w:spacing w:before="100" w:beforeAutospacing="1" w:after="100" w:afterAutospacing="1" w:line="225" w:lineRule="atLeast"/>
        <w:ind w:right="150"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Заслушав и обсудив, представленный Главой Новоселовского района А.В. Гергартом, ежегодный отчет о результатах своей деятельности и результатах деятельности администрации Новоселовского района Красноярского края за 2017 год, в соответствии со статьями 35, 36 </w:t>
      </w:r>
      <w:r w:rsidRPr="0030296F">
        <w:rPr>
          <w:rFonts w:ascii="Times New Roman" w:hAnsi="Times New Roman"/>
          <w:sz w:val="28"/>
          <w:szCs w:val="28"/>
          <w:lang w:eastAsia="ru-RU"/>
        </w:rPr>
        <w:t>Федерального закона от 06.10.2003 года № 131-ФЗ «Об общих принципах организации местного самоуправления в Российской Федерации»</w:t>
      </w: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, на основании Положения о порядке представления и рассмотрения ежегодного отчета Главы Новоселовского района Красноярского края о результатах деятельности, утвержденного решением Новоселовского районного Совета депутатов от 20.02.2018 № 41-207-2р, руководствуясь статьями 23, 27 </w:t>
      </w:r>
      <w:hyperlink r:id="rId4" w:tgtFrame="_blank" w:history="1">
        <w:r w:rsidRPr="0030296F">
          <w:rPr>
            <w:rFonts w:ascii="Times New Roman" w:hAnsi="Times New Roman"/>
            <w:color w:val="000000"/>
            <w:sz w:val="28"/>
            <w:szCs w:val="28"/>
            <w:lang w:eastAsia="ru-RU"/>
          </w:rPr>
          <w:t>Устава</w:t>
        </w:r>
      </w:hyperlink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Новоселовского района, </w:t>
      </w:r>
    </w:p>
    <w:p w:rsidR="008D2F14" w:rsidRPr="0030296F" w:rsidRDefault="008D2F14" w:rsidP="00302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296F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8D2F14" w:rsidRPr="0030296F" w:rsidRDefault="008D2F14" w:rsidP="0030296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1. Принять к сведению ежегодный отчет Главы Новоселовского района А.В. Гергарта о результатах своей деятельности и результатах деятельности администрации Новоселовского района Красноярского края за 2017 год (прилагается).</w:t>
      </w:r>
    </w:p>
    <w:p w:rsidR="008D2F14" w:rsidRPr="00E55D37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296F">
        <w:rPr>
          <w:rFonts w:ascii="Times New Roman" w:hAnsi="Times New Roman"/>
          <w:color w:val="000000"/>
          <w:sz w:val="28"/>
          <w:szCs w:val="28"/>
          <w:lang w:eastAsia="ru-RU"/>
        </w:rPr>
        <w:t>2. По результатам представленного ежегодного отчета, признать деятельность Главы Новоселовского района А.В. Гергарта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неудовлетворительной.</w:t>
      </w: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30296F">
        <w:rPr>
          <w:rFonts w:ascii="Times New Roman" w:hAnsi="Times New Roman"/>
          <w:sz w:val="28"/>
          <w:szCs w:val="28"/>
          <w:lang w:eastAsia="ru-RU"/>
        </w:rPr>
        <w:t>. Направить копию настоящего решения Главе Новоселовского района А.В. Гергарту.</w:t>
      </w:r>
    </w:p>
    <w:p w:rsidR="008D2F14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0296F">
        <w:rPr>
          <w:rFonts w:ascii="Times New Roman" w:hAnsi="Times New Roman"/>
          <w:sz w:val="28"/>
          <w:szCs w:val="28"/>
          <w:lang w:eastAsia="ru-RU"/>
        </w:rPr>
        <w:t>. Контроль за исполнением решения возложить на постоянные комиссии Новоселовского районного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8D2F14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 xml:space="preserve"> по финансам, налоговой политике, малому и среднему предп</w:t>
      </w:r>
      <w:r>
        <w:rPr>
          <w:rFonts w:ascii="Times New Roman" w:hAnsi="Times New Roman"/>
          <w:sz w:val="28"/>
          <w:szCs w:val="28"/>
          <w:lang w:eastAsia="ru-RU"/>
        </w:rPr>
        <w:t>ринимательству (С.А. Злотников);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D2F14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по социальной политике и развитию местного сам</w:t>
      </w:r>
      <w:r>
        <w:rPr>
          <w:rFonts w:ascii="Times New Roman" w:hAnsi="Times New Roman"/>
          <w:sz w:val="28"/>
          <w:szCs w:val="28"/>
          <w:lang w:eastAsia="ru-RU"/>
        </w:rPr>
        <w:t>оуправления (О.В. Горбунов);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по аграрной политике, землепользованию, природным ресурсам, транспорту, жилищно-коммунальному комплексу, энергетике, почтовой и телефонной связи (Н.И. Миронов).</w:t>
      </w:r>
    </w:p>
    <w:p w:rsidR="008D2F14" w:rsidRPr="0030296F" w:rsidRDefault="008D2F14" w:rsidP="003029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Pr="0030296F">
        <w:rPr>
          <w:rFonts w:ascii="Times New Roman" w:hAnsi="Times New Roman"/>
          <w:sz w:val="28"/>
          <w:szCs w:val="28"/>
          <w:lang w:eastAsia="ru-RU"/>
        </w:rPr>
        <w:t>. Решение вступает в силу со дня его подписания, подлежит опубликованию в периодическом печатном издании «Официальный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вестник Новоселовского района» и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 размещению на официальном сайте</w:t>
      </w:r>
      <w:r w:rsidRPr="0030296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0296F">
        <w:rPr>
          <w:rFonts w:ascii="Times New Roman" w:hAnsi="Times New Roman"/>
          <w:sz w:val="28"/>
          <w:szCs w:val="28"/>
          <w:lang w:eastAsia="ru-RU"/>
        </w:rPr>
        <w:t>муниципального образования Новоселовский район в информационно-телекоммуникационной сети «Интернет».</w:t>
      </w: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F14" w:rsidRDefault="008D2F14" w:rsidP="003029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>Председатель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296F">
        <w:rPr>
          <w:rFonts w:ascii="Times New Roman" w:hAnsi="Times New Roman"/>
          <w:sz w:val="28"/>
          <w:szCs w:val="28"/>
          <w:lang w:eastAsia="ru-RU"/>
        </w:rPr>
        <w:t xml:space="preserve">Новоселовского </w:t>
      </w:r>
    </w:p>
    <w:p w:rsidR="008D2F14" w:rsidRPr="0030296F" w:rsidRDefault="008D2F14" w:rsidP="003029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96F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30296F">
        <w:rPr>
          <w:rFonts w:ascii="Times New Roman" w:hAnsi="Times New Roman"/>
          <w:sz w:val="28"/>
          <w:szCs w:val="28"/>
          <w:lang w:eastAsia="ru-RU"/>
        </w:rPr>
        <w:t>Л.Ю. Толстикова</w:t>
      </w:r>
    </w:p>
    <w:p w:rsidR="008D2F14" w:rsidRPr="0030296F" w:rsidRDefault="008D2F14" w:rsidP="0030296F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D2F14" w:rsidRPr="0030296F" w:rsidRDefault="008D2F14" w:rsidP="0030296F">
      <w:pPr>
        <w:tabs>
          <w:tab w:val="left" w:pos="136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Pr="0030296F" w:rsidRDefault="008D2F14" w:rsidP="0030296F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8D2F14" w:rsidRDefault="008D2F14"/>
    <w:sectPr w:rsidR="008D2F14" w:rsidSect="0054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96F"/>
    <w:rsid w:val="00005AB2"/>
    <w:rsid w:val="00022193"/>
    <w:rsid w:val="00080CF9"/>
    <w:rsid w:val="00190C33"/>
    <w:rsid w:val="00192433"/>
    <w:rsid w:val="00256129"/>
    <w:rsid w:val="0030296F"/>
    <w:rsid w:val="004F291E"/>
    <w:rsid w:val="00515223"/>
    <w:rsid w:val="00542032"/>
    <w:rsid w:val="0055321B"/>
    <w:rsid w:val="00576D4E"/>
    <w:rsid w:val="0058700F"/>
    <w:rsid w:val="005A5010"/>
    <w:rsid w:val="005E4DE2"/>
    <w:rsid w:val="00602E6F"/>
    <w:rsid w:val="00724D3F"/>
    <w:rsid w:val="008263EA"/>
    <w:rsid w:val="00837B4A"/>
    <w:rsid w:val="00852FC5"/>
    <w:rsid w:val="008D2F14"/>
    <w:rsid w:val="00A262BE"/>
    <w:rsid w:val="00B00B60"/>
    <w:rsid w:val="00B6670C"/>
    <w:rsid w:val="00BE1393"/>
    <w:rsid w:val="00E55D37"/>
    <w:rsid w:val="00EE5D4D"/>
    <w:rsid w:val="00F0230E"/>
    <w:rsid w:val="00F15039"/>
    <w:rsid w:val="00F25DAB"/>
    <w:rsid w:val="00F8639F"/>
    <w:rsid w:val="00F96954"/>
    <w:rsid w:val="00FF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0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5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DE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/bigs/showDocument.html?id=9A350153-DE7A-4453-9C8D-51D160BC3C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368</Words>
  <Characters>2099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16</cp:revision>
  <cp:lastPrinted>2018-04-19T09:14:00Z</cp:lastPrinted>
  <dcterms:created xsi:type="dcterms:W3CDTF">2018-04-16T04:07:00Z</dcterms:created>
  <dcterms:modified xsi:type="dcterms:W3CDTF">2018-04-26T04:45:00Z</dcterms:modified>
</cp:coreProperties>
</file>