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F35" w:rsidRPr="00B7366A" w:rsidRDefault="004E7F35" w:rsidP="004E7F35">
      <w:pPr>
        <w:pStyle w:val="a5"/>
        <w:rPr>
          <w:szCs w:val="32"/>
        </w:rPr>
      </w:pPr>
      <w:r w:rsidRPr="00B7366A">
        <w:rPr>
          <w:szCs w:val="32"/>
        </w:rPr>
        <w:t>РОССИЙСКАЯ ФЕДЕРАЦИЯ</w:t>
      </w:r>
    </w:p>
    <w:p w:rsidR="004E7F35" w:rsidRPr="00570FCD" w:rsidRDefault="004E7F35" w:rsidP="004E7F35">
      <w:pPr>
        <w:jc w:val="center"/>
        <w:rPr>
          <w:i/>
          <w:sz w:val="28"/>
          <w:szCs w:val="28"/>
          <w:lang w:val="ru-RU"/>
        </w:rPr>
      </w:pPr>
      <w:r w:rsidRPr="00B7366A">
        <w:rPr>
          <w:i/>
          <w:sz w:val="32"/>
          <w:szCs w:val="32"/>
          <w:lang w:val="ru-RU"/>
        </w:rPr>
        <w:t>КРАСНОЯРСКИЙ КРАЙ</w:t>
      </w:r>
    </w:p>
    <w:p w:rsidR="004E7F35" w:rsidRPr="00570FCD" w:rsidRDefault="004E7F35" w:rsidP="004E7F35">
      <w:pPr>
        <w:jc w:val="center"/>
        <w:rPr>
          <w:i/>
          <w:sz w:val="32"/>
          <w:lang w:val="ru-RU"/>
        </w:rPr>
      </w:pPr>
    </w:p>
    <w:p w:rsidR="004E7F35" w:rsidRPr="00B7366A" w:rsidRDefault="004E7F35" w:rsidP="004E7F35">
      <w:pPr>
        <w:pStyle w:val="a3"/>
        <w:jc w:val="center"/>
        <w:rPr>
          <w:b/>
          <w:sz w:val="36"/>
          <w:szCs w:val="36"/>
        </w:rPr>
      </w:pPr>
      <w:r w:rsidRPr="00B7366A">
        <w:rPr>
          <w:b/>
          <w:sz w:val="36"/>
          <w:szCs w:val="36"/>
        </w:rPr>
        <w:t>АДМИНИСТРАЦИЯ НОВОСЕЛОВСКОГО</w:t>
      </w:r>
    </w:p>
    <w:p w:rsidR="004E7F35" w:rsidRDefault="004E7F35" w:rsidP="004E7F35">
      <w:pPr>
        <w:pStyle w:val="a3"/>
        <w:jc w:val="center"/>
        <w:rPr>
          <w:b/>
          <w:sz w:val="36"/>
          <w:szCs w:val="36"/>
        </w:rPr>
      </w:pPr>
      <w:r w:rsidRPr="00B7366A">
        <w:rPr>
          <w:b/>
          <w:sz w:val="36"/>
          <w:szCs w:val="36"/>
        </w:rPr>
        <w:t>РАЙОНА</w:t>
      </w:r>
    </w:p>
    <w:p w:rsidR="004E7F35" w:rsidRPr="00B7366A" w:rsidRDefault="004E7F35" w:rsidP="004E7F35">
      <w:pPr>
        <w:jc w:val="center"/>
        <w:rPr>
          <w:b/>
          <w:sz w:val="40"/>
          <w:szCs w:val="40"/>
          <w:lang w:val="ru-RU"/>
        </w:rPr>
      </w:pPr>
      <w:r w:rsidRPr="00B7366A">
        <w:rPr>
          <w:b/>
          <w:sz w:val="40"/>
          <w:szCs w:val="40"/>
          <w:lang w:val="ru-RU"/>
        </w:rPr>
        <w:t>ПОСТАНОВЛЕНИЕ</w:t>
      </w:r>
    </w:p>
    <w:p w:rsidR="004E7F35" w:rsidRPr="00570FCD" w:rsidRDefault="004E7F35" w:rsidP="004E7F35">
      <w:pPr>
        <w:jc w:val="center"/>
        <w:rPr>
          <w:b/>
          <w:sz w:val="40"/>
          <w:lang w:val="ru-RU"/>
        </w:rPr>
      </w:pPr>
    </w:p>
    <w:p w:rsidR="004E7F35" w:rsidRPr="00570FCD" w:rsidRDefault="004E7F35" w:rsidP="004E7F35">
      <w:pPr>
        <w:jc w:val="both"/>
        <w:rPr>
          <w:sz w:val="28"/>
          <w:szCs w:val="28"/>
          <w:lang w:val="ru-RU"/>
        </w:rPr>
      </w:pPr>
      <w:r w:rsidRPr="00570FCD">
        <w:rPr>
          <w:sz w:val="28"/>
          <w:szCs w:val="28"/>
          <w:lang w:val="ru-RU"/>
        </w:rPr>
        <w:t>«</w:t>
      </w:r>
      <w:r w:rsidR="00FC61AE">
        <w:rPr>
          <w:sz w:val="28"/>
          <w:szCs w:val="28"/>
          <w:lang w:val="ru-RU"/>
        </w:rPr>
        <w:t xml:space="preserve">01»11 </w:t>
      </w:r>
      <w:r w:rsidRPr="00570FCD">
        <w:rPr>
          <w:sz w:val="28"/>
          <w:szCs w:val="28"/>
          <w:lang w:val="ru-RU"/>
        </w:rPr>
        <w:t>202</w:t>
      </w:r>
      <w:r>
        <w:rPr>
          <w:sz w:val="28"/>
          <w:szCs w:val="28"/>
          <w:lang w:val="ru-RU"/>
        </w:rPr>
        <w:t>2</w:t>
      </w:r>
      <w:r w:rsidRPr="00570FCD">
        <w:rPr>
          <w:sz w:val="28"/>
          <w:szCs w:val="28"/>
          <w:lang w:val="ru-RU"/>
        </w:rPr>
        <w:t xml:space="preserve">  </w:t>
      </w:r>
      <w:r w:rsidR="00103985">
        <w:rPr>
          <w:sz w:val="28"/>
          <w:szCs w:val="28"/>
          <w:lang w:val="ru-RU"/>
        </w:rPr>
        <w:t xml:space="preserve">                      </w:t>
      </w:r>
      <w:r w:rsidRPr="00570FCD">
        <w:rPr>
          <w:sz w:val="28"/>
          <w:szCs w:val="28"/>
          <w:lang w:val="ru-RU"/>
        </w:rPr>
        <w:t xml:space="preserve">с. Новоселово                                       №  </w:t>
      </w:r>
      <w:r w:rsidR="00FC61AE">
        <w:rPr>
          <w:sz w:val="28"/>
          <w:szCs w:val="28"/>
          <w:lang w:val="ru-RU"/>
        </w:rPr>
        <w:t>920</w:t>
      </w:r>
    </w:p>
    <w:p w:rsidR="004E7F35" w:rsidRDefault="004E7F35" w:rsidP="004E7F35">
      <w:pPr>
        <w:jc w:val="both"/>
        <w:rPr>
          <w:sz w:val="28"/>
          <w:szCs w:val="28"/>
          <w:lang w:val="ru-RU"/>
        </w:rPr>
      </w:pPr>
    </w:p>
    <w:p w:rsidR="004E7F35" w:rsidRDefault="004E7F35" w:rsidP="004E7F35">
      <w:pPr>
        <w:jc w:val="both"/>
        <w:rPr>
          <w:sz w:val="27"/>
          <w:szCs w:val="27"/>
          <w:lang w:val="ru-RU"/>
        </w:rPr>
      </w:pPr>
      <w:r w:rsidRPr="00394450">
        <w:rPr>
          <w:sz w:val="27"/>
          <w:szCs w:val="27"/>
          <w:lang w:val="ru-RU"/>
        </w:rPr>
        <w:t>О внесении изменений в постановление администрации Новоселовского района от 08.11.2016 № 447 «Об утверждении муниципальной программы Новоселовского района «Поддержка транспортной отрасли Новоселовского района»</w:t>
      </w:r>
    </w:p>
    <w:p w:rsidR="004E7F35" w:rsidRDefault="004E7F35" w:rsidP="004E7F35">
      <w:pPr>
        <w:jc w:val="both"/>
        <w:rPr>
          <w:sz w:val="27"/>
          <w:szCs w:val="27"/>
          <w:lang w:val="ru-RU"/>
        </w:rPr>
      </w:pPr>
    </w:p>
    <w:p w:rsidR="004E7F35" w:rsidRPr="00394450" w:rsidRDefault="004E7F35" w:rsidP="004E7F35">
      <w:pPr>
        <w:jc w:val="both"/>
        <w:rPr>
          <w:sz w:val="27"/>
          <w:szCs w:val="27"/>
          <w:lang w:val="ru-RU"/>
        </w:rPr>
      </w:pPr>
      <w:r w:rsidRPr="00394450">
        <w:rPr>
          <w:sz w:val="27"/>
          <w:szCs w:val="27"/>
          <w:lang w:val="ru-RU"/>
        </w:rPr>
        <w:t>В соответствии</w:t>
      </w:r>
      <w:bookmarkStart w:id="0" w:name="_GoBack"/>
      <w:bookmarkEnd w:id="0"/>
      <w:r w:rsidRPr="00394450">
        <w:rPr>
          <w:sz w:val="27"/>
          <w:szCs w:val="27"/>
          <w:lang w:val="ru-RU"/>
        </w:rPr>
        <w:t xml:space="preserve"> со статьей 179 Бюджетного  кодекса Российской Федерации, постановлением администрации Новоселовского района от 13.08.2013 № 498  «Об утверждении Порядка принятия решений о разработке муниципальных программ Новоселовского района, их формировании и реализации», от 20.08.2013 № 520 «Об утверждении перечня муниципальных программ Новоселовского района», руководствуясь статьей 18 Устава Новоселовского района</w:t>
      </w:r>
    </w:p>
    <w:p w:rsidR="004E7F35" w:rsidRPr="00394450" w:rsidRDefault="004E7F35" w:rsidP="004E7F35">
      <w:pPr>
        <w:jc w:val="both"/>
        <w:rPr>
          <w:sz w:val="27"/>
          <w:szCs w:val="27"/>
          <w:lang w:val="ru-RU"/>
        </w:rPr>
      </w:pPr>
    </w:p>
    <w:p w:rsidR="004E7F35" w:rsidRDefault="004E7F35" w:rsidP="004E7F35">
      <w:pPr>
        <w:spacing w:line="276" w:lineRule="auto"/>
        <w:jc w:val="center"/>
        <w:rPr>
          <w:sz w:val="27"/>
          <w:szCs w:val="27"/>
          <w:lang w:val="ru-RU"/>
        </w:rPr>
      </w:pPr>
      <w:r w:rsidRPr="00394450">
        <w:rPr>
          <w:sz w:val="27"/>
          <w:szCs w:val="27"/>
          <w:lang w:val="ru-RU"/>
        </w:rPr>
        <w:t>ПОСТАНОВЛЯЮ:</w:t>
      </w:r>
    </w:p>
    <w:p w:rsidR="004E7F35" w:rsidRPr="00394450" w:rsidRDefault="004E7F35" w:rsidP="004E7F35">
      <w:pPr>
        <w:spacing w:line="276" w:lineRule="auto"/>
        <w:jc w:val="center"/>
        <w:rPr>
          <w:sz w:val="27"/>
          <w:szCs w:val="27"/>
          <w:lang w:val="ru-RU"/>
        </w:rPr>
      </w:pPr>
    </w:p>
    <w:p w:rsidR="004E7F35" w:rsidRPr="00394450" w:rsidRDefault="004E7F35" w:rsidP="004E7F35">
      <w:pPr>
        <w:ind w:firstLine="708"/>
        <w:jc w:val="both"/>
        <w:rPr>
          <w:sz w:val="27"/>
          <w:szCs w:val="27"/>
          <w:lang w:val="ru-RU"/>
        </w:rPr>
      </w:pPr>
      <w:r w:rsidRPr="00394450">
        <w:rPr>
          <w:sz w:val="27"/>
          <w:szCs w:val="27"/>
          <w:lang w:val="ru-RU"/>
        </w:rPr>
        <w:t xml:space="preserve">1.Внести в постановление администрации Новоселовского района от 08.11.2016 № 447 «Об утверждении муниципальной программы Новоселовского района «Поддержка транспортной отрасли Новоселовского района» следующие изменения: </w:t>
      </w:r>
    </w:p>
    <w:p w:rsidR="004E7F35" w:rsidRPr="00394450" w:rsidRDefault="004E7F35" w:rsidP="004E7F35">
      <w:pPr>
        <w:jc w:val="both"/>
        <w:rPr>
          <w:sz w:val="27"/>
          <w:szCs w:val="27"/>
          <w:lang w:val="ru-RU"/>
        </w:rPr>
      </w:pPr>
      <w:r w:rsidRPr="00394450">
        <w:rPr>
          <w:sz w:val="27"/>
          <w:szCs w:val="27"/>
          <w:lang w:val="ru-RU"/>
        </w:rPr>
        <w:tab/>
        <w:t>муниципальную программу Новоселовского района «Поддержка транспортной отрасли Новоселовского района» изложить в новой редакции согласно приложению к настоящему постановлению.</w:t>
      </w:r>
    </w:p>
    <w:p w:rsidR="004E7F35" w:rsidRPr="00394450" w:rsidRDefault="004E7F35" w:rsidP="004E7F35">
      <w:pPr>
        <w:ind w:firstLine="567"/>
        <w:jc w:val="both"/>
        <w:rPr>
          <w:sz w:val="27"/>
          <w:szCs w:val="27"/>
          <w:lang w:val="ru-RU" w:eastAsia="ru-RU"/>
        </w:rPr>
      </w:pPr>
      <w:r w:rsidRPr="00394450">
        <w:rPr>
          <w:sz w:val="27"/>
          <w:szCs w:val="27"/>
          <w:lang w:val="ru-RU"/>
        </w:rPr>
        <w:tab/>
        <w:t xml:space="preserve">2. </w:t>
      </w:r>
      <w:r w:rsidRPr="00394450">
        <w:rPr>
          <w:sz w:val="27"/>
          <w:szCs w:val="27"/>
          <w:lang w:val="ru-RU" w:eastAsia="ru-RU"/>
        </w:rPr>
        <w:t>Контроль за выполнением постановления возложить на заместителя Главы Новоселовского района по оперативным вопросам   Е.В. Анашкина.</w:t>
      </w:r>
    </w:p>
    <w:p w:rsidR="004E7F35" w:rsidRPr="00394450" w:rsidRDefault="004E7F35" w:rsidP="004E7F35">
      <w:pPr>
        <w:ind w:firstLine="567"/>
        <w:jc w:val="both"/>
        <w:rPr>
          <w:sz w:val="27"/>
          <w:szCs w:val="27"/>
          <w:lang w:val="ru-RU" w:eastAsia="ru-RU"/>
        </w:rPr>
      </w:pPr>
      <w:r w:rsidRPr="00394450">
        <w:rPr>
          <w:sz w:val="27"/>
          <w:szCs w:val="27"/>
          <w:lang w:val="ru-RU" w:eastAsia="ru-RU"/>
        </w:rPr>
        <w:t xml:space="preserve">  3. Ответственному исполнителю программы в течение 10 дней со дня утверждения постановления разместить его в государственной автоматизированной информационной системе «Управление» (</w:t>
      </w:r>
      <w:r w:rsidRPr="00394450">
        <w:rPr>
          <w:sz w:val="27"/>
          <w:szCs w:val="27"/>
          <w:lang w:eastAsia="ru-RU"/>
        </w:rPr>
        <w:t>gasu</w:t>
      </w:r>
      <w:r w:rsidRPr="00394450">
        <w:rPr>
          <w:sz w:val="27"/>
          <w:szCs w:val="27"/>
          <w:lang w:val="ru-RU" w:eastAsia="ru-RU"/>
        </w:rPr>
        <w:t>.</w:t>
      </w:r>
      <w:r w:rsidRPr="00394450">
        <w:rPr>
          <w:sz w:val="27"/>
          <w:szCs w:val="27"/>
          <w:lang w:eastAsia="ru-RU"/>
        </w:rPr>
        <w:t>gov</w:t>
      </w:r>
      <w:r w:rsidRPr="00394450">
        <w:rPr>
          <w:sz w:val="27"/>
          <w:szCs w:val="27"/>
          <w:lang w:val="ru-RU" w:eastAsia="ru-RU"/>
        </w:rPr>
        <w:t>.</w:t>
      </w:r>
      <w:r w:rsidRPr="00394450">
        <w:rPr>
          <w:sz w:val="27"/>
          <w:szCs w:val="27"/>
          <w:lang w:eastAsia="ru-RU"/>
        </w:rPr>
        <w:t>ru</w:t>
      </w:r>
      <w:r w:rsidRPr="00394450">
        <w:rPr>
          <w:sz w:val="27"/>
          <w:szCs w:val="27"/>
          <w:lang w:val="ru-RU" w:eastAsia="ru-RU"/>
        </w:rPr>
        <w:t>).</w:t>
      </w:r>
    </w:p>
    <w:p w:rsidR="004E7F35" w:rsidRPr="00394450" w:rsidRDefault="004E7F35" w:rsidP="004E7F35">
      <w:pPr>
        <w:ind w:firstLine="567"/>
        <w:jc w:val="both"/>
        <w:rPr>
          <w:sz w:val="27"/>
          <w:szCs w:val="27"/>
          <w:lang w:val="ru-RU" w:eastAsia="ru-RU"/>
        </w:rPr>
      </w:pPr>
      <w:r w:rsidRPr="00394450">
        <w:rPr>
          <w:sz w:val="27"/>
          <w:szCs w:val="27"/>
          <w:lang w:val="ru-RU" w:eastAsia="ru-RU"/>
        </w:rPr>
        <w:t xml:space="preserve">  4. Постановление вступает в силу с 01.01.2023, но не ранее официального опубликования </w:t>
      </w:r>
      <w:r w:rsidRPr="00394450">
        <w:rPr>
          <w:color w:val="000000"/>
          <w:sz w:val="27"/>
          <w:szCs w:val="27"/>
          <w:lang w:val="ru-RU" w:eastAsia="ru-RU"/>
        </w:rPr>
        <w:t xml:space="preserve"> в</w:t>
      </w:r>
      <w:r w:rsidRPr="00394450">
        <w:rPr>
          <w:sz w:val="27"/>
          <w:szCs w:val="27"/>
          <w:lang w:val="ru-RU" w:eastAsia="ru-RU"/>
        </w:rPr>
        <w:t xml:space="preserve"> периодическом печатном издании  «Официальный вестник Новоселовского района». </w:t>
      </w:r>
    </w:p>
    <w:p w:rsidR="004E7F35" w:rsidRPr="00394450" w:rsidRDefault="004E7F35" w:rsidP="004E7F35">
      <w:pPr>
        <w:rPr>
          <w:sz w:val="27"/>
          <w:szCs w:val="27"/>
          <w:lang w:val="ru-RU"/>
        </w:rPr>
      </w:pPr>
    </w:p>
    <w:p w:rsidR="004E7F35" w:rsidRPr="00394450" w:rsidRDefault="004E7F35" w:rsidP="004E7F35">
      <w:pPr>
        <w:jc w:val="both"/>
        <w:rPr>
          <w:sz w:val="27"/>
          <w:szCs w:val="27"/>
          <w:lang w:val="ru-RU" w:eastAsia="ru-RU"/>
        </w:rPr>
      </w:pPr>
      <w:r w:rsidRPr="00394450">
        <w:rPr>
          <w:sz w:val="27"/>
          <w:szCs w:val="27"/>
          <w:lang w:val="ru-RU" w:eastAsia="ru-RU"/>
        </w:rPr>
        <w:t>Глава района                                                                             Н.Н. Филимонов</w:t>
      </w:r>
    </w:p>
    <w:p w:rsidR="004E7F35" w:rsidRDefault="004E7F35" w:rsidP="004E7F35">
      <w:pPr>
        <w:jc w:val="both"/>
        <w:rPr>
          <w:sz w:val="20"/>
          <w:szCs w:val="20"/>
          <w:lang w:val="ru-RU" w:eastAsia="ru-RU"/>
        </w:rPr>
      </w:pPr>
    </w:p>
    <w:p w:rsidR="004E7F35" w:rsidRDefault="004E7F35" w:rsidP="004E7F35">
      <w:pPr>
        <w:jc w:val="both"/>
        <w:rPr>
          <w:sz w:val="20"/>
          <w:szCs w:val="20"/>
          <w:lang w:val="ru-RU" w:eastAsia="ru-RU"/>
        </w:rPr>
      </w:pPr>
    </w:p>
    <w:p w:rsidR="004E7F35" w:rsidRPr="003C2D15" w:rsidRDefault="004E7F35" w:rsidP="004E7F35">
      <w:pPr>
        <w:jc w:val="both"/>
        <w:rPr>
          <w:sz w:val="28"/>
          <w:szCs w:val="28"/>
          <w:lang w:val="ru-RU" w:eastAsia="ru-RU"/>
        </w:rPr>
      </w:pPr>
      <w:r>
        <w:rPr>
          <w:sz w:val="20"/>
          <w:szCs w:val="20"/>
          <w:lang w:val="ru-RU" w:eastAsia="ru-RU"/>
        </w:rPr>
        <w:t>Щепилина Е.В.</w:t>
      </w:r>
    </w:p>
    <w:p w:rsidR="004E7F35" w:rsidRPr="003C2D15" w:rsidRDefault="004E7F35" w:rsidP="004E7F35">
      <w:pPr>
        <w:rPr>
          <w:sz w:val="20"/>
          <w:szCs w:val="20"/>
          <w:lang w:val="ru-RU"/>
        </w:rPr>
      </w:pPr>
      <w:r>
        <w:rPr>
          <w:sz w:val="20"/>
          <w:szCs w:val="20"/>
          <w:lang w:val="ru-RU"/>
        </w:rPr>
        <w:t>99 2 10</w:t>
      </w:r>
    </w:p>
    <w:p w:rsidR="00344AAD" w:rsidRPr="00344AAD" w:rsidRDefault="00344AAD" w:rsidP="005562DD">
      <w:pPr>
        <w:ind w:left="5245"/>
        <w:rPr>
          <w:sz w:val="28"/>
          <w:szCs w:val="28"/>
          <w:lang w:val="ru-RU"/>
        </w:rPr>
      </w:pPr>
      <w:r w:rsidRPr="00344AAD">
        <w:rPr>
          <w:sz w:val="28"/>
          <w:szCs w:val="28"/>
          <w:lang w:val="ru-RU"/>
        </w:rPr>
        <w:lastRenderedPageBreak/>
        <w:t>Приложение</w:t>
      </w:r>
    </w:p>
    <w:p w:rsidR="00344AAD" w:rsidRPr="00344AAD" w:rsidRDefault="00344AAD" w:rsidP="005562DD">
      <w:pPr>
        <w:ind w:left="5245"/>
        <w:rPr>
          <w:sz w:val="28"/>
          <w:szCs w:val="28"/>
          <w:lang w:val="ru-RU"/>
        </w:rPr>
      </w:pPr>
      <w:r w:rsidRPr="00344AAD">
        <w:rPr>
          <w:sz w:val="28"/>
          <w:szCs w:val="28"/>
          <w:lang w:val="ru-RU"/>
        </w:rPr>
        <w:t>к постановлению администрации</w:t>
      </w:r>
    </w:p>
    <w:p w:rsidR="00344AAD" w:rsidRPr="00344AAD" w:rsidRDefault="00344AAD" w:rsidP="005562DD">
      <w:pPr>
        <w:ind w:left="5245"/>
        <w:rPr>
          <w:sz w:val="28"/>
          <w:szCs w:val="28"/>
          <w:lang w:val="ru-RU"/>
        </w:rPr>
      </w:pPr>
      <w:r w:rsidRPr="00344AAD">
        <w:rPr>
          <w:sz w:val="28"/>
          <w:szCs w:val="28"/>
          <w:lang w:val="ru-RU"/>
        </w:rPr>
        <w:t>Новоселовского района</w:t>
      </w:r>
    </w:p>
    <w:p w:rsidR="003607CA" w:rsidRPr="003607CA" w:rsidRDefault="00344AAD" w:rsidP="005562DD">
      <w:pPr>
        <w:ind w:left="5245"/>
        <w:rPr>
          <w:sz w:val="28"/>
          <w:szCs w:val="28"/>
          <w:lang w:val="ru-RU"/>
        </w:rPr>
      </w:pPr>
      <w:r w:rsidRPr="00344AAD">
        <w:rPr>
          <w:sz w:val="28"/>
          <w:szCs w:val="28"/>
          <w:lang w:val="ru-RU"/>
        </w:rPr>
        <w:t xml:space="preserve">от  </w:t>
      </w:r>
      <w:r w:rsidR="005562DD">
        <w:rPr>
          <w:sz w:val="28"/>
          <w:szCs w:val="28"/>
          <w:lang w:val="ru-RU"/>
        </w:rPr>
        <w:t>«</w:t>
      </w:r>
      <w:r w:rsidR="00FC61AE">
        <w:rPr>
          <w:sz w:val="28"/>
          <w:szCs w:val="28"/>
          <w:lang w:val="ru-RU"/>
        </w:rPr>
        <w:t>01</w:t>
      </w:r>
      <w:r w:rsidR="005562DD">
        <w:rPr>
          <w:sz w:val="28"/>
          <w:szCs w:val="28"/>
          <w:lang w:val="ru-RU"/>
        </w:rPr>
        <w:t>»</w:t>
      </w:r>
      <w:r w:rsidR="00FC61AE">
        <w:rPr>
          <w:sz w:val="28"/>
          <w:szCs w:val="28"/>
          <w:lang w:val="ru-RU"/>
        </w:rPr>
        <w:t xml:space="preserve"> 11 </w:t>
      </w:r>
      <w:r w:rsidR="005562DD">
        <w:rPr>
          <w:sz w:val="28"/>
          <w:szCs w:val="28"/>
          <w:lang w:val="ru-RU"/>
        </w:rPr>
        <w:t>202</w:t>
      </w:r>
      <w:r w:rsidR="00D06A32">
        <w:rPr>
          <w:sz w:val="28"/>
          <w:szCs w:val="28"/>
          <w:lang w:val="ru-RU"/>
        </w:rPr>
        <w:t>2</w:t>
      </w:r>
      <w:r w:rsidR="005562DD">
        <w:rPr>
          <w:sz w:val="28"/>
          <w:szCs w:val="28"/>
          <w:lang w:val="ru-RU"/>
        </w:rPr>
        <w:t xml:space="preserve"> №</w:t>
      </w:r>
      <w:r w:rsidR="00FC61AE">
        <w:rPr>
          <w:sz w:val="28"/>
          <w:szCs w:val="28"/>
          <w:lang w:val="ru-RU"/>
        </w:rPr>
        <w:t xml:space="preserve"> 920</w:t>
      </w:r>
    </w:p>
    <w:p w:rsidR="00344AAD" w:rsidRDefault="00344AAD" w:rsidP="00344AAD">
      <w:pPr>
        <w:jc w:val="center"/>
        <w:rPr>
          <w:sz w:val="28"/>
          <w:szCs w:val="28"/>
          <w:lang w:val="ru-RU"/>
        </w:rPr>
      </w:pPr>
    </w:p>
    <w:p w:rsidR="005562DD" w:rsidRPr="00344AAD" w:rsidRDefault="005562DD" w:rsidP="005562DD">
      <w:pPr>
        <w:ind w:left="5245"/>
        <w:rPr>
          <w:sz w:val="28"/>
          <w:szCs w:val="28"/>
          <w:lang w:val="ru-RU"/>
        </w:rPr>
      </w:pPr>
      <w:r w:rsidRPr="00344AAD">
        <w:rPr>
          <w:sz w:val="28"/>
          <w:szCs w:val="28"/>
          <w:lang w:val="ru-RU"/>
        </w:rPr>
        <w:t>Приложение</w:t>
      </w:r>
    </w:p>
    <w:p w:rsidR="005562DD" w:rsidRPr="00344AAD" w:rsidRDefault="005562DD" w:rsidP="005562DD">
      <w:pPr>
        <w:ind w:left="5245"/>
        <w:rPr>
          <w:sz w:val="28"/>
          <w:szCs w:val="28"/>
          <w:lang w:val="ru-RU"/>
        </w:rPr>
      </w:pPr>
      <w:r w:rsidRPr="00344AAD">
        <w:rPr>
          <w:sz w:val="28"/>
          <w:szCs w:val="28"/>
          <w:lang w:val="ru-RU"/>
        </w:rPr>
        <w:t>к постановлению администрации</w:t>
      </w:r>
    </w:p>
    <w:p w:rsidR="005562DD" w:rsidRPr="00344AAD" w:rsidRDefault="005562DD" w:rsidP="005562DD">
      <w:pPr>
        <w:ind w:left="5245"/>
        <w:rPr>
          <w:sz w:val="28"/>
          <w:szCs w:val="28"/>
          <w:lang w:val="ru-RU"/>
        </w:rPr>
      </w:pPr>
      <w:r w:rsidRPr="00344AAD">
        <w:rPr>
          <w:sz w:val="28"/>
          <w:szCs w:val="28"/>
          <w:lang w:val="ru-RU"/>
        </w:rPr>
        <w:t>Новоселовского района</w:t>
      </w:r>
    </w:p>
    <w:p w:rsidR="005562DD" w:rsidRPr="003607CA" w:rsidRDefault="005562DD" w:rsidP="005562DD">
      <w:pPr>
        <w:ind w:left="5245"/>
        <w:rPr>
          <w:sz w:val="28"/>
          <w:szCs w:val="28"/>
          <w:lang w:val="ru-RU"/>
        </w:rPr>
      </w:pPr>
      <w:r w:rsidRPr="00344AAD">
        <w:rPr>
          <w:sz w:val="28"/>
          <w:szCs w:val="28"/>
          <w:lang w:val="ru-RU"/>
        </w:rPr>
        <w:t xml:space="preserve">от  </w:t>
      </w:r>
      <w:r>
        <w:rPr>
          <w:sz w:val="28"/>
          <w:szCs w:val="28"/>
          <w:lang w:val="ru-RU"/>
        </w:rPr>
        <w:t>08.11.2016 №447</w:t>
      </w:r>
    </w:p>
    <w:p w:rsidR="005562DD" w:rsidRPr="00344AAD" w:rsidRDefault="005562DD" w:rsidP="00344AAD">
      <w:pPr>
        <w:jc w:val="center"/>
        <w:rPr>
          <w:sz w:val="28"/>
          <w:szCs w:val="28"/>
          <w:lang w:val="ru-RU"/>
        </w:rPr>
      </w:pPr>
    </w:p>
    <w:p w:rsidR="00344AAD" w:rsidRPr="00344AAD" w:rsidRDefault="00344AAD" w:rsidP="00344AAD">
      <w:pPr>
        <w:tabs>
          <w:tab w:val="left" w:pos="5245"/>
        </w:tabs>
        <w:jc w:val="center"/>
        <w:rPr>
          <w:sz w:val="28"/>
          <w:szCs w:val="28"/>
          <w:lang w:val="ru-RU"/>
        </w:rPr>
      </w:pPr>
      <w:r w:rsidRPr="00344AAD">
        <w:rPr>
          <w:sz w:val="28"/>
          <w:szCs w:val="28"/>
          <w:lang w:val="ru-RU"/>
        </w:rPr>
        <w:t>Муниципальная программа Новоселовского района</w:t>
      </w:r>
    </w:p>
    <w:p w:rsidR="00344AAD" w:rsidRPr="00344AAD" w:rsidRDefault="00344AAD" w:rsidP="00344AAD">
      <w:pPr>
        <w:jc w:val="center"/>
        <w:rPr>
          <w:sz w:val="28"/>
          <w:szCs w:val="28"/>
          <w:lang w:val="ru-RU"/>
        </w:rPr>
      </w:pPr>
      <w:r w:rsidRPr="00344AAD">
        <w:rPr>
          <w:sz w:val="28"/>
          <w:szCs w:val="28"/>
          <w:lang w:val="ru-RU"/>
        </w:rPr>
        <w:t xml:space="preserve">«Поддержка транспортной отрасли Новоселовского района» </w:t>
      </w:r>
    </w:p>
    <w:p w:rsidR="00344AAD" w:rsidRPr="00344AAD" w:rsidRDefault="00344AAD" w:rsidP="00344AAD">
      <w:pPr>
        <w:jc w:val="center"/>
        <w:rPr>
          <w:sz w:val="28"/>
          <w:szCs w:val="28"/>
          <w:lang w:val="ru-RU"/>
        </w:rPr>
      </w:pPr>
    </w:p>
    <w:p w:rsidR="00344AAD" w:rsidRPr="00344AAD" w:rsidRDefault="00344AAD" w:rsidP="00344AAD">
      <w:pPr>
        <w:jc w:val="center"/>
        <w:rPr>
          <w:b/>
          <w:sz w:val="28"/>
          <w:szCs w:val="28"/>
          <w:lang w:val="ru-RU"/>
        </w:rPr>
      </w:pPr>
      <w:r w:rsidRPr="00344AAD">
        <w:rPr>
          <w:b/>
          <w:sz w:val="28"/>
          <w:szCs w:val="28"/>
          <w:lang w:val="ru-RU"/>
        </w:rPr>
        <w:t>1. Паспорт</w:t>
      </w:r>
    </w:p>
    <w:p w:rsidR="00344AAD" w:rsidRPr="00344AAD" w:rsidRDefault="00344AAD" w:rsidP="00344AAD">
      <w:pPr>
        <w:jc w:val="center"/>
        <w:rPr>
          <w:b/>
          <w:sz w:val="28"/>
          <w:szCs w:val="28"/>
          <w:lang w:val="ru-RU"/>
        </w:rPr>
      </w:pPr>
      <w:r w:rsidRPr="00344AAD">
        <w:rPr>
          <w:b/>
          <w:sz w:val="28"/>
          <w:szCs w:val="28"/>
          <w:lang w:val="ru-RU"/>
        </w:rPr>
        <w:t>муниципальной программы Новоселовского района</w:t>
      </w:r>
    </w:p>
    <w:p w:rsidR="00344AAD" w:rsidRPr="00344AAD" w:rsidRDefault="00344AAD" w:rsidP="00344AAD">
      <w:pPr>
        <w:jc w:val="center"/>
        <w:rPr>
          <w:b/>
          <w:sz w:val="28"/>
          <w:szCs w:val="28"/>
          <w:lang w:val="ru-RU"/>
        </w:rPr>
      </w:pPr>
      <w:r w:rsidRPr="00344AAD">
        <w:rPr>
          <w:b/>
          <w:sz w:val="28"/>
          <w:szCs w:val="28"/>
          <w:lang w:val="ru-RU"/>
        </w:rPr>
        <w:t xml:space="preserve">«Поддержка транспортной отрасли Новоселовского района» </w:t>
      </w:r>
    </w:p>
    <w:p w:rsidR="00344AAD" w:rsidRPr="00344AAD" w:rsidRDefault="00344AAD" w:rsidP="00344AAD">
      <w:pPr>
        <w:jc w:val="center"/>
        <w:rPr>
          <w:b/>
          <w:sz w:val="28"/>
          <w:szCs w:val="28"/>
          <w:lang w:val="ru-RU"/>
        </w:rPr>
      </w:pPr>
    </w:p>
    <w:tbl>
      <w:tblPr>
        <w:tblStyle w:val="aa"/>
        <w:tblW w:w="9855" w:type="dxa"/>
        <w:tblLook w:val="04A0"/>
      </w:tblPr>
      <w:tblGrid>
        <w:gridCol w:w="3936"/>
        <w:gridCol w:w="5919"/>
      </w:tblGrid>
      <w:tr w:rsidR="00344AAD" w:rsidRPr="00FC61AE" w:rsidTr="00FC4F4D">
        <w:tc>
          <w:tcPr>
            <w:tcW w:w="3936" w:type="dxa"/>
          </w:tcPr>
          <w:p w:rsidR="00344AAD" w:rsidRDefault="00344AAD" w:rsidP="00FC4F4D">
            <w:pPr>
              <w:jc w:val="both"/>
              <w:rPr>
                <w:sz w:val="28"/>
                <w:szCs w:val="28"/>
              </w:rPr>
            </w:pPr>
            <w:r>
              <w:rPr>
                <w:sz w:val="28"/>
                <w:szCs w:val="28"/>
              </w:rPr>
              <w:t>Наименование муниципальной программы</w:t>
            </w:r>
          </w:p>
        </w:tc>
        <w:tc>
          <w:tcPr>
            <w:tcW w:w="5919" w:type="dxa"/>
          </w:tcPr>
          <w:p w:rsidR="00344AAD" w:rsidRPr="00344AAD" w:rsidRDefault="00344AAD" w:rsidP="00FC4F4D">
            <w:pPr>
              <w:jc w:val="both"/>
              <w:rPr>
                <w:sz w:val="28"/>
                <w:szCs w:val="28"/>
                <w:lang w:val="ru-RU"/>
              </w:rPr>
            </w:pPr>
            <w:r w:rsidRPr="00344AAD">
              <w:rPr>
                <w:sz w:val="28"/>
                <w:szCs w:val="28"/>
                <w:lang w:val="ru-RU"/>
              </w:rPr>
              <w:t>«Поддержка транспортной отрасли Новоселовского района» (далее – программа)</w:t>
            </w:r>
          </w:p>
        </w:tc>
      </w:tr>
      <w:tr w:rsidR="00344AAD" w:rsidRPr="00FC61AE" w:rsidTr="00FC4F4D">
        <w:tc>
          <w:tcPr>
            <w:tcW w:w="3936" w:type="dxa"/>
          </w:tcPr>
          <w:p w:rsidR="00344AAD" w:rsidRPr="00344AAD" w:rsidRDefault="00344AAD" w:rsidP="00FC4F4D">
            <w:pPr>
              <w:jc w:val="both"/>
              <w:rPr>
                <w:sz w:val="28"/>
                <w:szCs w:val="28"/>
                <w:lang w:val="ru-RU"/>
              </w:rPr>
            </w:pPr>
            <w:r w:rsidRPr="00344AAD">
              <w:rPr>
                <w:sz w:val="28"/>
                <w:szCs w:val="28"/>
                <w:lang w:val="ru-RU"/>
              </w:rPr>
              <w:t>Основание для разработки муниципальной программы Новоселовского района</w:t>
            </w:r>
          </w:p>
        </w:tc>
        <w:tc>
          <w:tcPr>
            <w:tcW w:w="5919" w:type="dxa"/>
          </w:tcPr>
          <w:p w:rsidR="00344AAD" w:rsidRPr="00344AAD" w:rsidRDefault="00344AAD" w:rsidP="00FC4F4D">
            <w:pPr>
              <w:jc w:val="both"/>
              <w:rPr>
                <w:sz w:val="28"/>
                <w:szCs w:val="28"/>
                <w:lang w:val="ru-RU"/>
              </w:rPr>
            </w:pPr>
            <w:r w:rsidRPr="00344AAD">
              <w:rPr>
                <w:sz w:val="28"/>
                <w:szCs w:val="28"/>
                <w:lang w:val="ru-RU"/>
              </w:rPr>
              <w:t>статья 179 Бюджетного кодекса Российской Федерации;</w:t>
            </w:r>
          </w:p>
          <w:p w:rsidR="00344AAD" w:rsidRPr="00344AAD" w:rsidRDefault="00344AAD" w:rsidP="00FC4F4D">
            <w:pPr>
              <w:jc w:val="both"/>
              <w:rPr>
                <w:sz w:val="28"/>
                <w:szCs w:val="28"/>
                <w:lang w:val="ru-RU"/>
              </w:rPr>
            </w:pPr>
            <w:r w:rsidRPr="00344AAD">
              <w:rPr>
                <w:sz w:val="28"/>
                <w:szCs w:val="28"/>
                <w:lang w:val="ru-RU"/>
              </w:rPr>
              <w:t>постановление администрации Новоселовского района от 13.08.2013 № 498 «Об утверждении Порядка принятия решений о разработке муниципальных программ Новоселовского района, их формировании и реализации»;</w:t>
            </w:r>
          </w:p>
          <w:p w:rsidR="00344AAD" w:rsidRPr="00344AAD" w:rsidRDefault="00344AAD" w:rsidP="00FC4F4D">
            <w:pPr>
              <w:jc w:val="both"/>
              <w:rPr>
                <w:sz w:val="28"/>
                <w:szCs w:val="28"/>
                <w:lang w:val="ru-RU"/>
              </w:rPr>
            </w:pPr>
            <w:r w:rsidRPr="00344AAD">
              <w:rPr>
                <w:sz w:val="28"/>
                <w:szCs w:val="28"/>
                <w:lang w:val="ru-RU"/>
              </w:rPr>
              <w:t xml:space="preserve">постановление администрации Новоселовского </w:t>
            </w:r>
            <w:r w:rsidRPr="009F6BB8">
              <w:rPr>
                <w:sz w:val="28"/>
                <w:szCs w:val="28"/>
                <w:lang w:val="ru-RU"/>
              </w:rPr>
              <w:t>района от 20.08.2013 № 520 «Об утверждении перечня муниципальных программ Новоселовского района»</w:t>
            </w:r>
          </w:p>
        </w:tc>
      </w:tr>
      <w:tr w:rsidR="00344AAD" w:rsidRPr="00FC61AE" w:rsidTr="00FC4F4D">
        <w:tc>
          <w:tcPr>
            <w:tcW w:w="3936" w:type="dxa"/>
          </w:tcPr>
          <w:p w:rsidR="00344AAD" w:rsidRPr="00344AAD" w:rsidRDefault="00344AAD" w:rsidP="00FC4F4D">
            <w:pPr>
              <w:jc w:val="both"/>
              <w:rPr>
                <w:sz w:val="28"/>
                <w:szCs w:val="28"/>
                <w:lang w:val="ru-RU"/>
              </w:rPr>
            </w:pPr>
            <w:r w:rsidRPr="00344AAD">
              <w:rPr>
                <w:sz w:val="28"/>
                <w:szCs w:val="28"/>
                <w:lang w:val="ru-RU"/>
              </w:rPr>
              <w:t>Ответственный исполнитель муниципальной программы Новоселовского района</w:t>
            </w:r>
          </w:p>
        </w:tc>
        <w:tc>
          <w:tcPr>
            <w:tcW w:w="5919" w:type="dxa"/>
          </w:tcPr>
          <w:p w:rsidR="00344AAD" w:rsidRPr="00344AAD" w:rsidRDefault="00344AAD" w:rsidP="00FC4F4D">
            <w:pPr>
              <w:jc w:val="both"/>
              <w:rPr>
                <w:sz w:val="28"/>
                <w:szCs w:val="28"/>
                <w:lang w:val="ru-RU"/>
              </w:rPr>
            </w:pPr>
            <w:r w:rsidRPr="00344AAD">
              <w:rPr>
                <w:sz w:val="28"/>
                <w:szCs w:val="28"/>
                <w:lang w:val="ru-RU"/>
              </w:rPr>
              <w:t>Администрация Новоселовского района Красноярского края</w:t>
            </w:r>
          </w:p>
        </w:tc>
      </w:tr>
      <w:tr w:rsidR="00344AAD" w:rsidTr="00FC4F4D">
        <w:tc>
          <w:tcPr>
            <w:tcW w:w="3936" w:type="dxa"/>
          </w:tcPr>
          <w:p w:rsidR="00344AAD" w:rsidRPr="00344AAD" w:rsidRDefault="00344AAD" w:rsidP="00FC4F4D">
            <w:pPr>
              <w:jc w:val="both"/>
              <w:rPr>
                <w:sz w:val="28"/>
                <w:szCs w:val="28"/>
                <w:lang w:val="ru-RU"/>
              </w:rPr>
            </w:pPr>
            <w:r w:rsidRPr="00344AAD">
              <w:rPr>
                <w:sz w:val="28"/>
                <w:szCs w:val="28"/>
                <w:lang w:val="ru-RU"/>
              </w:rPr>
              <w:t>Соисполнители муниципальной программы Новоселовского района</w:t>
            </w:r>
          </w:p>
        </w:tc>
        <w:tc>
          <w:tcPr>
            <w:tcW w:w="5919" w:type="dxa"/>
          </w:tcPr>
          <w:p w:rsidR="00344AAD" w:rsidRDefault="00344AAD" w:rsidP="00FC4F4D">
            <w:pPr>
              <w:jc w:val="both"/>
              <w:rPr>
                <w:sz w:val="28"/>
                <w:szCs w:val="28"/>
              </w:rPr>
            </w:pPr>
            <w:r>
              <w:rPr>
                <w:sz w:val="28"/>
                <w:szCs w:val="28"/>
              </w:rPr>
              <w:t xml:space="preserve">Отсутствуют </w:t>
            </w:r>
          </w:p>
        </w:tc>
      </w:tr>
      <w:tr w:rsidR="00344AAD" w:rsidRPr="00FC61AE" w:rsidTr="00FC4F4D">
        <w:tc>
          <w:tcPr>
            <w:tcW w:w="3936" w:type="dxa"/>
          </w:tcPr>
          <w:p w:rsidR="00344AAD" w:rsidRPr="00344AAD" w:rsidRDefault="00344AAD" w:rsidP="00FC4F4D">
            <w:pPr>
              <w:jc w:val="both"/>
              <w:rPr>
                <w:sz w:val="28"/>
                <w:szCs w:val="28"/>
                <w:lang w:val="ru-RU"/>
              </w:rPr>
            </w:pPr>
            <w:r w:rsidRPr="00344AAD">
              <w:rPr>
                <w:sz w:val="28"/>
                <w:szCs w:val="28"/>
                <w:lang w:val="ru-RU"/>
              </w:rPr>
              <w:t>Перечень подпрограмм и отдельных мероприятий муниципальной программы Новоселовского района</w:t>
            </w:r>
          </w:p>
        </w:tc>
        <w:tc>
          <w:tcPr>
            <w:tcW w:w="5919" w:type="dxa"/>
          </w:tcPr>
          <w:p w:rsidR="00344AAD" w:rsidRPr="00344AAD" w:rsidRDefault="00344AAD" w:rsidP="00FC4F4D">
            <w:pPr>
              <w:jc w:val="both"/>
              <w:rPr>
                <w:sz w:val="28"/>
                <w:szCs w:val="28"/>
                <w:lang w:val="ru-RU"/>
              </w:rPr>
            </w:pPr>
            <w:r w:rsidRPr="00344AAD">
              <w:rPr>
                <w:sz w:val="28"/>
                <w:szCs w:val="28"/>
                <w:lang w:val="ru-RU"/>
              </w:rPr>
              <w:t>В рамках данной программы не предусматривается реализация подпрограмм.</w:t>
            </w:r>
          </w:p>
          <w:p w:rsidR="00344AAD" w:rsidRPr="00344AAD" w:rsidRDefault="00344AAD" w:rsidP="00FC4F4D">
            <w:pPr>
              <w:jc w:val="both"/>
              <w:rPr>
                <w:sz w:val="28"/>
                <w:szCs w:val="28"/>
                <w:lang w:val="ru-RU"/>
              </w:rPr>
            </w:pPr>
            <w:r w:rsidRPr="00344AAD">
              <w:rPr>
                <w:sz w:val="28"/>
                <w:szCs w:val="28"/>
                <w:lang w:val="ru-RU"/>
              </w:rPr>
              <w:t>К отдельным мероприятиям программы относятся:</w:t>
            </w:r>
          </w:p>
          <w:p w:rsidR="00344AAD" w:rsidRPr="00344AAD" w:rsidRDefault="00344AAD" w:rsidP="00FC4F4D">
            <w:pPr>
              <w:widowControl w:val="0"/>
              <w:autoSpaceDE w:val="0"/>
              <w:autoSpaceDN w:val="0"/>
              <w:adjustRightInd w:val="0"/>
              <w:jc w:val="both"/>
              <w:rPr>
                <w:sz w:val="28"/>
                <w:szCs w:val="28"/>
                <w:lang w:val="ru-RU"/>
              </w:rPr>
            </w:pPr>
            <w:r w:rsidRPr="00344AAD">
              <w:rPr>
                <w:sz w:val="28"/>
                <w:szCs w:val="28"/>
                <w:lang w:val="ru-RU"/>
              </w:rPr>
              <w:t xml:space="preserve">- 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w:t>
            </w:r>
            <w:r w:rsidRPr="00344AAD">
              <w:rPr>
                <w:sz w:val="28"/>
                <w:szCs w:val="28"/>
                <w:lang w:val="ru-RU"/>
              </w:rPr>
              <w:lastRenderedPageBreak/>
              <w:t>перевозками пассажиров автомобильным транспортом на маршрутах с небольшой интенсивностью пассажиропотока (по маршрутам между поселениями в границах муниципального образования Новоселовский район и границах с.Новоселова (муниципальным маршрутам)</w:t>
            </w:r>
          </w:p>
          <w:p w:rsidR="00344AAD" w:rsidRPr="000A116D" w:rsidRDefault="00344AAD" w:rsidP="00FC4F4D">
            <w:pPr>
              <w:pStyle w:val="ConsPlusTitle"/>
              <w:jc w:val="both"/>
              <w:rPr>
                <w:rFonts w:ascii="Times New Roman" w:hAnsi="Times New Roman" w:cs="Times New Roman"/>
                <w:b w:val="0"/>
                <w:sz w:val="28"/>
                <w:szCs w:val="28"/>
              </w:rPr>
            </w:pPr>
            <w:r w:rsidRPr="000A116D">
              <w:rPr>
                <w:rFonts w:ascii="Times New Roman" w:hAnsi="Times New Roman" w:cs="Times New Roman"/>
                <w:b w:val="0"/>
                <w:color w:val="000000"/>
                <w:sz w:val="28"/>
                <w:szCs w:val="28"/>
              </w:rPr>
              <w:t xml:space="preserve">- </w:t>
            </w:r>
            <w:r>
              <w:rPr>
                <w:rFonts w:ascii="Times New Roman" w:hAnsi="Times New Roman" w:cs="Times New Roman"/>
                <w:b w:val="0"/>
                <w:sz w:val="28"/>
                <w:szCs w:val="28"/>
              </w:rPr>
              <w:t>предоставление</w:t>
            </w:r>
            <w:r w:rsidRPr="000A116D">
              <w:rPr>
                <w:rFonts w:ascii="Times New Roman" w:hAnsi="Times New Roman" w:cs="Times New Roman"/>
                <w:b w:val="0"/>
                <w:sz w:val="28"/>
                <w:szCs w:val="28"/>
              </w:rPr>
              <w:t xml:space="preserve"> субсиди</w:t>
            </w:r>
            <w:r>
              <w:rPr>
                <w:rFonts w:ascii="Times New Roman" w:hAnsi="Times New Roman" w:cs="Times New Roman"/>
                <w:b w:val="0"/>
                <w:sz w:val="28"/>
                <w:szCs w:val="28"/>
              </w:rPr>
              <w:t>и</w:t>
            </w:r>
            <w:r w:rsidRPr="000A116D">
              <w:rPr>
                <w:rFonts w:ascii="Times New Roman" w:hAnsi="Times New Roman" w:cs="Times New Roman"/>
                <w:b w:val="0"/>
                <w:sz w:val="28"/>
                <w:szCs w:val="28"/>
              </w:rPr>
              <w:t xml:space="preserve"> юридическим лицам(за исключением государственных и муниципальных учреждений</w:t>
            </w:r>
            <w:r w:rsidRPr="00BD1A71">
              <w:rPr>
                <w:rFonts w:ascii="Times New Roman" w:hAnsi="Times New Roman" w:cs="Times New Roman"/>
                <w:b w:val="0"/>
                <w:sz w:val="28"/>
                <w:szCs w:val="28"/>
              </w:rPr>
              <w:t>)</w:t>
            </w:r>
            <w:r>
              <w:rPr>
                <w:rFonts w:ascii="Times New Roman" w:hAnsi="Times New Roman" w:cs="Times New Roman"/>
                <w:b w:val="0"/>
                <w:sz w:val="28"/>
                <w:szCs w:val="28"/>
              </w:rPr>
              <w:t xml:space="preserve"> и </w:t>
            </w:r>
            <w:r w:rsidRPr="000A116D">
              <w:rPr>
                <w:rFonts w:ascii="Times New Roman" w:hAnsi="Times New Roman" w:cs="Times New Roman"/>
                <w:b w:val="0"/>
                <w:sz w:val="28"/>
                <w:szCs w:val="28"/>
              </w:rPr>
              <w:t>индивидуальным предпринимателям в целях возмещениянедополученных доходов, возникающих в связи с государственнымрегулированием тарифов на перевозки пассажиров внутреннимводным транспортом в местном сообщении</w:t>
            </w:r>
          </w:p>
        </w:tc>
      </w:tr>
      <w:tr w:rsidR="00344AAD" w:rsidRPr="00FC61AE" w:rsidTr="00FC4F4D">
        <w:tc>
          <w:tcPr>
            <w:tcW w:w="3936" w:type="dxa"/>
          </w:tcPr>
          <w:p w:rsidR="00344AAD" w:rsidRPr="00344AAD" w:rsidRDefault="00344AAD" w:rsidP="00FC4F4D">
            <w:pPr>
              <w:jc w:val="both"/>
              <w:rPr>
                <w:sz w:val="28"/>
                <w:szCs w:val="28"/>
                <w:lang w:val="ru-RU"/>
              </w:rPr>
            </w:pPr>
            <w:r w:rsidRPr="00344AAD">
              <w:rPr>
                <w:sz w:val="28"/>
                <w:szCs w:val="28"/>
                <w:lang w:val="ru-RU"/>
              </w:rPr>
              <w:lastRenderedPageBreak/>
              <w:t>Цели муниципальной программы Новоселовского района</w:t>
            </w:r>
          </w:p>
        </w:tc>
        <w:tc>
          <w:tcPr>
            <w:tcW w:w="5919" w:type="dxa"/>
          </w:tcPr>
          <w:p w:rsidR="00344AAD" w:rsidRPr="00344AAD" w:rsidRDefault="00344AAD" w:rsidP="00FC4F4D">
            <w:pPr>
              <w:jc w:val="both"/>
              <w:rPr>
                <w:sz w:val="28"/>
                <w:szCs w:val="28"/>
                <w:lang w:val="ru-RU"/>
              </w:rPr>
            </w:pPr>
            <w:r w:rsidRPr="00344AAD">
              <w:rPr>
                <w:sz w:val="28"/>
                <w:szCs w:val="28"/>
                <w:lang w:val="ru-RU"/>
              </w:rPr>
              <w:t>удовлетворение потребности населения Новоселовского района в транспортных услугах</w:t>
            </w:r>
          </w:p>
        </w:tc>
      </w:tr>
      <w:tr w:rsidR="00344AAD" w:rsidRPr="00FC61AE" w:rsidTr="00FC4F4D">
        <w:tc>
          <w:tcPr>
            <w:tcW w:w="3936" w:type="dxa"/>
          </w:tcPr>
          <w:p w:rsidR="00344AAD" w:rsidRPr="00344AAD" w:rsidRDefault="00344AAD" w:rsidP="00FC4F4D">
            <w:pPr>
              <w:jc w:val="both"/>
              <w:rPr>
                <w:sz w:val="28"/>
                <w:szCs w:val="28"/>
                <w:lang w:val="ru-RU"/>
              </w:rPr>
            </w:pPr>
            <w:r w:rsidRPr="00344AAD">
              <w:rPr>
                <w:sz w:val="28"/>
                <w:szCs w:val="28"/>
                <w:lang w:val="ru-RU"/>
              </w:rPr>
              <w:t>Задачи муниципальной программы Новоселовского района</w:t>
            </w:r>
          </w:p>
        </w:tc>
        <w:tc>
          <w:tcPr>
            <w:tcW w:w="5919" w:type="dxa"/>
          </w:tcPr>
          <w:p w:rsidR="00344AAD" w:rsidRPr="00344AAD" w:rsidRDefault="00344AAD" w:rsidP="00FC4F4D">
            <w:pPr>
              <w:jc w:val="both"/>
              <w:rPr>
                <w:sz w:val="28"/>
                <w:szCs w:val="28"/>
                <w:lang w:val="ru-RU"/>
              </w:rPr>
            </w:pPr>
            <w:r w:rsidRPr="00344AAD">
              <w:rPr>
                <w:sz w:val="28"/>
                <w:szCs w:val="28"/>
                <w:lang w:val="ru-RU"/>
              </w:rPr>
              <w:t>задачей программы является:</w:t>
            </w:r>
          </w:p>
          <w:p w:rsidR="00344AAD" w:rsidRPr="00344AAD" w:rsidRDefault="00344AAD" w:rsidP="00FC4F4D">
            <w:pPr>
              <w:jc w:val="both"/>
              <w:rPr>
                <w:sz w:val="28"/>
                <w:szCs w:val="28"/>
                <w:lang w:val="ru-RU"/>
              </w:rPr>
            </w:pPr>
            <w:r w:rsidRPr="00344AAD">
              <w:rPr>
                <w:sz w:val="28"/>
                <w:szCs w:val="28"/>
                <w:lang w:val="ru-RU"/>
              </w:rPr>
              <w:t>повышение доступности транспортных услуг для населения Новоселовского района</w:t>
            </w:r>
          </w:p>
        </w:tc>
      </w:tr>
      <w:tr w:rsidR="00344AAD" w:rsidTr="00FC4F4D">
        <w:tc>
          <w:tcPr>
            <w:tcW w:w="3936" w:type="dxa"/>
          </w:tcPr>
          <w:p w:rsidR="00344AAD" w:rsidRPr="00344AAD" w:rsidRDefault="00344AAD" w:rsidP="00FC4F4D">
            <w:pPr>
              <w:jc w:val="both"/>
              <w:rPr>
                <w:sz w:val="28"/>
                <w:szCs w:val="28"/>
                <w:lang w:val="ru-RU"/>
              </w:rPr>
            </w:pPr>
            <w:r w:rsidRPr="00344AAD">
              <w:rPr>
                <w:sz w:val="28"/>
                <w:szCs w:val="28"/>
                <w:lang w:val="ru-RU"/>
              </w:rPr>
              <w:t>Этапы и сроки реализации муниципальной программы Новоселовского района</w:t>
            </w:r>
          </w:p>
        </w:tc>
        <w:tc>
          <w:tcPr>
            <w:tcW w:w="5919" w:type="dxa"/>
          </w:tcPr>
          <w:p w:rsidR="00344AAD" w:rsidRDefault="00344AAD" w:rsidP="00FC4F4D">
            <w:pPr>
              <w:jc w:val="both"/>
              <w:rPr>
                <w:sz w:val="28"/>
                <w:szCs w:val="28"/>
              </w:rPr>
            </w:pPr>
            <w:r>
              <w:rPr>
                <w:sz w:val="28"/>
                <w:szCs w:val="28"/>
              </w:rPr>
              <w:t xml:space="preserve">срок реализации программы </w:t>
            </w:r>
          </w:p>
          <w:p w:rsidR="00344AAD" w:rsidRDefault="00344AAD" w:rsidP="00FC4F4D">
            <w:pPr>
              <w:jc w:val="both"/>
              <w:rPr>
                <w:sz w:val="28"/>
                <w:szCs w:val="28"/>
              </w:rPr>
            </w:pPr>
            <w:r>
              <w:rPr>
                <w:sz w:val="28"/>
                <w:szCs w:val="28"/>
              </w:rPr>
              <w:t>2017-2030 годы</w:t>
            </w:r>
          </w:p>
        </w:tc>
      </w:tr>
      <w:tr w:rsidR="00344AAD" w:rsidRPr="00FC61AE" w:rsidTr="00FC4F4D">
        <w:tc>
          <w:tcPr>
            <w:tcW w:w="3936" w:type="dxa"/>
          </w:tcPr>
          <w:p w:rsidR="00344AAD" w:rsidRPr="00344AAD" w:rsidRDefault="00344AAD" w:rsidP="00FC4F4D">
            <w:pPr>
              <w:jc w:val="both"/>
              <w:rPr>
                <w:sz w:val="28"/>
                <w:szCs w:val="28"/>
                <w:lang w:val="ru-RU"/>
              </w:rPr>
            </w:pPr>
            <w:r w:rsidRPr="00344AAD">
              <w:rPr>
                <w:sz w:val="28"/>
                <w:szCs w:val="28"/>
                <w:lang w:val="ru-RU"/>
              </w:rPr>
              <w:t xml:space="preserve">Перечень целевых показателей муниципальной программы, с указанием планируемых к достижению значений в результате реализации муниципальной программы Новоселовского района </w:t>
            </w:r>
          </w:p>
        </w:tc>
        <w:tc>
          <w:tcPr>
            <w:tcW w:w="5919" w:type="dxa"/>
          </w:tcPr>
          <w:p w:rsidR="00344AAD" w:rsidRDefault="00344AAD" w:rsidP="00FC4F4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В приложении  к паспорту муниципальной программы</w:t>
            </w:r>
          </w:p>
          <w:p w:rsidR="00344AAD" w:rsidRPr="008E49BC" w:rsidRDefault="00344AAD" w:rsidP="00FC4F4D">
            <w:pPr>
              <w:pStyle w:val="ConsPlusNormal"/>
              <w:widowControl/>
              <w:ind w:firstLine="0"/>
              <w:jc w:val="both"/>
              <w:rPr>
                <w:rFonts w:ascii="Times New Roman" w:hAnsi="Times New Roman" w:cs="Times New Roman"/>
                <w:sz w:val="28"/>
                <w:szCs w:val="28"/>
              </w:rPr>
            </w:pPr>
          </w:p>
        </w:tc>
      </w:tr>
      <w:tr w:rsidR="00344AAD" w:rsidRPr="004E7F35" w:rsidTr="00FC4F4D">
        <w:tc>
          <w:tcPr>
            <w:tcW w:w="3936" w:type="dxa"/>
          </w:tcPr>
          <w:p w:rsidR="00344AAD" w:rsidRPr="00344AAD" w:rsidRDefault="00344AAD" w:rsidP="00FC4F4D">
            <w:pPr>
              <w:jc w:val="both"/>
              <w:rPr>
                <w:sz w:val="28"/>
                <w:szCs w:val="28"/>
                <w:lang w:val="ru-RU"/>
              </w:rPr>
            </w:pPr>
            <w:r w:rsidRPr="00344AAD">
              <w:rPr>
                <w:sz w:val="28"/>
                <w:szCs w:val="28"/>
                <w:lang w:val="ru-RU"/>
              </w:rPr>
              <w:t>Информация по ресурсному  обеспечению муниципальной программы Новоселовского района</w:t>
            </w:r>
          </w:p>
        </w:tc>
        <w:tc>
          <w:tcPr>
            <w:tcW w:w="5919" w:type="dxa"/>
          </w:tcPr>
          <w:p w:rsidR="00344AAD" w:rsidRPr="00344AAD" w:rsidRDefault="00344AAD" w:rsidP="00FC4F4D">
            <w:pPr>
              <w:jc w:val="both"/>
              <w:rPr>
                <w:sz w:val="28"/>
                <w:szCs w:val="28"/>
                <w:lang w:val="ru-RU"/>
              </w:rPr>
            </w:pPr>
            <w:r w:rsidRPr="00344AAD">
              <w:rPr>
                <w:sz w:val="28"/>
                <w:szCs w:val="28"/>
                <w:lang w:val="ru-RU"/>
              </w:rPr>
              <w:t xml:space="preserve">общий объем финансирования программы за счет средств районного бюджета составляет </w:t>
            </w:r>
            <w:r w:rsidR="00821206">
              <w:rPr>
                <w:sz w:val="28"/>
                <w:szCs w:val="28"/>
                <w:lang w:val="ru-RU"/>
              </w:rPr>
              <w:t>26</w:t>
            </w:r>
            <w:r w:rsidR="001218E2">
              <w:rPr>
                <w:sz w:val="28"/>
                <w:szCs w:val="28"/>
                <w:lang w:val="ru-RU"/>
              </w:rPr>
              <w:t>9 214,5</w:t>
            </w:r>
            <w:r w:rsidRPr="00344AAD">
              <w:rPr>
                <w:sz w:val="28"/>
                <w:szCs w:val="28"/>
                <w:lang w:val="ru-RU"/>
              </w:rPr>
              <w:t>тыс. рублей, в том числе по годам реализации:</w:t>
            </w:r>
          </w:p>
          <w:p w:rsidR="00344AAD" w:rsidRPr="00344AAD" w:rsidRDefault="00344AAD" w:rsidP="00FC4F4D">
            <w:pPr>
              <w:jc w:val="both"/>
              <w:rPr>
                <w:sz w:val="28"/>
                <w:szCs w:val="28"/>
                <w:lang w:val="ru-RU"/>
              </w:rPr>
            </w:pPr>
            <w:r w:rsidRPr="00344AAD">
              <w:rPr>
                <w:sz w:val="28"/>
                <w:szCs w:val="28"/>
                <w:lang w:val="ru-RU"/>
              </w:rPr>
              <w:t>2017 год – 18208,0 тыс.рублей</w:t>
            </w:r>
          </w:p>
          <w:p w:rsidR="00344AAD" w:rsidRPr="00344AAD" w:rsidRDefault="00344AAD" w:rsidP="00FC4F4D">
            <w:pPr>
              <w:jc w:val="both"/>
              <w:rPr>
                <w:sz w:val="28"/>
                <w:szCs w:val="28"/>
                <w:lang w:val="ru-RU"/>
              </w:rPr>
            </w:pPr>
            <w:r w:rsidRPr="00344AAD">
              <w:rPr>
                <w:sz w:val="28"/>
                <w:szCs w:val="28"/>
                <w:lang w:val="ru-RU"/>
              </w:rPr>
              <w:t>2018 год – 18730,0 тыс.рублей</w:t>
            </w:r>
          </w:p>
          <w:p w:rsidR="00344AAD" w:rsidRPr="00344AAD" w:rsidRDefault="00344AAD" w:rsidP="00FC4F4D">
            <w:pPr>
              <w:jc w:val="both"/>
              <w:rPr>
                <w:sz w:val="28"/>
                <w:szCs w:val="28"/>
                <w:lang w:val="ru-RU"/>
              </w:rPr>
            </w:pPr>
            <w:r w:rsidRPr="00344AAD">
              <w:rPr>
                <w:sz w:val="28"/>
                <w:szCs w:val="28"/>
                <w:lang w:val="ru-RU"/>
              </w:rPr>
              <w:t>2019 год – 22261,0 тыс.рублей</w:t>
            </w:r>
          </w:p>
          <w:p w:rsidR="00344AAD" w:rsidRPr="00344AAD" w:rsidRDefault="00344AAD" w:rsidP="00FC4F4D">
            <w:pPr>
              <w:jc w:val="both"/>
              <w:rPr>
                <w:sz w:val="28"/>
                <w:szCs w:val="28"/>
                <w:lang w:val="ru-RU"/>
              </w:rPr>
            </w:pPr>
            <w:r w:rsidRPr="00344AAD">
              <w:rPr>
                <w:sz w:val="28"/>
                <w:szCs w:val="28"/>
                <w:lang w:val="ru-RU"/>
              </w:rPr>
              <w:t xml:space="preserve">2020 год – </w:t>
            </w:r>
            <w:r w:rsidR="00816570">
              <w:rPr>
                <w:sz w:val="28"/>
                <w:szCs w:val="28"/>
                <w:lang w:val="ru-RU"/>
              </w:rPr>
              <w:t>29959,0</w:t>
            </w:r>
            <w:r w:rsidRPr="00344AAD">
              <w:rPr>
                <w:sz w:val="28"/>
                <w:szCs w:val="28"/>
                <w:lang w:val="ru-RU"/>
              </w:rPr>
              <w:t xml:space="preserve"> тыс.рублей</w:t>
            </w:r>
          </w:p>
          <w:p w:rsidR="00344AAD" w:rsidRPr="006D7D33" w:rsidRDefault="00344AAD" w:rsidP="00FC4F4D">
            <w:pPr>
              <w:jc w:val="both"/>
              <w:rPr>
                <w:sz w:val="28"/>
                <w:szCs w:val="28"/>
                <w:lang w:val="ru-RU"/>
              </w:rPr>
            </w:pPr>
            <w:r w:rsidRPr="006D7D33">
              <w:rPr>
                <w:sz w:val="28"/>
                <w:szCs w:val="28"/>
                <w:lang w:val="ru-RU"/>
              </w:rPr>
              <w:t xml:space="preserve">2021 год – </w:t>
            </w:r>
            <w:r w:rsidR="0068270A">
              <w:rPr>
                <w:sz w:val="28"/>
                <w:szCs w:val="28"/>
                <w:lang w:val="ru-RU"/>
              </w:rPr>
              <w:t>32431</w:t>
            </w:r>
            <w:r w:rsidR="006D7D33" w:rsidRPr="006D7D33">
              <w:rPr>
                <w:sz w:val="28"/>
                <w:szCs w:val="28"/>
                <w:lang w:val="ru-RU"/>
              </w:rPr>
              <w:t>,0</w:t>
            </w:r>
            <w:r w:rsidRPr="006D7D33">
              <w:rPr>
                <w:sz w:val="28"/>
                <w:szCs w:val="28"/>
                <w:lang w:val="ru-RU"/>
              </w:rPr>
              <w:t xml:space="preserve"> тыс.рублей</w:t>
            </w:r>
          </w:p>
          <w:p w:rsidR="00344AAD" w:rsidRPr="00565E57" w:rsidRDefault="00344AAD" w:rsidP="00FC4F4D">
            <w:pPr>
              <w:jc w:val="both"/>
              <w:rPr>
                <w:sz w:val="28"/>
                <w:szCs w:val="28"/>
                <w:highlight w:val="yellow"/>
                <w:lang w:val="ru-RU"/>
              </w:rPr>
            </w:pPr>
            <w:r w:rsidRPr="006D7D33">
              <w:rPr>
                <w:sz w:val="28"/>
                <w:szCs w:val="28"/>
                <w:lang w:val="ru-RU"/>
              </w:rPr>
              <w:t xml:space="preserve">2022 год – </w:t>
            </w:r>
            <w:r w:rsidR="00701143" w:rsidRPr="00701143">
              <w:rPr>
                <w:sz w:val="28"/>
                <w:szCs w:val="28"/>
                <w:lang w:val="ru-RU"/>
              </w:rPr>
              <w:t>34</w:t>
            </w:r>
            <w:r w:rsidR="001218E2">
              <w:rPr>
                <w:sz w:val="28"/>
                <w:szCs w:val="28"/>
                <w:lang w:val="ru-RU"/>
              </w:rPr>
              <w:t>750</w:t>
            </w:r>
            <w:r w:rsidR="00701143">
              <w:rPr>
                <w:sz w:val="28"/>
                <w:szCs w:val="28"/>
                <w:lang w:val="ru-RU"/>
              </w:rPr>
              <w:t>,</w:t>
            </w:r>
            <w:r w:rsidR="001218E2">
              <w:rPr>
                <w:sz w:val="28"/>
                <w:szCs w:val="28"/>
                <w:lang w:val="ru-RU"/>
              </w:rPr>
              <w:t>5</w:t>
            </w:r>
            <w:r w:rsidRPr="00701143">
              <w:rPr>
                <w:sz w:val="28"/>
                <w:szCs w:val="28"/>
                <w:lang w:val="ru-RU"/>
              </w:rPr>
              <w:t>тыс.рублей</w:t>
            </w:r>
          </w:p>
          <w:p w:rsidR="00FC4F4D" w:rsidRPr="00827050" w:rsidRDefault="00FC4F4D" w:rsidP="006D7D33">
            <w:pPr>
              <w:jc w:val="both"/>
              <w:rPr>
                <w:sz w:val="28"/>
                <w:szCs w:val="28"/>
                <w:lang w:val="ru-RU"/>
              </w:rPr>
            </w:pPr>
            <w:r w:rsidRPr="00827050">
              <w:rPr>
                <w:sz w:val="28"/>
                <w:szCs w:val="28"/>
                <w:lang w:val="ru-RU"/>
              </w:rPr>
              <w:t xml:space="preserve">2023 год </w:t>
            </w:r>
            <w:r w:rsidR="006D7D33" w:rsidRPr="00827050">
              <w:rPr>
                <w:sz w:val="28"/>
                <w:szCs w:val="28"/>
                <w:lang w:val="ru-RU"/>
              </w:rPr>
              <w:t>–</w:t>
            </w:r>
            <w:r w:rsidR="00E70271" w:rsidRPr="00827050">
              <w:rPr>
                <w:sz w:val="28"/>
                <w:szCs w:val="28"/>
                <w:lang w:val="ru-RU"/>
              </w:rPr>
              <w:t>3</w:t>
            </w:r>
            <w:r w:rsidR="00687104">
              <w:rPr>
                <w:sz w:val="28"/>
                <w:szCs w:val="28"/>
                <w:lang w:val="ru-RU"/>
              </w:rPr>
              <w:t>76</w:t>
            </w:r>
            <w:r w:rsidR="0000613F">
              <w:rPr>
                <w:sz w:val="28"/>
                <w:szCs w:val="28"/>
                <w:lang w:val="ru-RU"/>
              </w:rPr>
              <w:t>25,0</w:t>
            </w:r>
            <w:r w:rsidR="006D7D33" w:rsidRPr="00827050">
              <w:rPr>
                <w:sz w:val="28"/>
                <w:szCs w:val="28"/>
                <w:lang w:val="ru-RU"/>
              </w:rPr>
              <w:t xml:space="preserve"> тыс.рублей</w:t>
            </w:r>
          </w:p>
          <w:p w:rsidR="00565E57" w:rsidRDefault="00565E57" w:rsidP="00E70271">
            <w:pPr>
              <w:jc w:val="both"/>
              <w:rPr>
                <w:sz w:val="28"/>
                <w:szCs w:val="28"/>
                <w:lang w:val="ru-RU"/>
              </w:rPr>
            </w:pPr>
            <w:r w:rsidRPr="00827050">
              <w:rPr>
                <w:sz w:val="28"/>
                <w:szCs w:val="28"/>
                <w:lang w:val="ru-RU"/>
              </w:rPr>
              <w:t xml:space="preserve">2024 год </w:t>
            </w:r>
            <w:r w:rsidR="00E70271" w:rsidRPr="00827050">
              <w:rPr>
                <w:sz w:val="28"/>
                <w:szCs w:val="28"/>
                <w:lang w:val="ru-RU"/>
              </w:rPr>
              <w:t>–</w:t>
            </w:r>
            <w:r w:rsidR="00687104" w:rsidRPr="00827050">
              <w:rPr>
                <w:sz w:val="28"/>
                <w:szCs w:val="28"/>
                <w:lang w:val="ru-RU"/>
              </w:rPr>
              <w:t>3</w:t>
            </w:r>
            <w:r w:rsidR="00687104">
              <w:rPr>
                <w:sz w:val="28"/>
                <w:szCs w:val="28"/>
                <w:lang w:val="ru-RU"/>
              </w:rPr>
              <w:t>76</w:t>
            </w:r>
            <w:r w:rsidR="0000613F">
              <w:rPr>
                <w:sz w:val="28"/>
                <w:szCs w:val="28"/>
                <w:lang w:val="ru-RU"/>
              </w:rPr>
              <w:t>25,0</w:t>
            </w:r>
            <w:r w:rsidR="00E70271" w:rsidRPr="00827050">
              <w:rPr>
                <w:sz w:val="28"/>
                <w:szCs w:val="28"/>
                <w:lang w:val="ru-RU"/>
              </w:rPr>
              <w:t>тыс.рублей</w:t>
            </w:r>
          </w:p>
          <w:p w:rsidR="00D06A32" w:rsidRPr="00344AAD" w:rsidRDefault="00D06A32" w:rsidP="0000613F">
            <w:pPr>
              <w:jc w:val="both"/>
              <w:rPr>
                <w:sz w:val="28"/>
                <w:szCs w:val="28"/>
                <w:lang w:val="ru-RU"/>
              </w:rPr>
            </w:pPr>
            <w:r>
              <w:rPr>
                <w:sz w:val="28"/>
                <w:szCs w:val="28"/>
                <w:lang w:val="ru-RU"/>
              </w:rPr>
              <w:t xml:space="preserve">2025 год </w:t>
            </w:r>
            <w:r w:rsidR="00687104" w:rsidRPr="00827050">
              <w:rPr>
                <w:sz w:val="28"/>
                <w:szCs w:val="28"/>
                <w:lang w:val="ru-RU"/>
              </w:rPr>
              <w:t>– 3</w:t>
            </w:r>
            <w:r w:rsidR="00687104">
              <w:rPr>
                <w:sz w:val="28"/>
                <w:szCs w:val="28"/>
                <w:lang w:val="ru-RU"/>
              </w:rPr>
              <w:t>76</w:t>
            </w:r>
            <w:r w:rsidR="0000613F">
              <w:rPr>
                <w:sz w:val="28"/>
                <w:szCs w:val="28"/>
                <w:lang w:val="ru-RU"/>
              </w:rPr>
              <w:t>25,0</w:t>
            </w:r>
            <w:r w:rsidR="00687104" w:rsidRPr="00827050">
              <w:rPr>
                <w:sz w:val="28"/>
                <w:szCs w:val="28"/>
                <w:lang w:val="ru-RU"/>
              </w:rPr>
              <w:t xml:space="preserve"> тыс.рублей</w:t>
            </w:r>
          </w:p>
        </w:tc>
      </w:tr>
    </w:tbl>
    <w:p w:rsidR="003C2D15" w:rsidRDefault="003C2D15" w:rsidP="00344AAD">
      <w:pPr>
        <w:jc w:val="center"/>
        <w:outlineLvl w:val="1"/>
        <w:rPr>
          <w:b/>
          <w:sz w:val="28"/>
          <w:szCs w:val="28"/>
          <w:lang w:val="ru-RU"/>
        </w:rPr>
      </w:pPr>
    </w:p>
    <w:p w:rsidR="009B0D09" w:rsidRDefault="009B0D09" w:rsidP="00344AAD">
      <w:pPr>
        <w:jc w:val="center"/>
        <w:outlineLvl w:val="1"/>
        <w:rPr>
          <w:sz w:val="28"/>
          <w:szCs w:val="28"/>
          <w:lang w:val="ru-RU"/>
        </w:rPr>
      </w:pPr>
    </w:p>
    <w:p w:rsidR="00344AAD" w:rsidRPr="00A815D2" w:rsidRDefault="00344AAD" w:rsidP="00344AAD">
      <w:pPr>
        <w:jc w:val="center"/>
        <w:outlineLvl w:val="1"/>
        <w:rPr>
          <w:sz w:val="28"/>
          <w:szCs w:val="28"/>
          <w:lang w:val="ru-RU"/>
        </w:rPr>
      </w:pPr>
      <w:r w:rsidRPr="00A815D2">
        <w:rPr>
          <w:sz w:val="28"/>
          <w:szCs w:val="28"/>
          <w:lang w:val="ru-RU"/>
        </w:rPr>
        <w:t xml:space="preserve">2. Характеристика текущего состояния транспортной отрасли </w:t>
      </w:r>
    </w:p>
    <w:p w:rsidR="00344AAD" w:rsidRPr="00A815D2" w:rsidRDefault="00344AAD" w:rsidP="00344AAD">
      <w:pPr>
        <w:jc w:val="center"/>
        <w:outlineLvl w:val="1"/>
        <w:rPr>
          <w:sz w:val="28"/>
          <w:szCs w:val="28"/>
          <w:lang w:val="ru-RU"/>
        </w:rPr>
      </w:pPr>
      <w:r w:rsidRPr="00A815D2">
        <w:rPr>
          <w:sz w:val="28"/>
          <w:szCs w:val="28"/>
          <w:lang w:val="ru-RU"/>
        </w:rPr>
        <w:t>Новоселовского района</w:t>
      </w:r>
    </w:p>
    <w:p w:rsidR="00344AAD" w:rsidRPr="00A815D2" w:rsidRDefault="00344AAD" w:rsidP="00344AAD">
      <w:pPr>
        <w:ind w:firstLine="709"/>
        <w:jc w:val="center"/>
        <w:outlineLvl w:val="1"/>
        <w:rPr>
          <w:sz w:val="28"/>
          <w:szCs w:val="28"/>
          <w:lang w:val="ru-RU"/>
        </w:rPr>
      </w:pPr>
    </w:p>
    <w:p w:rsidR="00B260FB" w:rsidRPr="00B260FB" w:rsidRDefault="00B260FB" w:rsidP="00B260FB">
      <w:pPr>
        <w:ind w:firstLine="709"/>
        <w:jc w:val="both"/>
        <w:outlineLvl w:val="1"/>
        <w:rPr>
          <w:sz w:val="28"/>
          <w:szCs w:val="28"/>
          <w:lang w:val="ru-RU"/>
        </w:rPr>
      </w:pPr>
      <w:r w:rsidRPr="00B260FB">
        <w:rPr>
          <w:sz w:val="28"/>
          <w:szCs w:val="28"/>
          <w:lang w:val="ru-RU"/>
        </w:rPr>
        <w:t>Как отмечается в Транспортной стратегии Российской Федерации, утвержденной распоряжением Правительства Российской Федерации от 22.11.2008 № 1734-р «О Транспортной стратегии Российской Федерации», транспорт, наряду с другими инфраструктурными отраслями, обеспечивает базовые условия жизнедеятельности общества, являясь важным инструментом достижения социальных и экономических целей.</w:t>
      </w:r>
    </w:p>
    <w:p w:rsidR="00B260FB" w:rsidRPr="00B260FB" w:rsidRDefault="00B260FB" w:rsidP="00B260FB">
      <w:pPr>
        <w:ind w:firstLine="709"/>
        <w:jc w:val="both"/>
        <w:outlineLvl w:val="1"/>
        <w:rPr>
          <w:sz w:val="28"/>
          <w:szCs w:val="28"/>
          <w:lang w:val="ru-RU"/>
        </w:rPr>
      </w:pPr>
      <w:r w:rsidRPr="00B260FB">
        <w:rPr>
          <w:sz w:val="28"/>
          <w:szCs w:val="28"/>
          <w:lang w:val="ru-RU"/>
        </w:rPr>
        <w:t xml:space="preserve">Существующее состояние транспортной системы оказывает достаточно серьезное влияние на развитие социальной сферы района и, как следствие, на уровень обеспеченности жителей района государственными и муниципальными услугами. </w:t>
      </w:r>
    </w:p>
    <w:p w:rsidR="00B260FB" w:rsidRPr="00B260FB" w:rsidRDefault="00B260FB" w:rsidP="00B260FB">
      <w:pPr>
        <w:ind w:firstLine="709"/>
        <w:jc w:val="both"/>
        <w:outlineLvl w:val="1"/>
        <w:rPr>
          <w:sz w:val="28"/>
          <w:szCs w:val="28"/>
          <w:lang w:val="ru-RU"/>
        </w:rPr>
      </w:pPr>
      <w:r w:rsidRPr="00B260FB">
        <w:rPr>
          <w:sz w:val="28"/>
          <w:szCs w:val="28"/>
          <w:lang w:val="ru-RU"/>
        </w:rPr>
        <w:t xml:space="preserve">Высокая социальная значимость транспортной системы в </w:t>
      </w:r>
      <w:r>
        <w:rPr>
          <w:sz w:val="28"/>
          <w:szCs w:val="28"/>
          <w:lang w:val="ru-RU"/>
        </w:rPr>
        <w:t xml:space="preserve">Новоселовском </w:t>
      </w:r>
      <w:r w:rsidRPr="00B260FB">
        <w:rPr>
          <w:sz w:val="28"/>
          <w:szCs w:val="28"/>
          <w:lang w:val="ru-RU"/>
        </w:rPr>
        <w:t>районе объясняется, прежде всего, низким уровнем компактности проживания населения на территории района (2 чел/км</w:t>
      </w:r>
      <w:r w:rsidRPr="00B260FB">
        <w:rPr>
          <w:sz w:val="28"/>
          <w:szCs w:val="28"/>
          <w:vertAlign w:val="superscript"/>
          <w:lang w:val="ru-RU"/>
        </w:rPr>
        <w:t>2</w:t>
      </w:r>
      <w:r w:rsidRPr="00B260FB">
        <w:rPr>
          <w:sz w:val="28"/>
          <w:szCs w:val="28"/>
          <w:lang w:val="ru-RU"/>
        </w:rPr>
        <w:t xml:space="preserve">). Сегодня более 65 % населенных пунктов имеют численность проживающих менее 300 человек. Наличие малочисленных населенных пунктов приводят к значительным затратам на содержание инфраструктуры социальной сферы и отрицательно влияют на качество оказываемых услуг. </w:t>
      </w:r>
    </w:p>
    <w:p w:rsidR="00B260FB" w:rsidRPr="00B260FB" w:rsidRDefault="00B260FB" w:rsidP="00B260FB">
      <w:pPr>
        <w:ind w:firstLine="709"/>
        <w:jc w:val="both"/>
        <w:outlineLvl w:val="1"/>
        <w:rPr>
          <w:sz w:val="28"/>
          <w:szCs w:val="28"/>
          <w:lang w:val="ru-RU"/>
        </w:rPr>
      </w:pPr>
      <w:r w:rsidRPr="00B260FB">
        <w:rPr>
          <w:sz w:val="28"/>
          <w:szCs w:val="28"/>
          <w:lang w:val="ru-RU"/>
        </w:rPr>
        <w:t xml:space="preserve">На современном этапе развития экономики </w:t>
      </w:r>
      <w:r>
        <w:rPr>
          <w:sz w:val="28"/>
          <w:szCs w:val="28"/>
          <w:lang w:val="ru-RU"/>
        </w:rPr>
        <w:t>Новоселовского</w:t>
      </w:r>
      <w:r w:rsidRPr="00B260FB">
        <w:rPr>
          <w:sz w:val="28"/>
          <w:szCs w:val="28"/>
          <w:lang w:val="ru-RU"/>
        </w:rPr>
        <w:t xml:space="preserve"> района перед транспортным комплексом стоит серьезная задача: повышение существующего уровня обеспечения потребностей населения района в транспортном обслуживании и качестве предоставляемых услуг.</w:t>
      </w:r>
    </w:p>
    <w:p w:rsidR="00B260FB" w:rsidRPr="00B260FB" w:rsidRDefault="00B260FB" w:rsidP="00B260FB">
      <w:pPr>
        <w:autoSpaceDE w:val="0"/>
        <w:autoSpaceDN w:val="0"/>
        <w:adjustRightInd w:val="0"/>
        <w:ind w:firstLine="709"/>
        <w:jc w:val="both"/>
        <w:rPr>
          <w:kern w:val="20"/>
          <w:sz w:val="28"/>
          <w:szCs w:val="28"/>
          <w:highlight w:val="white"/>
          <w:lang w:val="ru-RU"/>
        </w:rPr>
      </w:pPr>
      <w:r w:rsidRPr="00B260FB">
        <w:rPr>
          <w:sz w:val="28"/>
          <w:szCs w:val="28"/>
          <w:lang w:val="ru-RU"/>
        </w:rPr>
        <w:t>Несмотря на рост транспортных тарифов, финансовое положение транспортных организаций остается сложным. Трудное финансовое положение транспортных организаций объясняется, главным образом, ростом цен на топливо, электроэнергию и материалы, потребляемые транспортом. Рост количества личного транспорта привел к снижению спроса на пассажирские перевозки, что, в свою очередь, послужило причиной сокращения доходов автотранспортных предприятий.</w:t>
      </w:r>
    </w:p>
    <w:p w:rsidR="00B260FB" w:rsidRPr="00B260FB" w:rsidRDefault="00B260FB" w:rsidP="00B260FB">
      <w:pPr>
        <w:ind w:firstLine="709"/>
        <w:jc w:val="both"/>
        <w:outlineLvl w:val="1"/>
        <w:rPr>
          <w:sz w:val="28"/>
          <w:szCs w:val="28"/>
          <w:lang w:val="ru-RU"/>
        </w:rPr>
      </w:pPr>
      <w:r w:rsidRPr="00B260FB">
        <w:rPr>
          <w:sz w:val="28"/>
          <w:szCs w:val="28"/>
          <w:lang w:val="ru-RU"/>
        </w:rPr>
        <w:t>Следствием трудного финансового положения предприятий являются большой износ и недостаток транспортных средств, вызванные низкими темпами обновления пассажирского парка.</w:t>
      </w:r>
    </w:p>
    <w:p w:rsidR="00B260FB" w:rsidRPr="00B260FB" w:rsidRDefault="00B260FB" w:rsidP="00B260FB">
      <w:pPr>
        <w:ind w:firstLine="709"/>
        <w:jc w:val="both"/>
        <w:outlineLvl w:val="1"/>
        <w:rPr>
          <w:sz w:val="28"/>
          <w:szCs w:val="28"/>
          <w:lang w:val="ru-RU"/>
        </w:rPr>
      </w:pPr>
      <w:r w:rsidRPr="00B260FB">
        <w:rPr>
          <w:sz w:val="28"/>
          <w:szCs w:val="28"/>
          <w:lang w:val="ru-RU"/>
        </w:rPr>
        <w:t>Таким образом, проблема развития транспортного обслуживания населения представляет собой широкий круг взаимосвязанных технических, экономических и организационных вопросов. Решение данных вопросов требует значительных объемов капиталовложений, оздоровления финансового состояния предприятий транспортного комплекса, усиления их поддержки и является необходимым условием стабилизации работы пассажирского транспорта.</w:t>
      </w:r>
    </w:p>
    <w:p w:rsidR="00B260FB" w:rsidRPr="00B260FB" w:rsidRDefault="00B260FB" w:rsidP="00B260FB">
      <w:pPr>
        <w:ind w:firstLine="709"/>
        <w:jc w:val="both"/>
        <w:rPr>
          <w:sz w:val="28"/>
          <w:szCs w:val="28"/>
          <w:lang w:val="ru-RU"/>
        </w:rPr>
      </w:pPr>
      <w:r w:rsidRPr="00B260FB">
        <w:rPr>
          <w:sz w:val="28"/>
          <w:szCs w:val="28"/>
          <w:lang w:val="ru-RU"/>
        </w:rPr>
        <w:t xml:space="preserve">В настоящее время автобусный транспорт является единственным видом пассажирского транспорта для </w:t>
      </w:r>
      <w:r w:rsidR="00701143">
        <w:rPr>
          <w:sz w:val="28"/>
          <w:szCs w:val="28"/>
          <w:lang w:val="ru-RU"/>
        </w:rPr>
        <w:t>некоторых</w:t>
      </w:r>
      <w:r w:rsidRPr="00B260FB">
        <w:rPr>
          <w:sz w:val="28"/>
          <w:szCs w:val="28"/>
          <w:lang w:val="ru-RU"/>
        </w:rPr>
        <w:t xml:space="preserve"> жителей района.</w:t>
      </w:r>
    </w:p>
    <w:p w:rsidR="00B260FB" w:rsidRDefault="00B260FB" w:rsidP="00B260FB">
      <w:pPr>
        <w:ind w:firstLine="709"/>
        <w:jc w:val="both"/>
        <w:rPr>
          <w:sz w:val="28"/>
          <w:szCs w:val="28"/>
          <w:lang w:val="ru-RU"/>
        </w:rPr>
      </w:pPr>
      <w:r w:rsidRPr="00B260FB">
        <w:rPr>
          <w:sz w:val="28"/>
          <w:szCs w:val="28"/>
          <w:lang w:val="ru-RU"/>
        </w:rPr>
        <w:t>В связи с этим приобретение новых автобусов – необходимое условие для поддержания транспортной отрасли.</w:t>
      </w:r>
    </w:p>
    <w:p w:rsidR="00344AAD" w:rsidRPr="00344AAD" w:rsidRDefault="00344AAD" w:rsidP="00344AAD">
      <w:pPr>
        <w:ind w:firstLine="709"/>
        <w:jc w:val="both"/>
        <w:outlineLvl w:val="1"/>
        <w:rPr>
          <w:sz w:val="28"/>
          <w:szCs w:val="28"/>
          <w:lang w:val="ru-RU"/>
        </w:rPr>
      </w:pPr>
      <w:r w:rsidRPr="00344AAD">
        <w:rPr>
          <w:sz w:val="28"/>
          <w:szCs w:val="28"/>
          <w:lang w:val="ru-RU"/>
        </w:rPr>
        <w:lastRenderedPageBreak/>
        <w:t>Согласно утвержденной программы пассажирских перевозок в 20</w:t>
      </w:r>
      <w:r w:rsidR="00367538">
        <w:rPr>
          <w:sz w:val="28"/>
          <w:szCs w:val="28"/>
          <w:lang w:val="ru-RU"/>
        </w:rPr>
        <w:t>2</w:t>
      </w:r>
      <w:r w:rsidR="0037653C">
        <w:rPr>
          <w:sz w:val="28"/>
          <w:szCs w:val="28"/>
          <w:lang w:val="ru-RU"/>
        </w:rPr>
        <w:t>2</w:t>
      </w:r>
      <w:r w:rsidRPr="00344AAD">
        <w:rPr>
          <w:sz w:val="28"/>
          <w:szCs w:val="28"/>
          <w:lang w:val="ru-RU"/>
        </w:rPr>
        <w:t xml:space="preserve"> году в Новоселовском районе перевозка пассажиров  организована по 10 маршрутам: №1 «Районная больница-Пристань», №101 «Новоселово - Толстый Мыс - Интикуль», №102 «Новоселово – Увалы -Легостаево», №204 Кульчек - Черная Кома- Кома - Пристань», №206 «Новоселово - Аешка», №103 «Новоселово - Бараит», №103б «Новоселово –Бараит - Камчатка», №202 «Новоселово - Курганы», №203 «Новоселово - Чесноки», №205 «Анаш – Куллог – Анаш - Пристань».</w:t>
      </w:r>
    </w:p>
    <w:p w:rsidR="00344AAD" w:rsidRPr="00344AAD" w:rsidRDefault="00344AAD" w:rsidP="00344AAD">
      <w:pPr>
        <w:ind w:firstLine="709"/>
        <w:jc w:val="both"/>
        <w:outlineLvl w:val="1"/>
        <w:rPr>
          <w:sz w:val="28"/>
          <w:szCs w:val="28"/>
          <w:lang w:val="ru-RU"/>
        </w:rPr>
      </w:pPr>
      <w:r w:rsidRPr="00344AAD">
        <w:rPr>
          <w:sz w:val="28"/>
          <w:szCs w:val="28"/>
          <w:lang w:val="ru-RU"/>
        </w:rPr>
        <w:t xml:space="preserve"> Все маршруты относятся к маршрутам с небольшой интенсивностью пассажирских потоков, т.е. коэффициент использования вместимости на маршрутах составляет менее 0,6.  </w:t>
      </w:r>
    </w:p>
    <w:p w:rsidR="00344AAD" w:rsidRPr="00344AAD" w:rsidRDefault="00344AAD" w:rsidP="00344AAD">
      <w:pPr>
        <w:jc w:val="both"/>
        <w:rPr>
          <w:sz w:val="28"/>
          <w:szCs w:val="28"/>
          <w:lang w:val="ru-RU"/>
        </w:rPr>
      </w:pPr>
      <w:r w:rsidRPr="00344AAD">
        <w:rPr>
          <w:sz w:val="28"/>
          <w:szCs w:val="28"/>
          <w:lang w:val="ru-RU"/>
        </w:rPr>
        <w:tab/>
        <w:t xml:space="preserve">На территории района услуги по осуществлению автомобильных пассажирских перевозок </w:t>
      </w:r>
      <w:r w:rsidR="0037653C">
        <w:rPr>
          <w:sz w:val="28"/>
          <w:szCs w:val="28"/>
          <w:lang w:val="ru-RU"/>
        </w:rPr>
        <w:t>с 11 июня 2021 года реорганизовано в форме преобразования в Акционерное общество «Краевое автотранспортное предприятие»(ранее</w:t>
      </w:r>
      <w:r w:rsidRPr="00344AAD">
        <w:rPr>
          <w:sz w:val="28"/>
          <w:szCs w:val="28"/>
          <w:lang w:val="ru-RU"/>
        </w:rPr>
        <w:t>Государственное предприятие Красноярского края «Краевое автотранспортное предприятие»</w:t>
      </w:r>
      <w:r w:rsidR="0037653C">
        <w:rPr>
          <w:sz w:val="28"/>
          <w:szCs w:val="28"/>
          <w:lang w:val="ru-RU"/>
        </w:rPr>
        <w:t xml:space="preserve">). </w:t>
      </w:r>
      <w:r w:rsidRPr="00344AAD">
        <w:rPr>
          <w:sz w:val="28"/>
          <w:szCs w:val="28"/>
          <w:lang w:val="ru-RU"/>
        </w:rPr>
        <w:t>Протяженность автобусных маршрутов составляет 424,5 км.</w:t>
      </w:r>
    </w:p>
    <w:p w:rsidR="00344AAD" w:rsidRPr="006F089B" w:rsidRDefault="00344AAD" w:rsidP="00344AAD">
      <w:pPr>
        <w:jc w:val="both"/>
        <w:rPr>
          <w:sz w:val="28"/>
          <w:szCs w:val="28"/>
          <w:lang w:val="ru-RU"/>
        </w:rPr>
      </w:pPr>
      <w:r w:rsidRPr="00344AAD">
        <w:rPr>
          <w:sz w:val="28"/>
          <w:szCs w:val="28"/>
          <w:lang w:val="ru-RU"/>
        </w:rPr>
        <w:tab/>
        <w:t xml:space="preserve">Все  населённые пункты района обеспечены автомобильным сообщением, в том числе 27 населённых пунктов обеспечены регулярным автобусным сообщением. В 3 населённых пунктах д.Старая, п.Зеленоборск и п.Енисей с общей </w:t>
      </w:r>
      <w:r w:rsidRPr="008F7A0E">
        <w:rPr>
          <w:sz w:val="28"/>
          <w:szCs w:val="28"/>
          <w:lang w:val="ru-RU"/>
        </w:rPr>
        <w:t xml:space="preserve">численностью </w:t>
      </w:r>
      <w:r w:rsidRPr="006F089B">
        <w:rPr>
          <w:sz w:val="28"/>
          <w:szCs w:val="28"/>
          <w:lang w:val="ru-RU"/>
        </w:rPr>
        <w:t>населения 18</w:t>
      </w:r>
      <w:r w:rsidRPr="006F089B">
        <w:rPr>
          <w:color w:val="000000" w:themeColor="text1"/>
          <w:sz w:val="28"/>
          <w:szCs w:val="28"/>
          <w:lang w:val="ru-RU"/>
        </w:rPr>
        <w:t xml:space="preserve"> человек (0,14% от общей численности населения)</w:t>
      </w:r>
      <w:r w:rsidRPr="006F089B">
        <w:rPr>
          <w:sz w:val="28"/>
          <w:szCs w:val="28"/>
          <w:lang w:val="ru-RU"/>
        </w:rPr>
        <w:t xml:space="preserve">нет автобусного сообщения. </w:t>
      </w:r>
    </w:p>
    <w:p w:rsidR="00344AAD" w:rsidRPr="00344AAD" w:rsidRDefault="00344AAD" w:rsidP="00344AAD">
      <w:pPr>
        <w:jc w:val="both"/>
        <w:rPr>
          <w:rFonts w:eastAsia="Calibri"/>
          <w:sz w:val="28"/>
          <w:szCs w:val="28"/>
          <w:lang w:val="ru-RU"/>
        </w:rPr>
      </w:pPr>
      <w:r w:rsidRPr="006F089B">
        <w:rPr>
          <w:sz w:val="28"/>
          <w:szCs w:val="28"/>
          <w:lang w:val="ru-RU"/>
        </w:rPr>
        <w:t xml:space="preserve">       Правобережная часть района для </w:t>
      </w:r>
      <w:r w:rsidR="007A4954">
        <w:rPr>
          <w:color w:val="000000" w:themeColor="text1"/>
          <w:sz w:val="28"/>
          <w:szCs w:val="28"/>
          <w:lang w:val="ru-RU"/>
        </w:rPr>
        <w:t>17</w:t>
      </w:r>
      <w:r w:rsidRPr="006F089B">
        <w:rPr>
          <w:color w:val="000000" w:themeColor="text1"/>
          <w:sz w:val="28"/>
          <w:szCs w:val="28"/>
          <w:lang w:val="ru-RU"/>
        </w:rPr>
        <w:t>% населения (2</w:t>
      </w:r>
      <w:r w:rsidR="007A4954">
        <w:rPr>
          <w:color w:val="000000" w:themeColor="text1"/>
          <w:sz w:val="28"/>
          <w:szCs w:val="28"/>
          <w:lang w:val="ru-RU"/>
        </w:rPr>
        <w:t>132</w:t>
      </w:r>
      <w:r w:rsidRPr="006F089B">
        <w:rPr>
          <w:color w:val="000000" w:themeColor="text1"/>
          <w:sz w:val="28"/>
          <w:szCs w:val="28"/>
          <w:lang w:val="ru-RU"/>
        </w:rPr>
        <w:t xml:space="preserve"> человек</w:t>
      </w:r>
      <w:r w:rsidR="007A4954">
        <w:rPr>
          <w:color w:val="000000" w:themeColor="text1"/>
          <w:sz w:val="28"/>
          <w:szCs w:val="28"/>
          <w:lang w:val="ru-RU"/>
        </w:rPr>
        <w:t>а</w:t>
      </w:r>
      <w:r w:rsidRPr="006F089B">
        <w:rPr>
          <w:color w:val="000000" w:themeColor="text1"/>
          <w:sz w:val="28"/>
          <w:szCs w:val="28"/>
          <w:lang w:val="ru-RU"/>
        </w:rPr>
        <w:t>)</w:t>
      </w:r>
      <w:r w:rsidRPr="006F089B">
        <w:rPr>
          <w:sz w:val="28"/>
          <w:szCs w:val="28"/>
          <w:lang w:val="ru-RU"/>
        </w:rPr>
        <w:t xml:space="preserve">  считается труднодоступной</w:t>
      </w:r>
      <w:r w:rsidR="007A4954">
        <w:rPr>
          <w:sz w:val="28"/>
          <w:szCs w:val="28"/>
          <w:lang w:val="ru-RU"/>
        </w:rPr>
        <w:t>. Б</w:t>
      </w:r>
      <w:r w:rsidRPr="006F089B">
        <w:rPr>
          <w:sz w:val="28"/>
          <w:szCs w:val="28"/>
          <w:lang w:val="ru-RU"/>
        </w:rPr>
        <w:t>олее 9 месяцев в году</w:t>
      </w:r>
      <w:r w:rsidRPr="00344AAD">
        <w:rPr>
          <w:sz w:val="28"/>
          <w:szCs w:val="28"/>
          <w:lang w:val="ru-RU"/>
        </w:rPr>
        <w:t>, в целях  обеспечения транспортной доступности правобережья района</w:t>
      </w:r>
      <w:r w:rsidRPr="00344AAD">
        <w:rPr>
          <w:rFonts w:eastAsia="Calibri"/>
          <w:sz w:val="28"/>
          <w:szCs w:val="28"/>
          <w:lang w:val="ru-RU"/>
        </w:rPr>
        <w:t xml:space="preserve"> действует паромная переправа «Новоселово-Улазы», которая соединяет правобережье Новоселовского района с районным центром.</w:t>
      </w:r>
    </w:p>
    <w:p w:rsidR="00344AAD" w:rsidRPr="00344AAD" w:rsidRDefault="00344AAD" w:rsidP="00344AAD">
      <w:pPr>
        <w:widowControl w:val="0"/>
        <w:autoSpaceDE w:val="0"/>
        <w:autoSpaceDN w:val="0"/>
        <w:adjustRightInd w:val="0"/>
        <w:ind w:firstLine="539"/>
        <w:jc w:val="both"/>
        <w:rPr>
          <w:rFonts w:eastAsia="Calibri"/>
          <w:sz w:val="28"/>
          <w:szCs w:val="28"/>
          <w:lang w:val="ru-RU"/>
        </w:rPr>
      </w:pPr>
      <w:r w:rsidRPr="00344AAD">
        <w:rPr>
          <w:rFonts w:eastAsia="Calibri"/>
          <w:sz w:val="28"/>
          <w:szCs w:val="28"/>
          <w:lang w:val="ru-RU"/>
        </w:rPr>
        <w:t>На протяжении многих лет, в летние месяцы навигации, на данной переправе наблюдается скопление большого потока автотранспортных средств, в связи с чем, жителям правобережья района становится проблематично добраться до дома из районного центра. Данная проблема связана с ограниченным количеством рейсов, выполняемых по программе перевозок, финансируемых из районного бюджета.</w:t>
      </w:r>
    </w:p>
    <w:p w:rsidR="00344AAD" w:rsidRPr="00344AAD" w:rsidRDefault="00344AAD" w:rsidP="00344AAD">
      <w:pPr>
        <w:ind w:firstLine="708"/>
        <w:jc w:val="both"/>
        <w:rPr>
          <w:sz w:val="28"/>
          <w:szCs w:val="28"/>
          <w:lang w:val="ru-RU"/>
        </w:rPr>
      </w:pPr>
      <w:r w:rsidRPr="00344AAD">
        <w:rPr>
          <w:sz w:val="28"/>
          <w:szCs w:val="28"/>
          <w:lang w:val="ru-RU"/>
        </w:rPr>
        <w:t xml:space="preserve"> В 20</w:t>
      </w:r>
      <w:r w:rsidR="00B32600">
        <w:rPr>
          <w:sz w:val="28"/>
          <w:szCs w:val="28"/>
          <w:lang w:val="ru-RU"/>
        </w:rPr>
        <w:t>2</w:t>
      </w:r>
      <w:r w:rsidR="006F089B">
        <w:rPr>
          <w:sz w:val="28"/>
          <w:szCs w:val="28"/>
          <w:lang w:val="ru-RU"/>
        </w:rPr>
        <w:t>1</w:t>
      </w:r>
      <w:r w:rsidRPr="00344AAD">
        <w:rPr>
          <w:sz w:val="28"/>
          <w:szCs w:val="28"/>
          <w:lang w:val="ru-RU"/>
        </w:rPr>
        <w:t xml:space="preserve"> году администрацией района заключено соглашение о предоставлении субсидии из районного бюджета </w:t>
      </w:r>
      <w:r w:rsidR="00A815D2">
        <w:rPr>
          <w:sz w:val="28"/>
          <w:szCs w:val="28"/>
          <w:lang w:val="ru-RU"/>
        </w:rPr>
        <w:t>с</w:t>
      </w:r>
      <w:r w:rsidR="00B32600">
        <w:rPr>
          <w:sz w:val="28"/>
          <w:szCs w:val="28"/>
          <w:lang w:val="ru-RU"/>
        </w:rPr>
        <w:t>АО</w:t>
      </w:r>
      <w:r w:rsidRPr="00344AAD">
        <w:rPr>
          <w:sz w:val="28"/>
          <w:szCs w:val="28"/>
          <w:lang w:val="ru-RU"/>
        </w:rPr>
        <w:t xml:space="preserve"> «Балахтинское дорожное ремонтно - строительное управление», которое  осуществляет пассажирские и грузовые перевозки, самоходным грузопассажирским паромом «</w:t>
      </w:r>
      <w:r w:rsidR="00B32600">
        <w:rPr>
          <w:sz w:val="28"/>
          <w:szCs w:val="28"/>
          <w:lang w:val="ru-RU"/>
        </w:rPr>
        <w:t>Александр Анашкин</w:t>
      </w:r>
      <w:r w:rsidRPr="00344AAD">
        <w:rPr>
          <w:sz w:val="28"/>
          <w:szCs w:val="28"/>
          <w:lang w:val="ru-RU"/>
        </w:rPr>
        <w:t>»</w:t>
      </w:r>
      <w:r w:rsidR="00B32600">
        <w:rPr>
          <w:sz w:val="28"/>
          <w:szCs w:val="28"/>
          <w:lang w:val="ru-RU"/>
        </w:rPr>
        <w:t xml:space="preserve"> и буксиром – т</w:t>
      </w:r>
      <w:r w:rsidR="0021710B">
        <w:rPr>
          <w:sz w:val="28"/>
          <w:szCs w:val="28"/>
          <w:lang w:val="ru-RU"/>
        </w:rPr>
        <w:t>о</w:t>
      </w:r>
      <w:r w:rsidR="00B32600">
        <w:rPr>
          <w:sz w:val="28"/>
          <w:szCs w:val="28"/>
          <w:lang w:val="ru-RU"/>
        </w:rPr>
        <w:t>лкач</w:t>
      </w:r>
      <w:r w:rsidR="0021710B">
        <w:rPr>
          <w:sz w:val="28"/>
          <w:szCs w:val="28"/>
          <w:lang w:val="ru-RU"/>
        </w:rPr>
        <w:t>о</w:t>
      </w:r>
      <w:r w:rsidR="00B32600">
        <w:rPr>
          <w:sz w:val="28"/>
          <w:szCs w:val="28"/>
          <w:lang w:val="ru-RU"/>
        </w:rPr>
        <w:t xml:space="preserve">м «Красноярский </w:t>
      </w:r>
      <w:r w:rsidR="00C463CB">
        <w:rPr>
          <w:sz w:val="28"/>
          <w:szCs w:val="28"/>
          <w:lang w:val="ru-RU"/>
        </w:rPr>
        <w:t>дорожник»</w:t>
      </w:r>
      <w:r w:rsidRPr="00344AAD">
        <w:rPr>
          <w:sz w:val="28"/>
          <w:szCs w:val="28"/>
          <w:lang w:val="ru-RU"/>
        </w:rPr>
        <w:t xml:space="preserve"> в период навигации. </w:t>
      </w:r>
    </w:p>
    <w:p w:rsidR="00344AAD" w:rsidRPr="00F81873" w:rsidRDefault="00344AAD" w:rsidP="00344AAD">
      <w:pPr>
        <w:jc w:val="both"/>
        <w:rPr>
          <w:color w:val="000000" w:themeColor="text1"/>
          <w:sz w:val="28"/>
          <w:szCs w:val="28"/>
          <w:lang w:val="ru-RU"/>
        </w:rPr>
      </w:pPr>
      <w:r w:rsidRPr="00344AAD">
        <w:rPr>
          <w:sz w:val="28"/>
          <w:szCs w:val="28"/>
          <w:lang w:val="ru-RU"/>
        </w:rPr>
        <w:tab/>
      </w:r>
      <w:r w:rsidRPr="00F81873">
        <w:rPr>
          <w:color w:val="000000" w:themeColor="text1"/>
          <w:sz w:val="28"/>
          <w:szCs w:val="28"/>
          <w:lang w:val="ru-RU"/>
        </w:rPr>
        <w:t>Объем услуг, оказанных организациями транспорта всех видов в 20</w:t>
      </w:r>
      <w:r w:rsidR="006F089B" w:rsidRPr="00F81873">
        <w:rPr>
          <w:color w:val="000000" w:themeColor="text1"/>
          <w:sz w:val="28"/>
          <w:szCs w:val="28"/>
          <w:lang w:val="ru-RU"/>
        </w:rPr>
        <w:t>2</w:t>
      </w:r>
      <w:r w:rsidR="007A4954">
        <w:rPr>
          <w:color w:val="000000" w:themeColor="text1"/>
          <w:sz w:val="28"/>
          <w:szCs w:val="28"/>
          <w:lang w:val="ru-RU"/>
        </w:rPr>
        <w:t>1</w:t>
      </w:r>
      <w:r w:rsidRPr="00F81873">
        <w:rPr>
          <w:color w:val="000000" w:themeColor="text1"/>
          <w:sz w:val="28"/>
          <w:szCs w:val="28"/>
          <w:lang w:val="ru-RU"/>
        </w:rPr>
        <w:t xml:space="preserve">году составил </w:t>
      </w:r>
      <w:r w:rsidR="00CA1DA9" w:rsidRPr="00F81873">
        <w:rPr>
          <w:color w:val="000000" w:themeColor="text1"/>
          <w:sz w:val="28"/>
          <w:szCs w:val="28"/>
          <w:lang w:val="ru-RU"/>
        </w:rPr>
        <w:t>38</w:t>
      </w:r>
      <w:r w:rsidR="006358F4">
        <w:rPr>
          <w:color w:val="000000" w:themeColor="text1"/>
          <w:sz w:val="28"/>
          <w:szCs w:val="28"/>
          <w:lang w:val="ru-RU"/>
        </w:rPr>
        <w:t>829,3</w:t>
      </w:r>
      <w:r w:rsidR="00C463CB" w:rsidRPr="00F81873">
        <w:rPr>
          <w:color w:val="000000" w:themeColor="text1"/>
          <w:sz w:val="28"/>
          <w:szCs w:val="28"/>
          <w:lang w:val="ru-RU"/>
        </w:rPr>
        <w:t xml:space="preserve"> тыс. руб. что </w:t>
      </w:r>
      <w:r w:rsidR="00F81873" w:rsidRPr="00F81873">
        <w:rPr>
          <w:color w:val="000000" w:themeColor="text1"/>
          <w:sz w:val="28"/>
          <w:szCs w:val="28"/>
          <w:lang w:val="ru-RU"/>
        </w:rPr>
        <w:t xml:space="preserve">составляет </w:t>
      </w:r>
      <w:r w:rsidR="006358F4">
        <w:rPr>
          <w:color w:val="000000" w:themeColor="text1"/>
          <w:sz w:val="28"/>
          <w:szCs w:val="28"/>
          <w:lang w:val="ru-RU"/>
        </w:rPr>
        <w:t>101,95</w:t>
      </w:r>
      <w:r w:rsidR="00F81873" w:rsidRPr="00F81873">
        <w:rPr>
          <w:color w:val="000000" w:themeColor="text1"/>
          <w:sz w:val="28"/>
          <w:szCs w:val="28"/>
          <w:lang w:val="ru-RU"/>
        </w:rPr>
        <w:t xml:space="preserve">% к </w:t>
      </w:r>
      <w:r w:rsidR="00C463CB" w:rsidRPr="00F81873">
        <w:rPr>
          <w:color w:val="000000" w:themeColor="text1"/>
          <w:sz w:val="28"/>
          <w:szCs w:val="28"/>
          <w:lang w:val="ru-RU"/>
        </w:rPr>
        <w:t>уровн</w:t>
      </w:r>
      <w:r w:rsidR="00F81873" w:rsidRPr="00F81873">
        <w:rPr>
          <w:color w:val="000000" w:themeColor="text1"/>
          <w:sz w:val="28"/>
          <w:szCs w:val="28"/>
          <w:lang w:val="ru-RU"/>
        </w:rPr>
        <w:t>ю</w:t>
      </w:r>
      <w:r w:rsidR="00C463CB" w:rsidRPr="00F81873">
        <w:rPr>
          <w:color w:val="000000" w:themeColor="text1"/>
          <w:sz w:val="28"/>
          <w:szCs w:val="28"/>
          <w:lang w:val="ru-RU"/>
        </w:rPr>
        <w:t xml:space="preserve"> 20</w:t>
      </w:r>
      <w:r w:rsidR="006358F4">
        <w:rPr>
          <w:color w:val="000000" w:themeColor="text1"/>
          <w:sz w:val="28"/>
          <w:szCs w:val="28"/>
          <w:lang w:val="ru-RU"/>
        </w:rPr>
        <w:t>20</w:t>
      </w:r>
      <w:r w:rsidR="00C463CB" w:rsidRPr="00F81873">
        <w:rPr>
          <w:color w:val="000000" w:themeColor="text1"/>
          <w:sz w:val="28"/>
          <w:szCs w:val="28"/>
          <w:lang w:val="ru-RU"/>
        </w:rPr>
        <w:t xml:space="preserve"> года (</w:t>
      </w:r>
      <w:r w:rsidR="006358F4">
        <w:rPr>
          <w:color w:val="000000" w:themeColor="text1"/>
          <w:sz w:val="28"/>
          <w:szCs w:val="28"/>
          <w:lang w:val="ru-RU"/>
        </w:rPr>
        <w:t>38086</w:t>
      </w:r>
      <w:r w:rsidRPr="00F81873">
        <w:rPr>
          <w:color w:val="000000" w:themeColor="text1"/>
          <w:sz w:val="28"/>
          <w:szCs w:val="28"/>
          <w:lang w:val="ru-RU"/>
        </w:rPr>
        <w:t xml:space="preserve"> тыс.руб.</w:t>
      </w:r>
      <w:r w:rsidR="00C463CB" w:rsidRPr="00F81873">
        <w:rPr>
          <w:color w:val="000000" w:themeColor="text1"/>
          <w:sz w:val="28"/>
          <w:szCs w:val="28"/>
          <w:lang w:val="ru-RU"/>
        </w:rPr>
        <w:t>)</w:t>
      </w:r>
      <w:r w:rsidRPr="00F81873">
        <w:rPr>
          <w:color w:val="000000" w:themeColor="text1"/>
          <w:sz w:val="28"/>
          <w:szCs w:val="28"/>
          <w:lang w:val="ru-RU"/>
        </w:rPr>
        <w:t>, в том числе:</w:t>
      </w:r>
    </w:p>
    <w:p w:rsidR="00344AAD" w:rsidRPr="00F81873" w:rsidRDefault="00344AAD" w:rsidP="00344AAD">
      <w:pPr>
        <w:jc w:val="both"/>
        <w:rPr>
          <w:color w:val="000000" w:themeColor="text1"/>
          <w:sz w:val="28"/>
          <w:szCs w:val="28"/>
          <w:lang w:val="ru-RU"/>
        </w:rPr>
      </w:pPr>
      <w:r w:rsidRPr="00F81873">
        <w:rPr>
          <w:color w:val="000000" w:themeColor="text1"/>
          <w:sz w:val="28"/>
          <w:szCs w:val="28"/>
          <w:lang w:val="ru-RU"/>
        </w:rPr>
        <w:t xml:space="preserve">- автомобильный транспорт – </w:t>
      </w:r>
      <w:r w:rsidR="006358F4">
        <w:rPr>
          <w:color w:val="000000" w:themeColor="text1"/>
          <w:sz w:val="28"/>
          <w:szCs w:val="28"/>
          <w:lang w:val="ru-RU"/>
        </w:rPr>
        <w:t>7043</w:t>
      </w:r>
      <w:r w:rsidR="00C463CB" w:rsidRPr="00F81873">
        <w:rPr>
          <w:color w:val="000000" w:themeColor="text1"/>
          <w:sz w:val="28"/>
          <w:szCs w:val="28"/>
          <w:lang w:val="ru-RU"/>
        </w:rPr>
        <w:t xml:space="preserve"> тыс. руб.,</w:t>
      </w:r>
      <w:r w:rsidR="006358F4">
        <w:rPr>
          <w:color w:val="000000" w:themeColor="text1"/>
          <w:sz w:val="28"/>
          <w:szCs w:val="28"/>
          <w:lang w:val="ru-RU"/>
        </w:rPr>
        <w:t>91% от уровня 2020</w:t>
      </w:r>
      <w:r w:rsidR="00C463CB" w:rsidRPr="00F81873">
        <w:rPr>
          <w:color w:val="000000" w:themeColor="text1"/>
          <w:sz w:val="28"/>
          <w:szCs w:val="28"/>
          <w:lang w:val="ru-RU"/>
        </w:rPr>
        <w:t xml:space="preserve"> года (</w:t>
      </w:r>
      <w:r w:rsidR="006358F4">
        <w:rPr>
          <w:color w:val="000000" w:themeColor="text1"/>
          <w:sz w:val="28"/>
          <w:szCs w:val="28"/>
          <w:lang w:val="ru-RU"/>
        </w:rPr>
        <w:t>7727</w:t>
      </w:r>
      <w:r w:rsidRPr="00F81873">
        <w:rPr>
          <w:color w:val="000000" w:themeColor="text1"/>
          <w:sz w:val="28"/>
          <w:szCs w:val="28"/>
          <w:lang w:val="ru-RU"/>
        </w:rPr>
        <w:t xml:space="preserve"> тыс.руб.</w:t>
      </w:r>
      <w:r w:rsidR="00C463CB" w:rsidRPr="00F81873">
        <w:rPr>
          <w:color w:val="000000" w:themeColor="text1"/>
          <w:sz w:val="28"/>
          <w:szCs w:val="28"/>
          <w:lang w:val="ru-RU"/>
        </w:rPr>
        <w:t>)</w:t>
      </w:r>
      <w:r w:rsidRPr="00F81873">
        <w:rPr>
          <w:color w:val="000000" w:themeColor="text1"/>
          <w:sz w:val="28"/>
          <w:szCs w:val="28"/>
          <w:lang w:val="ru-RU"/>
        </w:rPr>
        <w:t>;</w:t>
      </w:r>
    </w:p>
    <w:p w:rsidR="00344AAD" w:rsidRPr="00F81873" w:rsidRDefault="00344AAD" w:rsidP="00344AAD">
      <w:pPr>
        <w:jc w:val="both"/>
        <w:rPr>
          <w:color w:val="000000" w:themeColor="text1"/>
          <w:sz w:val="28"/>
          <w:szCs w:val="28"/>
          <w:lang w:val="ru-RU"/>
        </w:rPr>
      </w:pPr>
      <w:r w:rsidRPr="00F81873">
        <w:rPr>
          <w:color w:val="000000" w:themeColor="text1"/>
          <w:sz w:val="28"/>
          <w:szCs w:val="28"/>
          <w:lang w:val="ru-RU"/>
        </w:rPr>
        <w:t>- водный транспорт –</w:t>
      </w:r>
      <w:r w:rsidR="006358F4">
        <w:rPr>
          <w:color w:val="000000" w:themeColor="text1"/>
          <w:sz w:val="28"/>
          <w:szCs w:val="28"/>
          <w:lang w:val="ru-RU"/>
        </w:rPr>
        <w:t xml:space="preserve">32786,3 </w:t>
      </w:r>
      <w:r w:rsidR="00C463CB" w:rsidRPr="00F81873">
        <w:rPr>
          <w:color w:val="000000" w:themeColor="text1"/>
          <w:sz w:val="28"/>
          <w:szCs w:val="28"/>
          <w:lang w:val="ru-RU"/>
        </w:rPr>
        <w:t>тыс.руб</w:t>
      </w:r>
      <w:r w:rsidR="0021710B" w:rsidRPr="00F81873">
        <w:rPr>
          <w:color w:val="000000" w:themeColor="text1"/>
          <w:sz w:val="28"/>
          <w:szCs w:val="28"/>
          <w:lang w:val="ru-RU"/>
        </w:rPr>
        <w:t>, 10</w:t>
      </w:r>
      <w:r w:rsidR="006358F4">
        <w:rPr>
          <w:color w:val="000000" w:themeColor="text1"/>
          <w:sz w:val="28"/>
          <w:szCs w:val="28"/>
          <w:lang w:val="ru-RU"/>
        </w:rPr>
        <w:t>8</w:t>
      </w:r>
      <w:r w:rsidR="0021710B" w:rsidRPr="00F81873">
        <w:rPr>
          <w:color w:val="000000" w:themeColor="text1"/>
          <w:sz w:val="28"/>
          <w:szCs w:val="28"/>
          <w:lang w:val="ru-RU"/>
        </w:rPr>
        <w:t>% к уровню 20</w:t>
      </w:r>
      <w:r w:rsidR="006358F4">
        <w:rPr>
          <w:color w:val="000000" w:themeColor="text1"/>
          <w:sz w:val="28"/>
          <w:szCs w:val="28"/>
          <w:lang w:val="ru-RU"/>
        </w:rPr>
        <w:t>20</w:t>
      </w:r>
      <w:r w:rsidR="0021710B" w:rsidRPr="00F81873">
        <w:rPr>
          <w:color w:val="000000" w:themeColor="text1"/>
          <w:sz w:val="28"/>
          <w:szCs w:val="28"/>
          <w:lang w:val="ru-RU"/>
        </w:rPr>
        <w:t xml:space="preserve"> года (</w:t>
      </w:r>
      <w:r w:rsidR="006358F4" w:rsidRPr="00F81873">
        <w:rPr>
          <w:color w:val="000000" w:themeColor="text1"/>
          <w:sz w:val="28"/>
          <w:szCs w:val="28"/>
          <w:lang w:val="ru-RU"/>
        </w:rPr>
        <w:t>30359</w:t>
      </w:r>
      <w:r w:rsidRPr="00F81873">
        <w:rPr>
          <w:color w:val="000000" w:themeColor="text1"/>
          <w:sz w:val="28"/>
          <w:szCs w:val="28"/>
          <w:lang w:val="ru-RU"/>
        </w:rPr>
        <w:t>тыс.руб.</w:t>
      </w:r>
      <w:r w:rsidR="0021710B" w:rsidRPr="00F81873">
        <w:rPr>
          <w:color w:val="000000" w:themeColor="text1"/>
          <w:sz w:val="28"/>
          <w:szCs w:val="28"/>
          <w:lang w:val="ru-RU"/>
        </w:rPr>
        <w:t>).</w:t>
      </w:r>
    </w:p>
    <w:p w:rsidR="00344AAD" w:rsidRPr="00F81873" w:rsidRDefault="00344AAD" w:rsidP="00344AAD">
      <w:pPr>
        <w:pStyle w:val="ab"/>
        <w:ind w:firstLine="708"/>
        <w:jc w:val="both"/>
        <w:rPr>
          <w:rFonts w:ascii="Times New Roman" w:hAnsi="Times New Roman"/>
          <w:color w:val="000000" w:themeColor="text1"/>
          <w:sz w:val="28"/>
          <w:szCs w:val="28"/>
        </w:rPr>
      </w:pPr>
      <w:r w:rsidRPr="00F81873">
        <w:rPr>
          <w:rFonts w:ascii="Times New Roman" w:hAnsi="Times New Roman"/>
          <w:color w:val="000000" w:themeColor="text1"/>
          <w:sz w:val="28"/>
          <w:szCs w:val="28"/>
        </w:rPr>
        <w:lastRenderedPageBreak/>
        <w:t>Количество перевезенных (отправленных) пассажиров всеми видами транспорта в 20</w:t>
      </w:r>
      <w:r w:rsidR="00CA1DA9" w:rsidRPr="00F81873">
        <w:rPr>
          <w:rFonts w:ascii="Times New Roman" w:hAnsi="Times New Roman"/>
          <w:color w:val="000000" w:themeColor="text1"/>
          <w:sz w:val="28"/>
          <w:szCs w:val="28"/>
        </w:rPr>
        <w:t>2</w:t>
      </w:r>
      <w:r w:rsidR="006358F4">
        <w:rPr>
          <w:rFonts w:ascii="Times New Roman" w:hAnsi="Times New Roman"/>
          <w:color w:val="000000" w:themeColor="text1"/>
          <w:sz w:val="28"/>
          <w:szCs w:val="28"/>
        </w:rPr>
        <w:t>1</w:t>
      </w:r>
      <w:r w:rsidRPr="00F81873">
        <w:rPr>
          <w:rFonts w:ascii="Times New Roman" w:hAnsi="Times New Roman"/>
          <w:color w:val="000000" w:themeColor="text1"/>
          <w:sz w:val="28"/>
          <w:szCs w:val="28"/>
        </w:rPr>
        <w:t xml:space="preserve"> году составило –</w:t>
      </w:r>
      <w:r w:rsidR="006358F4">
        <w:rPr>
          <w:rFonts w:ascii="Times New Roman" w:hAnsi="Times New Roman"/>
          <w:color w:val="000000" w:themeColor="text1"/>
          <w:sz w:val="28"/>
          <w:szCs w:val="28"/>
        </w:rPr>
        <w:t xml:space="preserve"> 159,9 </w:t>
      </w:r>
      <w:r w:rsidR="0021710B" w:rsidRPr="00F81873">
        <w:rPr>
          <w:rFonts w:ascii="Times New Roman" w:hAnsi="Times New Roman"/>
          <w:color w:val="000000" w:themeColor="text1"/>
          <w:sz w:val="28"/>
          <w:szCs w:val="28"/>
        </w:rPr>
        <w:t xml:space="preserve">тыс. чел., - </w:t>
      </w:r>
      <w:r w:rsidR="006358F4">
        <w:rPr>
          <w:rFonts w:ascii="Times New Roman" w:hAnsi="Times New Roman"/>
          <w:color w:val="000000" w:themeColor="text1"/>
          <w:sz w:val="28"/>
          <w:szCs w:val="28"/>
        </w:rPr>
        <w:t>96,4</w:t>
      </w:r>
      <w:r w:rsidR="0021710B" w:rsidRPr="00F81873">
        <w:rPr>
          <w:rFonts w:ascii="Times New Roman" w:hAnsi="Times New Roman"/>
          <w:color w:val="000000" w:themeColor="text1"/>
          <w:sz w:val="28"/>
          <w:szCs w:val="28"/>
        </w:rPr>
        <w:t>% к уровню 20</w:t>
      </w:r>
      <w:r w:rsidR="006358F4">
        <w:rPr>
          <w:rFonts w:ascii="Times New Roman" w:hAnsi="Times New Roman"/>
          <w:color w:val="000000" w:themeColor="text1"/>
          <w:sz w:val="28"/>
          <w:szCs w:val="28"/>
        </w:rPr>
        <w:t>20</w:t>
      </w:r>
      <w:r w:rsidR="0021710B" w:rsidRPr="00F81873">
        <w:rPr>
          <w:rFonts w:ascii="Times New Roman" w:hAnsi="Times New Roman"/>
          <w:color w:val="000000" w:themeColor="text1"/>
          <w:sz w:val="28"/>
          <w:szCs w:val="28"/>
        </w:rPr>
        <w:t xml:space="preserve"> года (</w:t>
      </w:r>
      <w:r w:rsidR="006358F4" w:rsidRPr="00F81873">
        <w:rPr>
          <w:rFonts w:ascii="Times New Roman" w:hAnsi="Times New Roman"/>
          <w:color w:val="000000" w:themeColor="text1"/>
          <w:sz w:val="28"/>
          <w:szCs w:val="28"/>
        </w:rPr>
        <w:t xml:space="preserve">165,9 </w:t>
      </w:r>
      <w:r w:rsidRPr="00F81873">
        <w:rPr>
          <w:rFonts w:ascii="Times New Roman" w:hAnsi="Times New Roman"/>
          <w:color w:val="000000" w:themeColor="text1"/>
          <w:sz w:val="28"/>
          <w:szCs w:val="28"/>
        </w:rPr>
        <w:t xml:space="preserve"> тыс.чел.</w:t>
      </w:r>
      <w:r w:rsidR="0021710B" w:rsidRPr="00F81873">
        <w:rPr>
          <w:rFonts w:ascii="Times New Roman" w:hAnsi="Times New Roman"/>
          <w:color w:val="000000" w:themeColor="text1"/>
          <w:sz w:val="28"/>
          <w:szCs w:val="28"/>
        </w:rPr>
        <w:t>)</w:t>
      </w:r>
      <w:r w:rsidRPr="00F81873">
        <w:rPr>
          <w:rFonts w:ascii="Times New Roman" w:hAnsi="Times New Roman"/>
          <w:color w:val="000000" w:themeColor="text1"/>
          <w:sz w:val="28"/>
          <w:szCs w:val="28"/>
        </w:rPr>
        <w:t>, в том числе:</w:t>
      </w:r>
    </w:p>
    <w:p w:rsidR="00344AAD" w:rsidRPr="00F81873" w:rsidRDefault="00344AAD" w:rsidP="00344AAD">
      <w:pPr>
        <w:pStyle w:val="ab"/>
        <w:ind w:firstLine="708"/>
        <w:jc w:val="both"/>
        <w:rPr>
          <w:rFonts w:ascii="Times New Roman" w:hAnsi="Times New Roman"/>
          <w:color w:val="000000" w:themeColor="text1"/>
          <w:sz w:val="28"/>
          <w:szCs w:val="28"/>
        </w:rPr>
      </w:pPr>
      <w:r w:rsidRPr="00F81873">
        <w:rPr>
          <w:rFonts w:ascii="Times New Roman" w:hAnsi="Times New Roman"/>
          <w:color w:val="000000" w:themeColor="text1"/>
          <w:sz w:val="28"/>
          <w:szCs w:val="28"/>
        </w:rPr>
        <w:t xml:space="preserve">-  автомобильным транспортом – </w:t>
      </w:r>
      <w:r w:rsidR="006358F4">
        <w:rPr>
          <w:rFonts w:ascii="Times New Roman" w:hAnsi="Times New Roman"/>
          <w:color w:val="000000" w:themeColor="text1"/>
          <w:sz w:val="28"/>
          <w:szCs w:val="28"/>
        </w:rPr>
        <w:t>46,3</w:t>
      </w:r>
      <w:r w:rsidR="0021710B" w:rsidRPr="00F81873">
        <w:rPr>
          <w:rFonts w:ascii="Times New Roman" w:hAnsi="Times New Roman"/>
          <w:color w:val="000000" w:themeColor="text1"/>
          <w:sz w:val="28"/>
          <w:szCs w:val="28"/>
        </w:rPr>
        <w:t xml:space="preserve"> тыс. чел,  - </w:t>
      </w:r>
      <w:r w:rsidR="006358F4">
        <w:rPr>
          <w:rFonts w:ascii="Times New Roman" w:hAnsi="Times New Roman"/>
          <w:color w:val="000000" w:themeColor="text1"/>
          <w:sz w:val="28"/>
          <w:szCs w:val="28"/>
        </w:rPr>
        <w:t>111</w:t>
      </w:r>
      <w:r w:rsidR="0021710B" w:rsidRPr="00F81873">
        <w:rPr>
          <w:rFonts w:ascii="Times New Roman" w:hAnsi="Times New Roman"/>
          <w:color w:val="000000" w:themeColor="text1"/>
          <w:sz w:val="28"/>
          <w:szCs w:val="28"/>
        </w:rPr>
        <w:t>% от значения показателя 20</w:t>
      </w:r>
      <w:r w:rsidR="006358F4">
        <w:rPr>
          <w:rFonts w:ascii="Times New Roman" w:hAnsi="Times New Roman"/>
          <w:color w:val="000000" w:themeColor="text1"/>
          <w:sz w:val="28"/>
          <w:szCs w:val="28"/>
        </w:rPr>
        <w:t>20</w:t>
      </w:r>
      <w:r w:rsidR="0021710B" w:rsidRPr="00F81873">
        <w:rPr>
          <w:rFonts w:ascii="Times New Roman" w:hAnsi="Times New Roman"/>
          <w:color w:val="000000" w:themeColor="text1"/>
          <w:sz w:val="28"/>
          <w:szCs w:val="28"/>
        </w:rPr>
        <w:t xml:space="preserve"> года (</w:t>
      </w:r>
      <w:r w:rsidR="006358F4">
        <w:rPr>
          <w:rFonts w:ascii="Times New Roman" w:hAnsi="Times New Roman"/>
          <w:color w:val="000000" w:themeColor="text1"/>
          <w:sz w:val="28"/>
          <w:szCs w:val="28"/>
        </w:rPr>
        <w:t>41,7</w:t>
      </w:r>
      <w:r w:rsidRPr="00F81873">
        <w:rPr>
          <w:rFonts w:ascii="Times New Roman" w:hAnsi="Times New Roman"/>
          <w:color w:val="000000" w:themeColor="text1"/>
          <w:sz w:val="28"/>
          <w:szCs w:val="28"/>
        </w:rPr>
        <w:t xml:space="preserve"> тыс.чел</w:t>
      </w:r>
      <w:r w:rsidR="0021710B" w:rsidRPr="00F81873">
        <w:rPr>
          <w:rFonts w:ascii="Times New Roman" w:hAnsi="Times New Roman"/>
          <w:color w:val="000000" w:themeColor="text1"/>
          <w:sz w:val="28"/>
          <w:szCs w:val="28"/>
        </w:rPr>
        <w:t>.)</w:t>
      </w:r>
      <w:r w:rsidRPr="00F81873">
        <w:rPr>
          <w:rFonts w:ascii="Times New Roman" w:hAnsi="Times New Roman"/>
          <w:color w:val="000000" w:themeColor="text1"/>
          <w:sz w:val="28"/>
          <w:szCs w:val="28"/>
        </w:rPr>
        <w:t>;</w:t>
      </w:r>
    </w:p>
    <w:p w:rsidR="00344AAD" w:rsidRPr="00D51381" w:rsidRDefault="00344AAD" w:rsidP="00344AAD">
      <w:pPr>
        <w:pStyle w:val="ab"/>
        <w:ind w:firstLine="708"/>
        <w:jc w:val="both"/>
        <w:rPr>
          <w:rFonts w:ascii="Times New Roman" w:hAnsi="Times New Roman"/>
          <w:color w:val="000000" w:themeColor="text1"/>
          <w:sz w:val="28"/>
          <w:szCs w:val="28"/>
        </w:rPr>
      </w:pPr>
      <w:r w:rsidRPr="00F81873">
        <w:rPr>
          <w:rFonts w:ascii="Times New Roman" w:hAnsi="Times New Roman"/>
          <w:color w:val="000000" w:themeColor="text1"/>
          <w:sz w:val="28"/>
          <w:szCs w:val="28"/>
        </w:rPr>
        <w:t xml:space="preserve">- водным транспортом – </w:t>
      </w:r>
      <w:r w:rsidR="006358F4">
        <w:rPr>
          <w:rFonts w:ascii="Times New Roman" w:hAnsi="Times New Roman"/>
          <w:color w:val="000000" w:themeColor="text1"/>
          <w:sz w:val="28"/>
          <w:szCs w:val="28"/>
        </w:rPr>
        <w:t>113,6</w:t>
      </w:r>
      <w:r w:rsidR="00EE21FE" w:rsidRPr="00F81873">
        <w:rPr>
          <w:rFonts w:ascii="Times New Roman" w:hAnsi="Times New Roman"/>
          <w:color w:val="000000" w:themeColor="text1"/>
          <w:sz w:val="28"/>
          <w:szCs w:val="28"/>
        </w:rPr>
        <w:t xml:space="preserve"> тыс. чел – </w:t>
      </w:r>
      <w:r w:rsidR="006358F4">
        <w:rPr>
          <w:rFonts w:ascii="Times New Roman" w:hAnsi="Times New Roman"/>
          <w:color w:val="000000" w:themeColor="text1"/>
          <w:sz w:val="28"/>
          <w:szCs w:val="28"/>
        </w:rPr>
        <w:t>91,47</w:t>
      </w:r>
      <w:r w:rsidR="00EE21FE" w:rsidRPr="00F81873">
        <w:rPr>
          <w:rFonts w:ascii="Times New Roman" w:hAnsi="Times New Roman"/>
          <w:color w:val="000000" w:themeColor="text1"/>
          <w:sz w:val="28"/>
          <w:szCs w:val="28"/>
        </w:rPr>
        <w:t>% к уровню 20</w:t>
      </w:r>
      <w:r w:rsidR="006358F4">
        <w:rPr>
          <w:rFonts w:ascii="Times New Roman" w:hAnsi="Times New Roman"/>
          <w:color w:val="000000" w:themeColor="text1"/>
          <w:sz w:val="28"/>
          <w:szCs w:val="28"/>
        </w:rPr>
        <w:t>20</w:t>
      </w:r>
      <w:r w:rsidR="00EE21FE" w:rsidRPr="00F81873">
        <w:rPr>
          <w:rFonts w:ascii="Times New Roman" w:hAnsi="Times New Roman"/>
          <w:color w:val="000000" w:themeColor="text1"/>
          <w:sz w:val="28"/>
          <w:szCs w:val="28"/>
        </w:rPr>
        <w:t xml:space="preserve"> года (</w:t>
      </w:r>
      <w:r w:rsidR="006358F4">
        <w:rPr>
          <w:rFonts w:ascii="Times New Roman" w:hAnsi="Times New Roman"/>
          <w:color w:val="000000" w:themeColor="text1"/>
          <w:sz w:val="28"/>
          <w:szCs w:val="28"/>
        </w:rPr>
        <w:t>124,2</w:t>
      </w:r>
      <w:r w:rsidRPr="00F81873">
        <w:rPr>
          <w:rFonts w:ascii="Times New Roman" w:hAnsi="Times New Roman"/>
          <w:color w:val="000000" w:themeColor="text1"/>
          <w:sz w:val="28"/>
          <w:szCs w:val="28"/>
        </w:rPr>
        <w:t xml:space="preserve"> тыс.чел</w:t>
      </w:r>
      <w:r w:rsidR="00EE21FE" w:rsidRPr="00F81873">
        <w:rPr>
          <w:rFonts w:ascii="Times New Roman" w:hAnsi="Times New Roman"/>
          <w:color w:val="000000" w:themeColor="text1"/>
          <w:sz w:val="28"/>
          <w:szCs w:val="28"/>
        </w:rPr>
        <w:t>.)</w:t>
      </w:r>
      <w:r w:rsidRPr="00F81873">
        <w:rPr>
          <w:rFonts w:ascii="Times New Roman" w:hAnsi="Times New Roman"/>
          <w:color w:val="000000" w:themeColor="text1"/>
          <w:sz w:val="28"/>
          <w:szCs w:val="28"/>
        </w:rPr>
        <w:t>.</w:t>
      </w:r>
    </w:p>
    <w:p w:rsidR="00344AAD" w:rsidRDefault="00344AAD" w:rsidP="00344AAD">
      <w:pPr>
        <w:pStyle w:val="ConsPlusNormal"/>
        <w:widowControl/>
        <w:ind w:firstLine="0"/>
        <w:rPr>
          <w:rFonts w:ascii="Times New Roman" w:hAnsi="Times New Roman" w:cs="Times New Roman"/>
          <w:sz w:val="28"/>
          <w:szCs w:val="28"/>
        </w:rPr>
      </w:pPr>
    </w:p>
    <w:p w:rsidR="00344AAD" w:rsidRPr="00A815D2" w:rsidRDefault="00344AAD" w:rsidP="00344AAD">
      <w:pPr>
        <w:pStyle w:val="ConsPlusNormal"/>
        <w:widowControl/>
        <w:ind w:firstLine="0"/>
        <w:jc w:val="center"/>
        <w:rPr>
          <w:rFonts w:ascii="Times New Roman" w:hAnsi="Times New Roman" w:cs="Times New Roman"/>
          <w:sz w:val="28"/>
          <w:szCs w:val="28"/>
        </w:rPr>
      </w:pPr>
      <w:r w:rsidRPr="00A815D2">
        <w:rPr>
          <w:rFonts w:ascii="Times New Roman" w:hAnsi="Times New Roman" w:cs="Times New Roman"/>
          <w:sz w:val="28"/>
          <w:szCs w:val="28"/>
        </w:rPr>
        <w:t xml:space="preserve">3. Приоритеты и цели социально-экономического развития транспортной отрасли Новоселовского района, описание основных целей и задач программы, тенденции социально-экономического развития  транспортной отрасли Новоселовского района </w:t>
      </w:r>
    </w:p>
    <w:p w:rsidR="00344AAD" w:rsidRDefault="00344AAD" w:rsidP="00344AAD">
      <w:pPr>
        <w:pStyle w:val="ConsPlusNormal"/>
        <w:widowControl/>
        <w:ind w:firstLine="0"/>
        <w:jc w:val="center"/>
        <w:rPr>
          <w:rFonts w:ascii="Times New Roman" w:hAnsi="Times New Roman" w:cs="Times New Roman"/>
          <w:sz w:val="28"/>
          <w:szCs w:val="28"/>
        </w:rPr>
      </w:pPr>
    </w:p>
    <w:p w:rsidR="00344AAD" w:rsidRPr="00344AAD" w:rsidRDefault="00344AAD" w:rsidP="00344AAD">
      <w:pPr>
        <w:pStyle w:val="a8"/>
        <w:spacing w:after="0"/>
        <w:ind w:left="0" w:firstLine="709"/>
        <w:jc w:val="both"/>
        <w:rPr>
          <w:sz w:val="28"/>
          <w:szCs w:val="28"/>
          <w:lang w:val="ru-RU"/>
        </w:rPr>
      </w:pPr>
      <w:r w:rsidRPr="00344AAD">
        <w:rPr>
          <w:sz w:val="28"/>
          <w:szCs w:val="28"/>
          <w:lang w:val="ru-RU"/>
        </w:rPr>
        <w:t>Программа разработана на основании приоритетов муниципальной политики в сфере транспорта на долгосрочный период.</w:t>
      </w:r>
    </w:p>
    <w:p w:rsidR="00344AAD" w:rsidRPr="00344AAD" w:rsidRDefault="00344AAD" w:rsidP="00344AAD">
      <w:pPr>
        <w:ind w:firstLine="709"/>
        <w:jc w:val="both"/>
        <w:outlineLvl w:val="1"/>
        <w:rPr>
          <w:sz w:val="28"/>
          <w:szCs w:val="28"/>
          <w:lang w:val="ru-RU"/>
        </w:rPr>
      </w:pPr>
      <w:r w:rsidRPr="00344AAD">
        <w:rPr>
          <w:sz w:val="28"/>
          <w:szCs w:val="28"/>
          <w:lang w:val="ru-RU"/>
        </w:rPr>
        <w:t>Для достижения поставленной цели необходимо решение следующей задачи:</w:t>
      </w:r>
    </w:p>
    <w:p w:rsidR="00344AAD" w:rsidRPr="00344AAD" w:rsidRDefault="00344AAD" w:rsidP="00344AAD">
      <w:pPr>
        <w:ind w:firstLine="709"/>
        <w:jc w:val="both"/>
        <w:outlineLvl w:val="1"/>
        <w:rPr>
          <w:sz w:val="28"/>
          <w:szCs w:val="28"/>
          <w:lang w:val="ru-RU"/>
        </w:rPr>
      </w:pPr>
      <w:r w:rsidRPr="00344AAD">
        <w:rPr>
          <w:sz w:val="28"/>
          <w:szCs w:val="28"/>
          <w:lang w:val="ru-RU"/>
        </w:rPr>
        <w:t>повышение доступности транспортных услуг для населения Новоселовского района.</w:t>
      </w:r>
    </w:p>
    <w:p w:rsidR="00344AAD" w:rsidRPr="00344AAD" w:rsidRDefault="00344AAD" w:rsidP="00344AAD">
      <w:pPr>
        <w:pStyle w:val="a8"/>
        <w:spacing w:after="0"/>
        <w:ind w:left="0" w:firstLine="709"/>
        <w:jc w:val="both"/>
        <w:rPr>
          <w:sz w:val="28"/>
          <w:szCs w:val="28"/>
          <w:lang w:val="ru-RU"/>
        </w:rPr>
      </w:pPr>
      <w:r w:rsidRPr="00344AAD">
        <w:rPr>
          <w:sz w:val="28"/>
          <w:szCs w:val="28"/>
          <w:lang w:val="ru-RU"/>
        </w:rPr>
        <w:t>К числу важнейших параметров, определяющих качество жизни населения, относится доступность транспортных услуг. Достижение данной цели возможно путем развития внутрирайонных перевозок, обеспечение потребности в перевозках пассажиров на социально значимых маршрутах.</w:t>
      </w:r>
    </w:p>
    <w:p w:rsidR="00344AAD" w:rsidRPr="00344AAD" w:rsidRDefault="00344AAD" w:rsidP="00344AAD">
      <w:pPr>
        <w:ind w:firstLine="540"/>
        <w:jc w:val="both"/>
        <w:rPr>
          <w:sz w:val="28"/>
          <w:szCs w:val="28"/>
          <w:lang w:val="ru-RU"/>
        </w:rPr>
      </w:pPr>
    </w:p>
    <w:p w:rsidR="00344AAD" w:rsidRPr="00A815D2" w:rsidRDefault="00344AAD" w:rsidP="00344AAD">
      <w:pPr>
        <w:ind w:firstLine="540"/>
        <w:jc w:val="center"/>
        <w:rPr>
          <w:sz w:val="28"/>
          <w:szCs w:val="28"/>
          <w:lang w:val="ru-RU"/>
        </w:rPr>
      </w:pPr>
      <w:r w:rsidRPr="00A815D2">
        <w:rPr>
          <w:sz w:val="28"/>
          <w:szCs w:val="28"/>
          <w:lang w:val="ru-RU"/>
        </w:rPr>
        <w:t>4. Прогноз конечных результатов реализации программы, характери</w:t>
      </w:r>
      <w:r w:rsidR="00A815D2">
        <w:rPr>
          <w:sz w:val="28"/>
          <w:szCs w:val="28"/>
          <w:lang w:val="ru-RU"/>
        </w:rPr>
        <w:t>-</w:t>
      </w:r>
      <w:r w:rsidRPr="00A815D2">
        <w:rPr>
          <w:sz w:val="28"/>
          <w:szCs w:val="28"/>
          <w:lang w:val="ru-RU"/>
        </w:rPr>
        <w:t xml:space="preserve">зующих целевое состояние (изменение состояния) уровня и качества жизни населения, социально-экономическое развитие в сфере транспорта, экономики, </w:t>
      </w:r>
      <w:r w:rsidRPr="00A815D2">
        <w:rPr>
          <w:rFonts w:eastAsia="Calibri"/>
          <w:sz w:val="28"/>
          <w:szCs w:val="28"/>
          <w:lang w:val="ru-RU"/>
        </w:rPr>
        <w:t>степени реализации других общественно значимых интересов</w:t>
      </w:r>
    </w:p>
    <w:p w:rsidR="00344AAD" w:rsidRPr="00344AAD" w:rsidRDefault="00344AAD" w:rsidP="00344AAD">
      <w:pPr>
        <w:ind w:firstLine="540"/>
        <w:jc w:val="center"/>
        <w:rPr>
          <w:sz w:val="28"/>
          <w:szCs w:val="28"/>
          <w:lang w:val="ru-RU"/>
        </w:rPr>
      </w:pPr>
    </w:p>
    <w:p w:rsidR="00344AAD" w:rsidRPr="00344AAD" w:rsidRDefault="00344AAD" w:rsidP="00344AAD">
      <w:pPr>
        <w:pStyle w:val="a8"/>
        <w:spacing w:after="0"/>
        <w:ind w:left="708"/>
        <w:rPr>
          <w:sz w:val="28"/>
          <w:szCs w:val="28"/>
          <w:lang w:val="ru-RU"/>
        </w:rPr>
      </w:pPr>
      <w:r w:rsidRPr="00344AAD">
        <w:rPr>
          <w:sz w:val="28"/>
          <w:szCs w:val="28"/>
          <w:lang w:val="ru-RU"/>
        </w:rPr>
        <w:t>Конечным результатом реализации программы к 2030 году является:</w:t>
      </w:r>
    </w:p>
    <w:p w:rsidR="00344AAD" w:rsidRPr="00344AAD" w:rsidRDefault="00344AAD" w:rsidP="00A815D2">
      <w:pPr>
        <w:widowControl w:val="0"/>
        <w:autoSpaceDE w:val="0"/>
        <w:autoSpaceDN w:val="0"/>
        <w:adjustRightInd w:val="0"/>
        <w:ind w:firstLine="540"/>
        <w:jc w:val="both"/>
        <w:rPr>
          <w:rFonts w:eastAsia="Calibri"/>
          <w:sz w:val="28"/>
          <w:szCs w:val="28"/>
          <w:lang w:val="ru-RU"/>
        </w:rPr>
      </w:pPr>
      <w:r w:rsidRPr="00344AAD">
        <w:rPr>
          <w:rFonts w:eastAsia="Calibri"/>
          <w:sz w:val="28"/>
          <w:szCs w:val="28"/>
          <w:lang w:val="ru-RU"/>
        </w:rPr>
        <w:t xml:space="preserve">обеспечение доступности и качества транспортных услуг для населения </w:t>
      </w:r>
      <w:r w:rsidRPr="00344AAD">
        <w:rPr>
          <w:rFonts w:eastAsia="Calibri"/>
          <w:sz w:val="28"/>
          <w:szCs w:val="28"/>
          <w:lang w:val="ru-RU"/>
        </w:rPr>
        <w:br/>
        <w:t>в соответствии с социальными стандартами, что означает повышение значимости транспорта в решении социальных задач</w:t>
      </w:r>
      <w:r w:rsidRPr="00344AAD">
        <w:rPr>
          <w:sz w:val="28"/>
          <w:szCs w:val="28"/>
          <w:lang w:val="ru-RU"/>
        </w:rPr>
        <w:t>.</w:t>
      </w:r>
    </w:p>
    <w:p w:rsidR="00A105E0" w:rsidRDefault="00A105E0" w:rsidP="00A815D2">
      <w:pPr>
        <w:widowControl w:val="0"/>
        <w:autoSpaceDE w:val="0"/>
        <w:autoSpaceDN w:val="0"/>
        <w:adjustRightInd w:val="0"/>
        <w:ind w:firstLine="540"/>
        <w:jc w:val="center"/>
        <w:rPr>
          <w:b/>
          <w:sz w:val="28"/>
          <w:szCs w:val="28"/>
          <w:lang w:val="ru-RU"/>
        </w:rPr>
      </w:pPr>
    </w:p>
    <w:p w:rsidR="00344AAD" w:rsidRDefault="00344AAD" w:rsidP="00A815D2">
      <w:pPr>
        <w:widowControl w:val="0"/>
        <w:autoSpaceDE w:val="0"/>
        <w:autoSpaceDN w:val="0"/>
        <w:adjustRightInd w:val="0"/>
        <w:ind w:firstLine="540"/>
        <w:jc w:val="center"/>
        <w:rPr>
          <w:sz w:val="28"/>
          <w:szCs w:val="28"/>
          <w:lang w:val="ru-RU"/>
        </w:rPr>
      </w:pPr>
      <w:r w:rsidRPr="00A815D2">
        <w:rPr>
          <w:sz w:val="28"/>
          <w:szCs w:val="28"/>
          <w:lang w:val="ru-RU"/>
        </w:rPr>
        <w:t>5. Информация по отдельным мероприятиям программы</w:t>
      </w:r>
    </w:p>
    <w:p w:rsidR="00A815D2" w:rsidRPr="00A815D2" w:rsidRDefault="00A815D2" w:rsidP="00A815D2">
      <w:pPr>
        <w:widowControl w:val="0"/>
        <w:autoSpaceDE w:val="0"/>
        <w:autoSpaceDN w:val="0"/>
        <w:adjustRightInd w:val="0"/>
        <w:ind w:firstLine="540"/>
        <w:jc w:val="center"/>
        <w:rPr>
          <w:sz w:val="28"/>
          <w:szCs w:val="28"/>
          <w:lang w:val="ru-RU"/>
        </w:rPr>
      </w:pPr>
    </w:p>
    <w:p w:rsidR="00344AAD" w:rsidRPr="00A815D2" w:rsidRDefault="00344AAD" w:rsidP="00A815D2">
      <w:pPr>
        <w:widowControl w:val="0"/>
        <w:autoSpaceDE w:val="0"/>
        <w:autoSpaceDN w:val="0"/>
        <w:adjustRightInd w:val="0"/>
        <w:ind w:firstLine="540"/>
        <w:jc w:val="both"/>
        <w:rPr>
          <w:sz w:val="28"/>
          <w:szCs w:val="28"/>
          <w:lang w:val="ru-RU"/>
        </w:rPr>
      </w:pPr>
      <w:r w:rsidRPr="00A815D2">
        <w:rPr>
          <w:sz w:val="28"/>
          <w:szCs w:val="28"/>
          <w:lang w:val="ru-RU"/>
        </w:rPr>
        <w:t xml:space="preserve"> В рамках программы реализуются следующие отдельные мероприятия:</w:t>
      </w:r>
    </w:p>
    <w:p w:rsidR="00344AAD" w:rsidRPr="00A815D2" w:rsidRDefault="00344AAD" w:rsidP="00A815D2">
      <w:pPr>
        <w:widowControl w:val="0"/>
        <w:autoSpaceDE w:val="0"/>
        <w:autoSpaceDN w:val="0"/>
        <w:adjustRightInd w:val="0"/>
        <w:ind w:firstLine="540"/>
        <w:jc w:val="center"/>
        <w:rPr>
          <w:sz w:val="28"/>
          <w:szCs w:val="28"/>
          <w:lang w:val="ru-RU"/>
        </w:rPr>
      </w:pPr>
    </w:p>
    <w:p w:rsidR="00344AAD" w:rsidRPr="00A815D2" w:rsidRDefault="00344AAD" w:rsidP="00EE21FE">
      <w:pPr>
        <w:widowControl w:val="0"/>
        <w:autoSpaceDE w:val="0"/>
        <w:autoSpaceDN w:val="0"/>
        <w:adjustRightInd w:val="0"/>
        <w:ind w:firstLine="540"/>
        <w:jc w:val="center"/>
        <w:rPr>
          <w:sz w:val="28"/>
          <w:szCs w:val="28"/>
          <w:lang w:val="ru-RU"/>
        </w:rPr>
      </w:pPr>
      <w:r w:rsidRPr="00A815D2">
        <w:rPr>
          <w:sz w:val="28"/>
          <w:szCs w:val="28"/>
          <w:lang w:val="ru-RU"/>
        </w:rPr>
        <w:t>Отдельное мероприятие №1:</w:t>
      </w:r>
    </w:p>
    <w:p w:rsidR="00344AAD" w:rsidRPr="00344AAD" w:rsidRDefault="00344AAD" w:rsidP="00344AAD">
      <w:pPr>
        <w:widowControl w:val="0"/>
        <w:autoSpaceDE w:val="0"/>
        <w:autoSpaceDN w:val="0"/>
        <w:adjustRightInd w:val="0"/>
        <w:ind w:firstLine="540"/>
        <w:jc w:val="both"/>
        <w:rPr>
          <w:sz w:val="28"/>
          <w:szCs w:val="28"/>
          <w:lang w:val="ru-RU"/>
        </w:rPr>
      </w:pPr>
      <w:r w:rsidRPr="00344AAD">
        <w:rPr>
          <w:sz w:val="28"/>
          <w:szCs w:val="28"/>
          <w:lang w:val="ru-RU"/>
        </w:rPr>
        <w:t xml:space="preserve">5.1. 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(по маршрутам между поселениями в границах муниципального образования Новоселовский район и границах с.Новоселова </w:t>
      </w:r>
      <w:r w:rsidRPr="00344AAD">
        <w:rPr>
          <w:sz w:val="28"/>
          <w:szCs w:val="28"/>
          <w:lang w:val="ru-RU"/>
        </w:rPr>
        <w:lastRenderedPageBreak/>
        <w:t>(муниципальным маршрутам)) (приложение № 3.1 к муниципальной программе).</w:t>
      </w:r>
    </w:p>
    <w:p w:rsidR="00344AAD" w:rsidRPr="00344AAD" w:rsidRDefault="00344AAD" w:rsidP="00344AAD">
      <w:pPr>
        <w:widowControl w:val="0"/>
        <w:autoSpaceDE w:val="0"/>
        <w:autoSpaceDN w:val="0"/>
        <w:adjustRightInd w:val="0"/>
        <w:ind w:firstLine="540"/>
        <w:jc w:val="center"/>
        <w:rPr>
          <w:sz w:val="28"/>
          <w:szCs w:val="28"/>
          <w:lang w:val="ru-RU"/>
        </w:rPr>
      </w:pPr>
    </w:p>
    <w:p w:rsidR="00344AAD" w:rsidRPr="00344AAD" w:rsidRDefault="00344AAD" w:rsidP="00344AAD">
      <w:pPr>
        <w:widowControl w:val="0"/>
        <w:autoSpaceDE w:val="0"/>
        <w:autoSpaceDN w:val="0"/>
        <w:adjustRightInd w:val="0"/>
        <w:ind w:firstLine="540"/>
        <w:jc w:val="center"/>
        <w:rPr>
          <w:sz w:val="28"/>
          <w:szCs w:val="28"/>
          <w:lang w:val="ru-RU"/>
        </w:rPr>
      </w:pPr>
      <w:r w:rsidRPr="00344AAD">
        <w:rPr>
          <w:sz w:val="28"/>
          <w:szCs w:val="28"/>
          <w:lang w:val="ru-RU"/>
        </w:rPr>
        <w:t>5.1.1 Описание общерайонной проблемы, на решение которой направлена реализация отдельного мероприятия №1</w:t>
      </w:r>
    </w:p>
    <w:p w:rsidR="00344AAD" w:rsidRPr="00344AAD" w:rsidRDefault="00344AAD" w:rsidP="00344AAD">
      <w:pPr>
        <w:widowControl w:val="0"/>
        <w:autoSpaceDE w:val="0"/>
        <w:autoSpaceDN w:val="0"/>
        <w:adjustRightInd w:val="0"/>
        <w:ind w:firstLine="540"/>
        <w:jc w:val="center"/>
        <w:rPr>
          <w:sz w:val="28"/>
          <w:szCs w:val="28"/>
          <w:lang w:val="ru-RU"/>
        </w:rPr>
      </w:pPr>
    </w:p>
    <w:p w:rsidR="00344AAD" w:rsidRPr="00344AAD" w:rsidRDefault="00344AAD" w:rsidP="00344AAD">
      <w:pPr>
        <w:autoSpaceDE w:val="0"/>
        <w:autoSpaceDN w:val="0"/>
        <w:adjustRightInd w:val="0"/>
        <w:ind w:firstLine="709"/>
        <w:jc w:val="both"/>
        <w:outlineLvl w:val="2"/>
        <w:rPr>
          <w:sz w:val="28"/>
          <w:szCs w:val="28"/>
          <w:lang w:val="ru-RU"/>
        </w:rPr>
      </w:pPr>
      <w:r w:rsidRPr="00344AAD">
        <w:rPr>
          <w:sz w:val="28"/>
          <w:szCs w:val="28"/>
          <w:lang w:val="ru-RU"/>
        </w:rPr>
        <w:t xml:space="preserve">Автомобильный транспорт, как одна из социально значимых отраслей экономики, играет достаточно большую роль в обеспечении качества жизни населения. От эффективности функционирования автомобильного пассажирского транспорта во многом зависит сохранение социальной и экономической стабильности района. </w:t>
      </w:r>
    </w:p>
    <w:p w:rsidR="00344AAD" w:rsidRPr="00344AAD" w:rsidRDefault="00344AAD" w:rsidP="00344AAD">
      <w:pPr>
        <w:autoSpaceDE w:val="0"/>
        <w:autoSpaceDN w:val="0"/>
        <w:adjustRightInd w:val="0"/>
        <w:ind w:firstLine="709"/>
        <w:jc w:val="both"/>
        <w:outlineLvl w:val="2"/>
        <w:rPr>
          <w:sz w:val="28"/>
          <w:szCs w:val="28"/>
          <w:lang w:val="ru-RU"/>
        </w:rPr>
      </w:pPr>
      <w:r w:rsidRPr="00344AAD">
        <w:rPr>
          <w:sz w:val="28"/>
          <w:szCs w:val="28"/>
          <w:lang w:val="ru-RU"/>
        </w:rPr>
        <w:t>Для автомобильного пассажирского транспорта общей проблемой является высокий износ подвижного состава.</w:t>
      </w:r>
    </w:p>
    <w:p w:rsidR="00344AAD" w:rsidRPr="00344AAD" w:rsidRDefault="00344AAD" w:rsidP="00344AAD">
      <w:pPr>
        <w:ind w:firstLine="709"/>
        <w:jc w:val="both"/>
        <w:rPr>
          <w:sz w:val="28"/>
          <w:szCs w:val="28"/>
          <w:lang w:val="ru-RU"/>
        </w:rPr>
      </w:pPr>
      <w:r w:rsidRPr="00344AAD">
        <w:rPr>
          <w:sz w:val="28"/>
          <w:szCs w:val="28"/>
          <w:lang w:val="ru-RU"/>
        </w:rPr>
        <w:t>В целях достижения планируемых показателей поддержки транспортной отрасли администрация района разрабатывает нормативные правовые акты, проводит организационные мероприятия, в связи с низким пассажиропотоком, субсидирует предприятие транспорта, которые осуществляют перевозку пассажиров, а также организует их взаимодействие с органами местного самоуправления.</w:t>
      </w:r>
    </w:p>
    <w:p w:rsidR="00344AAD" w:rsidRPr="00344AAD" w:rsidRDefault="00344AAD" w:rsidP="00344AAD">
      <w:pPr>
        <w:ind w:firstLine="709"/>
        <w:jc w:val="both"/>
        <w:rPr>
          <w:sz w:val="28"/>
          <w:szCs w:val="28"/>
          <w:lang w:val="ru-RU"/>
        </w:rPr>
      </w:pPr>
    </w:p>
    <w:p w:rsidR="00344AAD" w:rsidRPr="00344AAD" w:rsidRDefault="00344AAD" w:rsidP="00344AAD">
      <w:pPr>
        <w:autoSpaceDE w:val="0"/>
        <w:autoSpaceDN w:val="0"/>
        <w:adjustRightInd w:val="0"/>
        <w:ind w:firstLine="709"/>
        <w:jc w:val="center"/>
        <w:outlineLvl w:val="2"/>
        <w:rPr>
          <w:sz w:val="28"/>
          <w:szCs w:val="28"/>
          <w:lang w:val="ru-RU"/>
        </w:rPr>
      </w:pPr>
      <w:r w:rsidRPr="00344AAD">
        <w:rPr>
          <w:sz w:val="28"/>
          <w:szCs w:val="28"/>
          <w:lang w:val="ru-RU"/>
        </w:rPr>
        <w:t>5.1.2  Анализ причин возникновения проблемы, включая правовое обоснование</w:t>
      </w:r>
    </w:p>
    <w:p w:rsidR="00344AAD" w:rsidRPr="00344AAD" w:rsidRDefault="00344AAD" w:rsidP="00344AAD">
      <w:pPr>
        <w:autoSpaceDE w:val="0"/>
        <w:autoSpaceDN w:val="0"/>
        <w:adjustRightInd w:val="0"/>
        <w:ind w:firstLine="709"/>
        <w:jc w:val="center"/>
        <w:outlineLvl w:val="2"/>
        <w:rPr>
          <w:sz w:val="28"/>
          <w:szCs w:val="28"/>
          <w:lang w:val="ru-RU"/>
        </w:rPr>
      </w:pPr>
    </w:p>
    <w:p w:rsidR="00344AAD" w:rsidRDefault="00344AAD" w:rsidP="00344AAD">
      <w:pPr>
        <w:widowControl w:val="0"/>
        <w:autoSpaceDE w:val="0"/>
        <w:autoSpaceDN w:val="0"/>
        <w:adjustRightInd w:val="0"/>
        <w:ind w:firstLine="540"/>
        <w:jc w:val="both"/>
        <w:rPr>
          <w:sz w:val="28"/>
          <w:szCs w:val="28"/>
          <w:lang w:val="ru-RU"/>
        </w:rPr>
      </w:pPr>
      <w:r w:rsidRPr="00344AAD">
        <w:rPr>
          <w:sz w:val="28"/>
          <w:szCs w:val="28"/>
          <w:lang w:val="ru-RU"/>
        </w:rPr>
        <w:t>На автомобильном транспорте запланировано 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(по маршрутам между поселениями в границах муниципального образования Новоселовский район и границах с.Новоселова (муниципальным маршрутам)).</w:t>
      </w:r>
    </w:p>
    <w:p w:rsidR="00EE21FE" w:rsidRDefault="00EE21FE" w:rsidP="00344AAD">
      <w:pPr>
        <w:widowControl w:val="0"/>
        <w:autoSpaceDE w:val="0"/>
        <w:autoSpaceDN w:val="0"/>
        <w:adjustRightInd w:val="0"/>
        <w:ind w:firstLine="540"/>
        <w:jc w:val="both"/>
        <w:rPr>
          <w:sz w:val="28"/>
          <w:szCs w:val="28"/>
          <w:lang w:val="ru-RU"/>
        </w:rPr>
      </w:pPr>
    </w:p>
    <w:p w:rsidR="00344AAD" w:rsidRPr="0030481F" w:rsidRDefault="00344AAD" w:rsidP="00344AAD">
      <w:pPr>
        <w:autoSpaceDE w:val="0"/>
        <w:autoSpaceDN w:val="0"/>
        <w:adjustRightInd w:val="0"/>
        <w:ind w:firstLine="540"/>
        <w:jc w:val="center"/>
        <w:rPr>
          <w:sz w:val="28"/>
          <w:szCs w:val="28"/>
          <w:lang w:val="ru-RU"/>
        </w:rPr>
      </w:pPr>
      <w:r w:rsidRPr="0030481F">
        <w:rPr>
          <w:sz w:val="28"/>
          <w:szCs w:val="28"/>
          <w:lang w:val="ru-RU"/>
        </w:rPr>
        <w:t>5.1.3 Описание цели и задачи отдельного мероприятия №1</w:t>
      </w:r>
    </w:p>
    <w:p w:rsidR="00EE21FE" w:rsidRPr="0030481F" w:rsidRDefault="00EE21FE" w:rsidP="00344AAD">
      <w:pPr>
        <w:autoSpaceDE w:val="0"/>
        <w:autoSpaceDN w:val="0"/>
        <w:adjustRightInd w:val="0"/>
        <w:ind w:firstLine="540"/>
        <w:jc w:val="center"/>
        <w:rPr>
          <w:sz w:val="28"/>
          <w:szCs w:val="28"/>
          <w:lang w:val="ru-RU"/>
        </w:rPr>
      </w:pPr>
    </w:p>
    <w:p w:rsidR="00344AAD" w:rsidRPr="0030481F" w:rsidRDefault="00344AAD" w:rsidP="00344AAD">
      <w:pPr>
        <w:autoSpaceDE w:val="0"/>
        <w:autoSpaceDN w:val="0"/>
        <w:adjustRightInd w:val="0"/>
        <w:ind w:left="39" w:firstLine="669"/>
        <w:jc w:val="both"/>
        <w:outlineLvl w:val="1"/>
        <w:rPr>
          <w:sz w:val="28"/>
          <w:szCs w:val="28"/>
          <w:lang w:val="ru-RU"/>
        </w:rPr>
      </w:pPr>
      <w:r w:rsidRPr="0030481F">
        <w:rPr>
          <w:sz w:val="28"/>
          <w:szCs w:val="28"/>
          <w:lang w:val="ru-RU"/>
        </w:rPr>
        <w:t>Целью отдельного мероприятия №1 является повышение доступности транспортных услуг для населения. Для достижения цели необходимо решить задачупо обеспечению потребности населения в перевозках.</w:t>
      </w:r>
    </w:p>
    <w:p w:rsidR="00EE21FE" w:rsidRPr="0030481F" w:rsidRDefault="00EE21FE" w:rsidP="00344AAD">
      <w:pPr>
        <w:autoSpaceDE w:val="0"/>
        <w:autoSpaceDN w:val="0"/>
        <w:adjustRightInd w:val="0"/>
        <w:ind w:left="39" w:firstLine="669"/>
        <w:jc w:val="both"/>
        <w:outlineLvl w:val="1"/>
        <w:rPr>
          <w:sz w:val="28"/>
          <w:szCs w:val="28"/>
          <w:lang w:val="ru-RU"/>
        </w:rPr>
      </w:pPr>
    </w:p>
    <w:p w:rsidR="00344AAD" w:rsidRPr="0030481F" w:rsidRDefault="00344AAD" w:rsidP="00344AAD">
      <w:pPr>
        <w:autoSpaceDE w:val="0"/>
        <w:autoSpaceDN w:val="0"/>
        <w:adjustRightInd w:val="0"/>
        <w:ind w:left="39" w:firstLine="669"/>
        <w:jc w:val="center"/>
        <w:outlineLvl w:val="1"/>
        <w:rPr>
          <w:sz w:val="28"/>
          <w:szCs w:val="28"/>
          <w:lang w:val="ru-RU"/>
        </w:rPr>
      </w:pPr>
      <w:r w:rsidRPr="0030481F">
        <w:rPr>
          <w:sz w:val="28"/>
          <w:szCs w:val="28"/>
          <w:lang w:val="ru-RU"/>
        </w:rPr>
        <w:t>5.1.4 Сроки реализации отдельного мероприятия №1</w:t>
      </w:r>
    </w:p>
    <w:p w:rsidR="009B0D09" w:rsidRPr="0030481F" w:rsidRDefault="009B0D09" w:rsidP="00344AAD">
      <w:pPr>
        <w:autoSpaceDE w:val="0"/>
        <w:autoSpaceDN w:val="0"/>
        <w:adjustRightInd w:val="0"/>
        <w:ind w:left="39" w:firstLine="669"/>
        <w:jc w:val="both"/>
        <w:outlineLvl w:val="1"/>
        <w:rPr>
          <w:sz w:val="28"/>
          <w:szCs w:val="28"/>
          <w:lang w:val="ru-RU"/>
        </w:rPr>
      </w:pPr>
    </w:p>
    <w:p w:rsidR="00344AAD" w:rsidRPr="0030481F" w:rsidRDefault="00344AAD" w:rsidP="00344AAD">
      <w:pPr>
        <w:autoSpaceDE w:val="0"/>
        <w:autoSpaceDN w:val="0"/>
        <w:adjustRightInd w:val="0"/>
        <w:ind w:left="39" w:firstLine="669"/>
        <w:jc w:val="both"/>
        <w:outlineLvl w:val="1"/>
        <w:rPr>
          <w:sz w:val="28"/>
          <w:szCs w:val="28"/>
          <w:lang w:val="ru-RU"/>
        </w:rPr>
      </w:pPr>
      <w:r w:rsidRPr="0030481F">
        <w:rPr>
          <w:sz w:val="28"/>
          <w:szCs w:val="28"/>
          <w:lang w:val="ru-RU"/>
        </w:rPr>
        <w:t>Отдельное мероприятие №1 реализуется с 2017 по 202</w:t>
      </w:r>
      <w:r w:rsidR="00FC4A15" w:rsidRPr="0030481F">
        <w:rPr>
          <w:sz w:val="28"/>
          <w:szCs w:val="28"/>
          <w:lang w:val="ru-RU"/>
        </w:rPr>
        <w:t>5</w:t>
      </w:r>
      <w:r w:rsidRPr="0030481F">
        <w:rPr>
          <w:sz w:val="28"/>
          <w:szCs w:val="28"/>
          <w:lang w:val="ru-RU"/>
        </w:rPr>
        <w:t xml:space="preserve"> годы.</w:t>
      </w:r>
    </w:p>
    <w:p w:rsidR="00A815D2" w:rsidRPr="0030481F" w:rsidRDefault="00A815D2" w:rsidP="00344AAD">
      <w:pPr>
        <w:autoSpaceDE w:val="0"/>
        <w:autoSpaceDN w:val="0"/>
        <w:adjustRightInd w:val="0"/>
        <w:ind w:left="39" w:firstLine="669"/>
        <w:jc w:val="both"/>
        <w:outlineLvl w:val="1"/>
        <w:rPr>
          <w:sz w:val="28"/>
          <w:szCs w:val="28"/>
          <w:lang w:val="ru-RU"/>
        </w:rPr>
      </w:pPr>
    </w:p>
    <w:p w:rsidR="00344AAD" w:rsidRPr="0030481F" w:rsidRDefault="00344AAD" w:rsidP="00344AAD">
      <w:pPr>
        <w:pStyle w:val="a8"/>
        <w:spacing w:after="0"/>
        <w:ind w:left="0" w:firstLine="709"/>
        <w:jc w:val="center"/>
        <w:rPr>
          <w:sz w:val="28"/>
          <w:szCs w:val="28"/>
          <w:lang w:val="ru-RU"/>
        </w:rPr>
      </w:pPr>
      <w:r w:rsidRPr="0030481F">
        <w:rPr>
          <w:sz w:val="28"/>
          <w:szCs w:val="28"/>
          <w:lang w:val="ru-RU"/>
        </w:rPr>
        <w:t>5.1.5. Планируемое изменение объективных показателей, характеризующих уровень социально-экономического развития в сфере автомобильного транспорта, качество жизни населения  и их влияние на достижение задачи муниципальной программы</w:t>
      </w:r>
    </w:p>
    <w:p w:rsidR="00344AAD" w:rsidRPr="0030481F" w:rsidRDefault="00377240" w:rsidP="00344AAD">
      <w:pPr>
        <w:pStyle w:val="ConsPlusNormal"/>
        <w:widowControl/>
        <w:ind w:firstLine="0"/>
        <w:jc w:val="both"/>
        <w:rPr>
          <w:rFonts w:ascii="Times New Roman" w:hAnsi="Times New Roman" w:cs="Times New Roman"/>
          <w:sz w:val="28"/>
          <w:szCs w:val="28"/>
        </w:rPr>
      </w:pPr>
      <w:r w:rsidRPr="0030481F">
        <w:rPr>
          <w:rFonts w:ascii="Times New Roman" w:hAnsi="Times New Roman" w:cs="Times New Roman"/>
          <w:sz w:val="28"/>
          <w:szCs w:val="28"/>
        </w:rPr>
        <w:lastRenderedPageBreak/>
        <w:t>Пробег с пассажирами по субсидируемым маршрутам (тыс.км.).</w:t>
      </w:r>
    </w:p>
    <w:p w:rsidR="009B0D09" w:rsidRPr="0030481F" w:rsidRDefault="009B0D09" w:rsidP="00344AAD">
      <w:pPr>
        <w:autoSpaceDE w:val="0"/>
        <w:autoSpaceDN w:val="0"/>
        <w:adjustRightInd w:val="0"/>
        <w:jc w:val="center"/>
        <w:outlineLvl w:val="1"/>
        <w:rPr>
          <w:sz w:val="28"/>
          <w:szCs w:val="28"/>
          <w:lang w:val="ru-RU"/>
        </w:rPr>
      </w:pPr>
    </w:p>
    <w:p w:rsidR="00344AAD" w:rsidRPr="0030481F" w:rsidRDefault="00344AAD" w:rsidP="00344AAD">
      <w:pPr>
        <w:autoSpaceDE w:val="0"/>
        <w:autoSpaceDN w:val="0"/>
        <w:adjustRightInd w:val="0"/>
        <w:jc w:val="center"/>
        <w:outlineLvl w:val="1"/>
        <w:rPr>
          <w:sz w:val="28"/>
          <w:szCs w:val="28"/>
          <w:lang w:val="ru-RU"/>
        </w:rPr>
      </w:pPr>
      <w:r w:rsidRPr="0030481F">
        <w:rPr>
          <w:sz w:val="28"/>
          <w:szCs w:val="28"/>
          <w:lang w:val="ru-RU"/>
        </w:rPr>
        <w:t>5.1.6 Экономический эффект в результате реализации отдельного мероприятия №1</w:t>
      </w:r>
    </w:p>
    <w:p w:rsidR="00EE21FE" w:rsidRPr="0030481F" w:rsidRDefault="00EE21FE" w:rsidP="00344AAD">
      <w:pPr>
        <w:autoSpaceDE w:val="0"/>
        <w:autoSpaceDN w:val="0"/>
        <w:adjustRightInd w:val="0"/>
        <w:jc w:val="center"/>
        <w:outlineLvl w:val="1"/>
        <w:rPr>
          <w:sz w:val="28"/>
          <w:szCs w:val="28"/>
          <w:lang w:val="ru-RU"/>
        </w:rPr>
      </w:pPr>
    </w:p>
    <w:p w:rsidR="00344AAD" w:rsidRPr="0030481F" w:rsidRDefault="00344AAD" w:rsidP="00344AAD">
      <w:pPr>
        <w:autoSpaceDE w:val="0"/>
        <w:autoSpaceDN w:val="0"/>
        <w:adjustRightInd w:val="0"/>
        <w:ind w:firstLine="709"/>
        <w:jc w:val="both"/>
        <w:rPr>
          <w:sz w:val="28"/>
          <w:szCs w:val="28"/>
          <w:lang w:val="ru-RU"/>
        </w:rPr>
      </w:pPr>
      <w:r w:rsidRPr="0030481F">
        <w:rPr>
          <w:sz w:val="28"/>
          <w:szCs w:val="28"/>
          <w:lang w:val="ru-RU"/>
        </w:rPr>
        <w:t>Эффект от реализации отдельного мероприятия - это стабильное функционирование автомобильного пассажирского транспорта района.</w:t>
      </w:r>
    </w:p>
    <w:p w:rsidR="00EE21FE" w:rsidRPr="0030481F" w:rsidRDefault="00EE21FE" w:rsidP="00344AAD">
      <w:pPr>
        <w:autoSpaceDE w:val="0"/>
        <w:autoSpaceDN w:val="0"/>
        <w:adjustRightInd w:val="0"/>
        <w:ind w:firstLine="709"/>
        <w:jc w:val="both"/>
        <w:rPr>
          <w:b/>
          <w:sz w:val="28"/>
          <w:szCs w:val="28"/>
          <w:lang w:val="ru-RU"/>
        </w:rPr>
      </w:pPr>
    </w:p>
    <w:p w:rsidR="00344AAD" w:rsidRPr="0030481F" w:rsidRDefault="00FC4A15" w:rsidP="00EE21FE">
      <w:pPr>
        <w:autoSpaceDE w:val="0"/>
        <w:autoSpaceDN w:val="0"/>
        <w:adjustRightInd w:val="0"/>
        <w:ind w:firstLine="709"/>
        <w:jc w:val="center"/>
        <w:rPr>
          <w:sz w:val="28"/>
          <w:szCs w:val="28"/>
          <w:lang w:val="ru-RU"/>
        </w:rPr>
      </w:pPr>
      <w:r w:rsidRPr="0030481F">
        <w:rPr>
          <w:sz w:val="28"/>
          <w:szCs w:val="28"/>
          <w:lang w:val="ru-RU"/>
        </w:rPr>
        <w:t>Отдельное мероприятие №2</w:t>
      </w:r>
    </w:p>
    <w:p w:rsidR="00344AAD" w:rsidRPr="0030481F" w:rsidRDefault="00344AAD" w:rsidP="00344AAD">
      <w:pPr>
        <w:autoSpaceDE w:val="0"/>
        <w:autoSpaceDN w:val="0"/>
        <w:adjustRightInd w:val="0"/>
        <w:ind w:firstLine="709"/>
        <w:jc w:val="both"/>
        <w:rPr>
          <w:sz w:val="28"/>
          <w:szCs w:val="28"/>
          <w:lang w:val="ru-RU"/>
        </w:rPr>
      </w:pPr>
      <w:r w:rsidRPr="0030481F">
        <w:rPr>
          <w:sz w:val="28"/>
          <w:szCs w:val="28"/>
          <w:lang w:val="ru-RU"/>
        </w:rPr>
        <w:t>5.2 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государственным регулированием тарифов на перевозки пассажиров внутренним водным транспортом в местном сообщении (приложение № 3.2 к муниципальной программе).</w:t>
      </w:r>
    </w:p>
    <w:p w:rsidR="00EE21FE" w:rsidRPr="0030481F" w:rsidRDefault="00EE21FE" w:rsidP="00344AAD">
      <w:pPr>
        <w:autoSpaceDE w:val="0"/>
        <w:autoSpaceDN w:val="0"/>
        <w:adjustRightInd w:val="0"/>
        <w:ind w:firstLine="709"/>
        <w:jc w:val="both"/>
        <w:rPr>
          <w:sz w:val="28"/>
          <w:szCs w:val="28"/>
          <w:lang w:val="ru-RU"/>
        </w:rPr>
      </w:pPr>
    </w:p>
    <w:p w:rsidR="00344AAD" w:rsidRPr="0030481F" w:rsidRDefault="00344AAD" w:rsidP="00344AAD">
      <w:pPr>
        <w:widowControl w:val="0"/>
        <w:autoSpaceDE w:val="0"/>
        <w:autoSpaceDN w:val="0"/>
        <w:adjustRightInd w:val="0"/>
        <w:ind w:firstLine="540"/>
        <w:jc w:val="center"/>
        <w:rPr>
          <w:sz w:val="28"/>
          <w:szCs w:val="28"/>
          <w:lang w:val="ru-RU"/>
        </w:rPr>
      </w:pPr>
      <w:r w:rsidRPr="0030481F">
        <w:rPr>
          <w:sz w:val="28"/>
          <w:szCs w:val="28"/>
          <w:lang w:val="ru-RU"/>
        </w:rPr>
        <w:t>5.2.1 Описание общерайонной проблемы, на решение которой направлена реализация отдельного мероприятия №2</w:t>
      </w:r>
    </w:p>
    <w:p w:rsidR="00344AAD" w:rsidRPr="0030481F" w:rsidRDefault="00344AAD" w:rsidP="00344AAD">
      <w:pPr>
        <w:widowControl w:val="0"/>
        <w:autoSpaceDE w:val="0"/>
        <w:autoSpaceDN w:val="0"/>
        <w:adjustRightInd w:val="0"/>
        <w:ind w:firstLine="540"/>
        <w:jc w:val="center"/>
        <w:rPr>
          <w:sz w:val="28"/>
          <w:szCs w:val="28"/>
          <w:lang w:val="ru-RU"/>
        </w:rPr>
      </w:pPr>
    </w:p>
    <w:p w:rsidR="00344AAD" w:rsidRPr="0030481F" w:rsidRDefault="00344AAD" w:rsidP="00344AAD">
      <w:pPr>
        <w:autoSpaceDE w:val="0"/>
        <w:autoSpaceDN w:val="0"/>
        <w:adjustRightInd w:val="0"/>
        <w:ind w:firstLine="709"/>
        <w:jc w:val="both"/>
        <w:outlineLvl w:val="2"/>
        <w:rPr>
          <w:sz w:val="28"/>
          <w:szCs w:val="28"/>
          <w:lang w:val="ru-RU"/>
        </w:rPr>
      </w:pPr>
      <w:r w:rsidRPr="0030481F">
        <w:rPr>
          <w:sz w:val="28"/>
          <w:szCs w:val="28"/>
          <w:lang w:val="ru-RU"/>
        </w:rPr>
        <w:t xml:space="preserve">Водный транспорт в Новоселовском районе, как одна из социально значимых отраслей экономики, играет достаточно большую роль в обеспечении качества жизни населения. От эффективности функционирования водного транспорта во многом зависит сохранение социальной и экономической стабильности района. </w:t>
      </w:r>
    </w:p>
    <w:p w:rsidR="00344AAD" w:rsidRPr="0030481F" w:rsidRDefault="00344AAD" w:rsidP="00344AAD">
      <w:pPr>
        <w:autoSpaceDE w:val="0"/>
        <w:autoSpaceDN w:val="0"/>
        <w:adjustRightInd w:val="0"/>
        <w:ind w:firstLine="709"/>
        <w:jc w:val="both"/>
        <w:outlineLvl w:val="2"/>
        <w:rPr>
          <w:sz w:val="28"/>
          <w:szCs w:val="28"/>
          <w:lang w:val="ru-RU"/>
        </w:rPr>
      </w:pPr>
      <w:r w:rsidRPr="0030481F">
        <w:rPr>
          <w:sz w:val="28"/>
          <w:szCs w:val="28"/>
          <w:lang w:val="ru-RU"/>
        </w:rPr>
        <w:t>Для водного транспорта на территории района основной проблемой является недостаточное количество рейсов, выполняемых по маршруту «Новоселово-Улазы», в связи с большим потоком автомобилей в летние месяцы навигации.</w:t>
      </w:r>
    </w:p>
    <w:p w:rsidR="00344AAD" w:rsidRPr="0030481F" w:rsidRDefault="00344AAD" w:rsidP="00344AAD">
      <w:pPr>
        <w:ind w:firstLine="709"/>
        <w:jc w:val="both"/>
        <w:rPr>
          <w:sz w:val="28"/>
          <w:szCs w:val="28"/>
          <w:lang w:val="ru-RU"/>
        </w:rPr>
      </w:pPr>
      <w:r w:rsidRPr="0030481F">
        <w:rPr>
          <w:sz w:val="28"/>
          <w:szCs w:val="28"/>
          <w:lang w:val="ru-RU"/>
        </w:rPr>
        <w:t>В целях достижения планируемых показателей поддержки транспортной отрасли администрация района разрабатывает нормативные правовые акты, проводит организационные мероприятия, в связи с государственным регулированием тарифов, субсидирует предприятие</w:t>
      </w:r>
      <w:r w:rsidR="00FC4A15" w:rsidRPr="0030481F">
        <w:rPr>
          <w:sz w:val="28"/>
          <w:szCs w:val="28"/>
          <w:lang w:val="ru-RU"/>
        </w:rPr>
        <w:t>, оказывающего услуги</w:t>
      </w:r>
      <w:r w:rsidR="00EE21FE" w:rsidRPr="0030481F">
        <w:rPr>
          <w:sz w:val="28"/>
          <w:szCs w:val="28"/>
          <w:lang w:val="ru-RU"/>
        </w:rPr>
        <w:t xml:space="preserve">водного </w:t>
      </w:r>
      <w:r w:rsidRPr="0030481F">
        <w:rPr>
          <w:sz w:val="28"/>
          <w:szCs w:val="28"/>
          <w:lang w:val="ru-RU"/>
        </w:rPr>
        <w:t>транспорта</w:t>
      </w:r>
      <w:r w:rsidR="00EE21FE" w:rsidRPr="0030481F">
        <w:rPr>
          <w:sz w:val="28"/>
          <w:szCs w:val="28"/>
          <w:lang w:val="ru-RU"/>
        </w:rPr>
        <w:t xml:space="preserve">. </w:t>
      </w:r>
    </w:p>
    <w:p w:rsidR="00A815D2" w:rsidRPr="0030481F" w:rsidRDefault="00A815D2" w:rsidP="00344AAD">
      <w:pPr>
        <w:autoSpaceDE w:val="0"/>
        <w:autoSpaceDN w:val="0"/>
        <w:adjustRightInd w:val="0"/>
        <w:ind w:firstLine="709"/>
        <w:jc w:val="center"/>
        <w:outlineLvl w:val="2"/>
        <w:rPr>
          <w:sz w:val="28"/>
          <w:szCs w:val="28"/>
          <w:lang w:val="ru-RU"/>
        </w:rPr>
      </w:pPr>
    </w:p>
    <w:p w:rsidR="00344AAD" w:rsidRPr="0030481F" w:rsidRDefault="00344AAD" w:rsidP="00344AAD">
      <w:pPr>
        <w:autoSpaceDE w:val="0"/>
        <w:autoSpaceDN w:val="0"/>
        <w:adjustRightInd w:val="0"/>
        <w:ind w:firstLine="709"/>
        <w:jc w:val="center"/>
        <w:outlineLvl w:val="2"/>
        <w:rPr>
          <w:sz w:val="28"/>
          <w:szCs w:val="28"/>
          <w:lang w:val="ru-RU"/>
        </w:rPr>
      </w:pPr>
      <w:r w:rsidRPr="0030481F">
        <w:rPr>
          <w:sz w:val="28"/>
          <w:szCs w:val="28"/>
          <w:lang w:val="ru-RU"/>
        </w:rPr>
        <w:t>5.2.2  Анализ причин возникновения проблемы, включая правовое обоснование</w:t>
      </w:r>
    </w:p>
    <w:p w:rsidR="00344AAD" w:rsidRPr="0030481F" w:rsidRDefault="00344AAD" w:rsidP="00344AAD">
      <w:pPr>
        <w:autoSpaceDE w:val="0"/>
        <w:autoSpaceDN w:val="0"/>
        <w:adjustRightInd w:val="0"/>
        <w:ind w:firstLine="709"/>
        <w:jc w:val="both"/>
        <w:outlineLvl w:val="2"/>
        <w:rPr>
          <w:sz w:val="28"/>
          <w:szCs w:val="28"/>
          <w:lang w:val="ru-RU"/>
        </w:rPr>
      </w:pPr>
      <w:r w:rsidRPr="0030481F">
        <w:rPr>
          <w:sz w:val="28"/>
          <w:szCs w:val="28"/>
          <w:lang w:val="ru-RU"/>
        </w:rPr>
        <w:t>Для решения проблем связанных с доступностью транспортных услуг для населения Новоселовского района, а также с целью полного и эффективного удовлетворения потребностей населения в транспортных услугах планируется решить следующую задачу.</w:t>
      </w:r>
    </w:p>
    <w:p w:rsidR="00344AAD" w:rsidRPr="0030481F" w:rsidRDefault="00344AAD" w:rsidP="00344AAD">
      <w:pPr>
        <w:autoSpaceDE w:val="0"/>
        <w:autoSpaceDN w:val="0"/>
        <w:adjustRightInd w:val="0"/>
        <w:ind w:firstLine="709"/>
        <w:jc w:val="both"/>
        <w:outlineLvl w:val="2"/>
        <w:rPr>
          <w:sz w:val="28"/>
          <w:szCs w:val="28"/>
          <w:lang w:val="ru-RU"/>
        </w:rPr>
      </w:pPr>
      <w:r w:rsidRPr="0030481F">
        <w:rPr>
          <w:sz w:val="28"/>
          <w:szCs w:val="28"/>
          <w:lang w:val="ru-RU"/>
        </w:rPr>
        <w:t>Повышение эффективности функционирования водного транспорта на территории района.</w:t>
      </w:r>
    </w:p>
    <w:p w:rsidR="00344AAD" w:rsidRPr="0030481F" w:rsidRDefault="00344AAD" w:rsidP="00344AAD">
      <w:pPr>
        <w:autoSpaceDE w:val="0"/>
        <w:autoSpaceDN w:val="0"/>
        <w:adjustRightInd w:val="0"/>
        <w:ind w:firstLine="709"/>
        <w:jc w:val="both"/>
        <w:rPr>
          <w:sz w:val="28"/>
          <w:szCs w:val="28"/>
          <w:lang w:val="ru-RU"/>
        </w:rPr>
      </w:pPr>
      <w:r w:rsidRPr="0030481F">
        <w:rPr>
          <w:sz w:val="28"/>
          <w:szCs w:val="28"/>
          <w:lang w:val="ru-RU"/>
        </w:rPr>
        <w:t xml:space="preserve">На водном транспорте запланировано 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государственным </w:t>
      </w:r>
      <w:r w:rsidRPr="0030481F">
        <w:rPr>
          <w:sz w:val="28"/>
          <w:szCs w:val="28"/>
          <w:lang w:val="ru-RU"/>
        </w:rPr>
        <w:lastRenderedPageBreak/>
        <w:t>регулированием тарифов на перевозки пассажиров внутренним водным транспортом в местном сообщении.</w:t>
      </w:r>
    </w:p>
    <w:p w:rsidR="00A46E2B" w:rsidRPr="0030481F" w:rsidRDefault="00A46E2B" w:rsidP="00344AAD">
      <w:pPr>
        <w:autoSpaceDE w:val="0"/>
        <w:autoSpaceDN w:val="0"/>
        <w:adjustRightInd w:val="0"/>
        <w:ind w:firstLine="709"/>
        <w:jc w:val="both"/>
        <w:rPr>
          <w:sz w:val="28"/>
          <w:szCs w:val="28"/>
          <w:lang w:val="ru-RU"/>
        </w:rPr>
      </w:pPr>
    </w:p>
    <w:p w:rsidR="00344AAD" w:rsidRPr="0030481F" w:rsidRDefault="00344AAD" w:rsidP="00344AAD">
      <w:pPr>
        <w:autoSpaceDE w:val="0"/>
        <w:autoSpaceDN w:val="0"/>
        <w:adjustRightInd w:val="0"/>
        <w:ind w:firstLine="540"/>
        <w:jc w:val="center"/>
        <w:rPr>
          <w:sz w:val="28"/>
          <w:szCs w:val="28"/>
          <w:lang w:val="ru-RU"/>
        </w:rPr>
      </w:pPr>
      <w:r w:rsidRPr="0030481F">
        <w:rPr>
          <w:sz w:val="28"/>
          <w:szCs w:val="28"/>
          <w:lang w:val="ru-RU"/>
        </w:rPr>
        <w:t>5.2.3 Описание цели и задачи отдельного мероприятия №2</w:t>
      </w:r>
    </w:p>
    <w:p w:rsidR="00821C40" w:rsidRPr="0030481F" w:rsidRDefault="00821C40" w:rsidP="00344AAD">
      <w:pPr>
        <w:autoSpaceDE w:val="0"/>
        <w:autoSpaceDN w:val="0"/>
        <w:adjustRightInd w:val="0"/>
        <w:ind w:firstLine="540"/>
        <w:jc w:val="center"/>
        <w:rPr>
          <w:sz w:val="28"/>
          <w:szCs w:val="28"/>
          <w:lang w:val="ru-RU"/>
        </w:rPr>
      </w:pPr>
    </w:p>
    <w:p w:rsidR="00344AAD" w:rsidRPr="0030481F" w:rsidRDefault="00344AAD" w:rsidP="00344AAD">
      <w:pPr>
        <w:autoSpaceDE w:val="0"/>
        <w:autoSpaceDN w:val="0"/>
        <w:adjustRightInd w:val="0"/>
        <w:ind w:left="39" w:firstLine="669"/>
        <w:jc w:val="both"/>
        <w:outlineLvl w:val="1"/>
        <w:rPr>
          <w:sz w:val="28"/>
          <w:szCs w:val="28"/>
          <w:lang w:val="ru-RU"/>
        </w:rPr>
      </w:pPr>
      <w:r w:rsidRPr="0030481F">
        <w:rPr>
          <w:sz w:val="28"/>
          <w:szCs w:val="28"/>
          <w:lang w:val="ru-RU"/>
        </w:rPr>
        <w:t>Целью отдельного мероприятия №2 является повышение доступности транспортных услуг для населения. Для достижения цели необходимо решить задачупо обеспечению потребности населения в перевозках.</w:t>
      </w:r>
    </w:p>
    <w:p w:rsidR="00821C40" w:rsidRPr="0030481F" w:rsidRDefault="00821C40" w:rsidP="00344AAD">
      <w:pPr>
        <w:autoSpaceDE w:val="0"/>
        <w:autoSpaceDN w:val="0"/>
        <w:adjustRightInd w:val="0"/>
        <w:ind w:left="39" w:firstLine="669"/>
        <w:jc w:val="both"/>
        <w:outlineLvl w:val="1"/>
        <w:rPr>
          <w:sz w:val="28"/>
          <w:szCs w:val="28"/>
          <w:lang w:val="ru-RU"/>
        </w:rPr>
      </w:pPr>
    </w:p>
    <w:p w:rsidR="00344AAD" w:rsidRPr="0030481F" w:rsidRDefault="00344AAD" w:rsidP="00344AAD">
      <w:pPr>
        <w:autoSpaceDE w:val="0"/>
        <w:autoSpaceDN w:val="0"/>
        <w:adjustRightInd w:val="0"/>
        <w:ind w:left="39" w:firstLine="669"/>
        <w:jc w:val="center"/>
        <w:outlineLvl w:val="1"/>
        <w:rPr>
          <w:sz w:val="28"/>
          <w:szCs w:val="28"/>
          <w:lang w:val="ru-RU"/>
        </w:rPr>
      </w:pPr>
      <w:r w:rsidRPr="0030481F">
        <w:rPr>
          <w:sz w:val="28"/>
          <w:szCs w:val="28"/>
          <w:lang w:val="ru-RU"/>
        </w:rPr>
        <w:t>5.2.4 Сроки реализации отдельного мероприятия №2</w:t>
      </w:r>
    </w:p>
    <w:p w:rsidR="00821C40" w:rsidRPr="0030481F" w:rsidRDefault="00821C40" w:rsidP="00344AAD">
      <w:pPr>
        <w:autoSpaceDE w:val="0"/>
        <w:autoSpaceDN w:val="0"/>
        <w:adjustRightInd w:val="0"/>
        <w:ind w:left="39" w:firstLine="669"/>
        <w:jc w:val="center"/>
        <w:outlineLvl w:val="1"/>
        <w:rPr>
          <w:sz w:val="28"/>
          <w:szCs w:val="28"/>
          <w:lang w:val="ru-RU"/>
        </w:rPr>
      </w:pPr>
    </w:p>
    <w:p w:rsidR="00344AAD" w:rsidRPr="0030481F" w:rsidRDefault="00344AAD" w:rsidP="00344AAD">
      <w:pPr>
        <w:autoSpaceDE w:val="0"/>
        <w:autoSpaceDN w:val="0"/>
        <w:adjustRightInd w:val="0"/>
        <w:ind w:left="39" w:firstLine="669"/>
        <w:jc w:val="both"/>
        <w:outlineLvl w:val="1"/>
        <w:rPr>
          <w:sz w:val="28"/>
          <w:szCs w:val="28"/>
          <w:lang w:val="ru-RU"/>
        </w:rPr>
      </w:pPr>
      <w:r w:rsidRPr="0030481F">
        <w:rPr>
          <w:sz w:val="28"/>
          <w:szCs w:val="28"/>
          <w:lang w:val="ru-RU"/>
        </w:rPr>
        <w:t>Отдельное мероприятие №2 реализуется с 2017 по 202</w:t>
      </w:r>
      <w:r w:rsidR="00FC4A15" w:rsidRPr="0030481F">
        <w:rPr>
          <w:sz w:val="28"/>
          <w:szCs w:val="28"/>
          <w:lang w:val="ru-RU"/>
        </w:rPr>
        <w:t>5</w:t>
      </w:r>
      <w:r w:rsidRPr="0030481F">
        <w:rPr>
          <w:sz w:val="28"/>
          <w:szCs w:val="28"/>
          <w:lang w:val="ru-RU"/>
        </w:rPr>
        <w:t xml:space="preserve"> годы.</w:t>
      </w:r>
    </w:p>
    <w:p w:rsidR="00821C40" w:rsidRPr="0030481F" w:rsidRDefault="00821C40" w:rsidP="00344AAD">
      <w:pPr>
        <w:autoSpaceDE w:val="0"/>
        <w:autoSpaceDN w:val="0"/>
        <w:adjustRightInd w:val="0"/>
        <w:ind w:left="39" w:firstLine="669"/>
        <w:jc w:val="both"/>
        <w:outlineLvl w:val="1"/>
        <w:rPr>
          <w:sz w:val="28"/>
          <w:szCs w:val="28"/>
          <w:lang w:val="ru-RU"/>
        </w:rPr>
      </w:pPr>
    </w:p>
    <w:p w:rsidR="00344AAD" w:rsidRPr="0030481F" w:rsidRDefault="00344AAD" w:rsidP="00344AAD">
      <w:pPr>
        <w:pStyle w:val="a8"/>
        <w:spacing w:after="0"/>
        <w:ind w:left="0" w:firstLine="709"/>
        <w:jc w:val="center"/>
        <w:rPr>
          <w:sz w:val="28"/>
          <w:szCs w:val="28"/>
          <w:lang w:val="ru-RU"/>
        </w:rPr>
      </w:pPr>
      <w:r w:rsidRPr="0030481F">
        <w:rPr>
          <w:sz w:val="28"/>
          <w:szCs w:val="28"/>
          <w:lang w:val="ru-RU"/>
        </w:rPr>
        <w:t>5.2.5. Планируемое изменение объективных показателей, характеризующих уровень социально-экономического развития в сфере автомобильного транспорта, качество жизни населения  и их влияние на достижение задачи муниципальной программы</w:t>
      </w:r>
    </w:p>
    <w:p w:rsidR="00344AAD" w:rsidRPr="0030481F" w:rsidRDefault="00344AAD" w:rsidP="00344AAD">
      <w:pPr>
        <w:pStyle w:val="a8"/>
        <w:spacing w:after="0"/>
        <w:ind w:left="0" w:firstLine="709"/>
        <w:jc w:val="center"/>
        <w:rPr>
          <w:sz w:val="28"/>
          <w:szCs w:val="28"/>
          <w:lang w:val="ru-RU"/>
        </w:rPr>
      </w:pPr>
    </w:p>
    <w:p w:rsidR="00377240" w:rsidRPr="0030481F" w:rsidRDefault="00377240" w:rsidP="00377240">
      <w:pPr>
        <w:pStyle w:val="ConsPlusNormal"/>
        <w:widowControl/>
        <w:ind w:firstLine="0"/>
        <w:jc w:val="both"/>
        <w:rPr>
          <w:rFonts w:ascii="Times New Roman" w:hAnsi="Times New Roman" w:cs="Times New Roman"/>
          <w:sz w:val="28"/>
          <w:szCs w:val="28"/>
        </w:rPr>
      </w:pPr>
      <w:r w:rsidRPr="0030481F">
        <w:rPr>
          <w:rFonts w:ascii="Times New Roman" w:hAnsi="Times New Roman" w:cs="Times New Roman"/>
          <w:sz w:val="28"/>
          <w:szCs w:val="28"/>
        </w:rPr>
        <w:t>Пробег с пассажирами по субсидируемым маршрутам (тыс.км.).</w:t>
      </w:r>
    </w:p>
    <w:p w:rsidR="00A84E97" w:rsidRPr="0030481F" w:rsidRDefault="00A84E97" w:rsidP="00344AAD">
      <w:pPr>
        <w:pStyle w:val="ConsPlusNormal"/>
        <w:widowControl/>
        <w:ind w:firstLine="0"/>
        <w:jc w:val="both"/>
        <w:rPr>
          <w:rFonts w:ascii="Times New Roman" w:hAnsi="Times New Roman" w:cs="Times New Roman"/>
          <w:sz w:val="28"/>
          <w:szCs w:val="28"/>
        </w:rPr>
      </w:pPr>
    </w:p>
    <w:p w:rsidR="00344AAD" w:rsidRPr="0030481F" w:rsidRDefault="00344AAD" w:rsidP="00344AAD">
      <w:pPr>
        <w:autoSpaceDE w:val="0"/>
        <w:autoSpaceDN w:val="0"/>
        <w:adjustRightInd w:val="0"/>
        <w:jc w:val="center"/>
        <w:outlineLvl w:val="1"/>
        <w:rPr>
          <w:sz w:val="28"/>
          <w:szCs w:val="28"/>
          <w:lang w:val="ru-RU"/>
        </w:rPr>
      </w:pPr>
      <w:r w:rsidRPr="0030481F">
        <w:rPr>
          <w:sz w:val="28"/>
          <w:szCs w:val="28"/>
          <w:lang w:val="ru-RU"/>
        </w:rPr>
        <w:t>5.2.6 Экономический эффект в результате реализации отдельного мероприятия №2</w:t>
      </w:r>
    </w:p>
    <w:p w:rsidR="00821C40" w:rsidRPr="0030481F" w:rsidRDefault="00821C40" w:rsidP="00344AAD">
      <w:pPr>
        <w:autoSpaceDE w:val="0"/>
        <w:autoSpaceDN w:val="0"/>
        <w:adjustRightInd w:val="0"/>
        <w:jc w:val="center"/>
        <w:outlineLvl w:val="1"/>
        <w:rPr>
          <w:sz w:val="28"/>
          <w:szCs w:val="28"/>
          <w:lang w:val="ru-RU"/>
        </w:rPr>
      </w:pPr>
    </w:p>
    <w:p w:rsidR="00344AAD" w:rsidRPr="0030481F" w:rsidRDefault="00344AAD" w:rsidP="00344AAD">
      <w:pPr>
        <w:autoSpaceDE w:val="0"/>
        <w:autoSpaceDN w:val="0"/>
        <w:adjustRightInd w:val="0"/>
        <w:ind w:firstLine="709"/>
        <w:jc w:val="both"/>
        <w:rPr>
          <w:sz w:val="28"/>
          <w:szCs w:val="28"/>
          <w:lang w:val="ru-RU"/>
        </w:rPr>
      </w:pPr>
      <w:r w:rsidRPr="0030481F">
        <w:rPr>
          <w:sz w:val="28"/>
          <w:szCs w:val="28"/>
          <w:lang w:val="ru-RU"/>
        </w:rPr>
        <w:t>Эффект от реализации отдельного мероприятия - это стабильное функционирование водного транспорта района для удовлетворения потребности населения.</w:t>
      </w:r>
    </w:p>
    <w:p w:rsidR="00A815D2" w:rsidRPr="0030481F" w:rsidRDefault="00A815D2" w:rsidP="00344AAD">
      <w:pPr>
        <w:pStyle w:val="a8"/>
        <w:spacing w:after="0"/>
        <w:ind w:left="0"/>
        <w:jc w:val="center"/>
        <w:rPr>
          <w:b/>
          <w:sz w:val="28"/>
          <w:szCs w:val="28"/>
          <w:lang w:val="ru-RU"/>
        </w:rPr>
      </w:pPr>
    </w:p>
    <w:p w:rsidR="00344AAD" w:rsidRPr="0030481F" w:rsidRDefault="00344AAD" w:rsidP="00344AAD">
      <w:pPr>
        <w:pStyle w:val="a8"/>
        <w:spacing w:after="0"/>
        <w:ind w:left="0"/>
        <w:jc w:val="center"/>
        <w:rPr>
          <w:b/>
          <w:sz w:val="28"/>
          <w:szCs w:val="28"/>
          <w:lang w:val="ru-RU"/>
        </w:rPr>
      </w:pPr>
      <w:r w:rsidRPr="0030481F">
        <w:rPr>
          <w:b/>
          <w:sz w:val="28"/>
          <w:szCs w:val="28"/>
          <w:lang w:val="ru-RU"/>
        </w:rPr>
        <w:t>6.  Информация о ресурсном обеспечении программы</w:t>
      </w:r>
    </w:p>
    <w:p w:rsidR="00344AAD" w:rsidRPr="0030481F" w:rsidRDefault="00344AAD" w:rsidP="00344AAD">
      <w:pPr>
        <w:pStyle w:val="a8"/>
        <w:spacing w:after="0"/>
        <w:ind w:left="0"/>
        <w:jc w:val="both"/>
        <w:rPr>
          <w:sz w:val="28"/>
          <w:szCs w:val="28"/>
          <w:lang w:val="ru-RU"/>
        </w:rPr>
      </w:pPr>
    </w:p>
    <w:p w:rsidR="00344AAD" w:rsidRPr="0030481F" w:rsidRDefault="00344AAD" w:rsidP="00344AAD">
      <w:pPr>
        <w:pStyle w:val="a8"/>
        <w:tabs>
          <w:tab w:val="left" w:pos="709"/>
        </w:tabs>
        <w:spacing w:after="0"/>
        <w:ind w:left="0"/>
        <w:jc w:val="both"/>
        <w:rPr>
          <w:sz w:val="28"/>
          <w:szCs w:val="28"/>
          <w:lang w:val="ru-RU"/>
        </w:rPr>
      </w:pPr>
      <w:r w:rsidRPr="0030481F">
        <w:rPr>
          <w:sz w:val="28"/>
          <w:szCs w:val="28"/>
          <w:lang w:val="ru-RU"/>
        </w:rPr>
        <w:t xml:space="preserve">         Информация о ресурсном обеспечении программы за счет средств районного бюджета (с расшифровкой по главным распорядителям средств районного бюджета, в разрезе отдельных мероприятий программы) представлена в приложении №1 к программе. </w:t>
      </w:r>
    </w:p>
    <w:p w:rsidR="00344AAD" w:rsidRPr="0030481F" w:rsidRDefault="00344AAD" w:rsidP="00344AAD">
      <w:pPr>
        <w:pStyle w:val="a8"/>
        <w:tabs>
          <w:tab w:val="left" w:pos="709"/>
        </w:tabs>
        <w:spacing w:after="0"/>
        <w:ind w:left="0"/>
        <w:jc w:val="both"/>
        <w:rPr>
          <w:sz w:val="28"/>
          <w:szCs w:val="28"/>
          <w:lang w:val="ru-RU"/>
        </w:rPr>
      </w:pPr>
      <w:r w:rsidRPr="0030481F">
        <w:rPr>
          <w:sz w:val="28"/>
          <w:szCs w:val="28"/>
          <w:lang w:val="ru-RU"/>
        </w:rPr>
        <w:t xml:space="preserve">         Информация об источниках финансирования отдельных мероприятий программы (средства районного бюджета, в том числе средства, поступившие из бюджетов других уровней бюджетной системы) представлена в приложении №2 к программе.</w:t>
      </w:r>
    </w:p>
    <w:p w:rsidR="00344AAD" w:rsidRPr="0030481F" w:rsidRDefault="00344AAD" w:rsidP="00344AAD">
      <w:pPr>
        <w:pStyle w:val="a8"/>
        <w:spacing w:after="0"/>
        <w:ind w:firstLine="425"/>
        <w:jc w:val="center"/>
        <w:rPr>
          <w:sz w:val="28"/>
          <w:szCs w:val="28"/>
          <w:lang w:val="ru-RU"/>
        </w:rPr>
      </w:pPr>
    </w:p>
    <w:p w:rsidR="00344AAD" w:rsidRPr="0030481F" w:rsidRDefault="00344AAD" w:rsidP="00344AAD">
      <w:pPr>
        <w:pStyle w:val="a8"/>
        <w:spacing w:after="0"/>
        <w:ind w:left="0"/>
        <w:rPr>
          <w:sz w:val="28"/>
          <w:szCs w:val="28"/>
          <w:lang w:val="ru-RU"/>
        </w:rPr>
      </w:pPr>
    </w:p>
    <w:p w:rsidR="007B7918" w:rsidRPr="0030481F" w:rsidRDefault="007B7918" w:rsidP="00344AAD">
      <w:pPr>
        <w:jc w:val="both"/>
        <w:rPr>
          <w:sz w:val="28"/>
          <w:szCs w:val="28"/>
          <w:lang w:val="ru-RU"/>
        </w:rPr>
      </w:pPr>
      <w:r w:rsidRPr="0030481F">
        <w:rPr>
          <w:sz w:val="28"/>
          <w:szCs w:val="28"/>
          <w:lang w:val="ru-RU"/>
        </w:rPr>
        <w:t>Начальник отдела экономики и прогнозирования</w:t>
      </w:r>
    </w:p>
    <w:p w:rsidR="007B7918" w:rsidRPr="0030481F" w:rsidRDefault="007B7918" w:rsidP="00344AAD">
      <w:pPr>
        <w:jc w:val="both"/>
        <w:rPr>
          <w:sz w:val="28"/>
          <w:szCs w:val="28"/>
          <w:lang w:val="ru-RU"/>
        </w:rPr>
      </w:pPr>
      <w:r w:rsidRPr="0030481F">
        <w:rPr>
          <w:sz w:val="28"/>
          <w:szCs w:val="28"/>
          <w:lang w:val="ru-RU"/>
        </w:rPr>
        <w:t>администрации Новоселовского района                                       Е.В. Щепилина</w:t>
      </w:r>
    </w:p>
    <w:p w:rsidR="00344AAD" w:rsidRPr="0030481F" w:rsidRDefault="00344AAD" w:rsidP="00344AAD">
      <w:pPr>
        <w:rPr>
          <w:lang w:val="ru-RU"/>
        </w:rPr>
      </w:pPr>
    </w:p>
    <w:p w:rsidR="00A815D2" w:rsidRPr="0030481F" w:rsidRDefault="00A815D2" w:rsidP="00181418">
      <w:pPr>
        <w:pStyle w:val="ConsPlusNormal"/>
        <w:widowControl/>
        <w:ind w:firstLine="0"/>
        <w:jc w:val="both"/>
        <w:rPr>
          <w:rFonts w:ascii="Times" w:hAnsi="Times"/>
        </w:rPr>
        <w:sectPr w:rsidR="00A815D2" w:rsidRPr="0030481F" w:rsidSect="00C56C3F">
          <w:headerReference w:type="default" r:id="rId8"/>
          <w:headerReference w:type="first" r:id="rId9"/>
          <w:pgSz w:w="11906" w:h="16838"/>
          <w:pgMar w:top="964" w:right="851" w:bottom="680" w:left="1701" w:header="709" w:footer="709" w:gutter="0"/>
          <w:pgNumType w:start="1"/>
          <w:cols w:space="708"/>
          <w:titlePg/>
          <w:docGrid w:linePitch="360"/>
        </w:sectPr>
      </w:pPr>
    </w:p>
    <w:p w:rsidR="00344AAD" w:rsidRPr="0030481F" w:rsidRDefault="00344AAD" w:rsidP="00181418">
      <w:pPr>
        <w:pStyle w:val="ConsPlusNormal"/>
        <w:widowControl/>
        <w:ind w:firstLine="0"/>
        <w:jc w:val="both"/>
        <w:rPr>
          <w:rFonts w:ascii="Times" w:hAnsi="Times"/>
        </w:rPr>
        <w:sectPr w:rsidR="00344AAD" w:rsidRPr="0030481F" w:rsidSect="00A815D2">
          <w:type w:val="continuous"/>
          <w:pgSz w:w="11906" w:h="16838"/>
          <w:pgMar w:top="1134" w:right="851" w:bottom="851" w:left="1701" w:header="709" w:footer="709" w:gutter="0"/>
          <w:cols w:space="708"/>
          <w:docGrid w:linePitch="360"/>
        </w:sectPr>
      </w:pPr>
    </w:p>
    <w:p w:rsidR="00821C40" w:rsidRPr="0030481F" w:rsidRDefault="00344AAD" w:rsidP="006D7D33">
      <w:pPr>
        <w:pStyle w:val="ConsPlusNormal"/>
        <w:ind w:left="9356" w:firstLine="0"/>
        <w:rPr>
          <w:rFonts w:ascii="Times New Roman" w:hAnsi="Times New Roman" w:cs="Times New Roman"/>
          <w:sz w:val="28"/>
          <w:szCs w:val="28"/>
        </w:rPr>
      </w:pPr>
      <w:r w:rsidRPr="0030481F">
        <w:rPr>
          <w:rFonts w:ascii="Times New Roman" w:hAnsi="Times New Roman" w:cs="Times New Roman"/>
          <w:sz w:val="28"/>
          <w:szCs w:val="28"/>
        </w:rPr>
        <w:lastRenderedPageBreak/>
        <w:t xml:space="preserve">Приложение </w:t>
      </w:r>
    </w:p>
    <w:p w:rsidR="00344AAD" w:rsidRPr="0030481F" w:rsidRDefault="00344AAD" w:rsidP="006D7D33">
      <w:pPr>
        <w:pStyle w:val="ConsPlusNormal"/>
        <w:ind w:left="9356" w:firstLine="0"/>
        <w:rPr>
          <w:rFonts w:ascii="Times New Roman" w:hAnsi="Times New Roman" w:cs="Times New Roman"/>
          <w:sz w:val="28"/>
          <w:szCs w:val="28"/>
        </w:rPr>
      </w:pPr>
      <w:r w:rsidRPr="0030481F">
        <w:rPr>
          <w:rFonts w:ascii="Times New Roman" w:hAnsi="Times New Roman" w:cs="Times New Roman"/>
          <w:sz w:val="28"/>
          <w:szCs w:val="28"/>
        </w:rPr>
        <w:t>к паспорту муниципальной программы</w:t>
      </w:r>
    </w:p>
    <w:p w:rsidR="00344AAD" w:rsidRPr="0030481F" w:rsidRDefault="00344AAD" w:rsidP="006D7D33">
      <w:pPr>
        <w:ind w:left="9356"/>
        <w:rPr>
          <w:sz w:val="28"/>
          <w:szCs w:val="28"/>
          <w:lang w:val="ru-RU"/>
        </w:rPr>
      </w:pPr>
      <w:r w:rsidRPr="0030481F">
        <w:rPr>
          <w:sz w:val="28"/>
          <w:szCs w:val="28"/>
          <w:lang w:val="ru-RU"/>
        </w:rPr>
        <w:t xml:space="preserve">Новоселовского района </w:t>
      </w:r>
    </w:p>
    <w:p w:rsidR="00344AAD" w:rsidRPr="0030481F" w:rsidRDefault="00344AAD" w:rsidP="006D7D33">
      <w:pPr>
        <w:ind w:left="9356"/>
        <w:rPr>
          <w:sz w:val="28"/>
          <w:szCs w:val="28"/>
          <w:lang w:val="ru-RU"/>
        </w:rPr>
      </w:pPr>
      <w:r w:rsidRPr="0030481F">
        <w:rPr>
          <w:sz w:val="28"/>
          <w:szCs w:val="28"/>
          <w:lang w:val="ru-RU"/>
        </w:rPr>
        <w:t xml:space="preserve">«Поддержка транспортной отрасли </w:t>
      </w:r>
    </w:p>
    <w:p w:rsidR="00344AAD" w:rsidRPr="0030481F" w:rsidRDefault="00344AAD" w:rsidP="006D7D33">
      <w:pPr>
        <w:tabs>
          <w:tab w:val="left" w:pos="9498"/>
        </w:tabs>
        <w:ind w:left="9356"/>
        <w:rPr>
          <w:sz w:val="28"/>
          <w:szCs w:val="28"/>
          <w:lang w:val="ru-RU"/>
        </w:rPr>
      </w:pPr>
      <w:r w:rsidRPr="0030481F">
        <w:rPr>
          <w:sz w:val="28"/>
          <w:szCs w:val="28"/>
          <w:lang w:val="ru-RU"/>
        </w:rPr>
        <w:t xml:space="preserve">Новоселовского района» </w:t>
      </w:r>
    </w:p>
    <w:p w:rsidR="00344AAD" w:rsidRPr="0030481F" w:rsidRDefault="00344AAD" w:rsidP="00344AAD">
      <w:pPr>
        <w:pStyle w:val="ConsPlusNormal"/>
        <w:ind w:left="9498"/>
        <w:rPr>
          <w:rFonts w:ascii="Times New Roman" w:hAnsi="Times New Roman" w:cs="Times New Roman"/>
          <w:sz w:val="28"/>
          <w:szCs w:val="28"/>
        </w:rPr>
      </w:pPr>
    </w:p>
    <w:p w:rsidR="00344AAD" w:rsidRPr="0030481F" w:rsidRDefault="00344AAD" w:rsidP="00344AAD">
      <w:pPr>
        <w:pStyle w:val="ConsPlusNormal"/>
        <w:jc w:val="both"/>
      </w:pPr>
    </w:p>
    <w:p w:rsidR="00344AAD" w:rsidRPr="0030481F" w:rsidRDefault="00344AAD" w:rsidP="00344AAD">
      <w:pPr>
        <w:jc w:val="center"/>
        <w:rPr>
          <w:sz w:val="28"/>
          <w:szCs w:val="28"/>
          <w:lang w:val="ru-RU"/>
        </w:rPr>
      </w:pPr>
      <w:r w:rsidRPr="0030481F">
        <w:rPr>
          <w:sz w:val="28"/>
          <w:szCs w:val="28"/>
          <w:lang w:val="ru-RU"/>
        </w:rPr>
        <w:t>Перечень целевых показателей муниципальной программы Новоселовского района, с указанием планируемых к достижению значений в результате реализации программы</w:t>
      </w:r>
    </w:p>
    <w:tbl>
      <w:tblPr>
        <w:tblStyle w:val="aa"/>
        <w:tblW w:w="5320" w:type="pct"/>
        <w:tblInd w:w="-176" w:type="dxa"/>
        <w:tblLayout w:type="fixed"/>
        <w:tblLook w:val="04A0"/>
      </w:tblPr>
      <w:tblGrid>
        <w:gridCol w:w="676"/>
        <w:gridCol w:w="1671"/>
        <w:gridCol w:w="466"/>
        <w:gridCol w:w="1123"/>
        <w:gridCol w:w="1454"/>
        <w:gridCol w:w="912"/>
        <w:gridCol w:w="994"/>
        <w:gridCol w:w="988"/>
        <w:gridCol w:w="994"/>
        <w:gridCol w:w="994"/>
        <w:gridCol w:w="1004"/>
        <w:gridCol w:w="22"/>
        <w:gridCol w:w="1111"/>
        <w:gridCol w:w="843"/>
        <w:gridCol w:w="1136"/>
        <w:gridCol w:w="1344"/>
      </w:tblGrid>
      <w:tr w:rsidR="00F81873" w:rsidRPr="00FC61AE" w:rsidTr="00850170">
        <w:tc>
          <w:tcPr>
            <w:tcW w:w="215" w:type="pct"/>
            <w:vMerge w:val="restart"/>
            <w:vAlign w:val="center"/>
          </w:tcPr>
          <w:p w:rsidR="00F81873" w:rsidRPr="0030481F" w:rsidRDefault="00F81873" w:rsidP="00FC4F4D">
            <w:pPr>
              <w:pStyle w:val="ConsPlusNormal"/>
              <w:jc w:val="center"/>
              <w:rPr>
                <w:rFonts w:ascii="Times New Roman" w:hAnsi="Times New Roman" w:cs="Times New Roman"/>
                <w:sz w:val="24"/>
                <w:szCs w:val="24"/>
              </w:rPr>
            </w:pPr>
            <w:r w:rsidRPr="0030481F">
              <w:rPr>
                <w:rFonts w:ascii="Times New Roman" w:hAnsi="Times New Roman" w:cs="Times New Roman"/>
                <w:sz w:val="24"/>
                <w:szCs w:val="24"/>
              </w:rPr>
              <w:t>№ п/п</w:t>
            </w:r>
          </w:p>
        </w:tc>
        <w:tc>
          <w:tcPr>
            <w:tcW w:w="679" w:type="pct"/>
            <w:gridSpan w:val="2"/>
            <w:vMerge w:val="restart"/>
            <w:vAlign w:val="center"/>
          </w:tcPr>
          <w:p w:rsidR="00F81873" w:rsidRPr="0030481F" w:rsidRDefault="00F81873" w:rsidP="00FC4F4D">
            <w:pPr>
              <w:jc w:val="center"/>
              <w:rPr>
                <w:sz w:val="24"/>
                <w:szCs w:val="24"/>
                <w:lang w:val="ru-RU" w:eastAsia="ru-RU"/>
              </w:rPr>
            </w:pPr>
            <w:r w:rsidRPr="0030481F">
              <w:rPr>
                <w:sz w:val="24"/>
                <w:szCs w:val="24"/>
                <w:lang w:val="ru-RU"/>
              </w:rPr>
              <w:t>Цели,   целевые  показатели муниципальной программы Новоселовского района</w:t>
            </w:r>
          </w:p>
        </w:tc>
        <w:tc>
          <w:tcPr>
            <w:tcW w:w="357" w:type="pct"/>
            <w:vMerge w:val="restart"/>
            <w:vAlign w:val="center"/>
          </w:tcPr>
          <w:p w:rsidR="00F81873" w:rsidRPr="0030481F" w:rsidRDefault="00F81873" w:rsidP="00FC4F4D">
            <w:pPr>
              <w:jc w:val="center"/>
              <w:rPr>
                <w:sz w:val="24"/>
                <w:szCs w:val="24"/>
              </w:rPr>
            </w:pPr>
            <w:r w:rsidRPr="0030481F">
              <w:rPr>
                <w:sz w:val="24"/>
                <w:szCs w:val="24"/>
              </w:rPr>
              <w:t>Единица  измерения</w:t>
            </w:r>
          </w:p>
        </w:tc>
        <w:tc>
          <w:tcPr>
            <w:tcW w:w="462" w:type="pct"/>
            <w:vMerge w:val="restart"/>
            <w:vAlign w:val="center"/>
          </w:tcPr>
          <w:p w:rsidR="00F81873" w:rsidRPr="0030481F" w:rsidRDefault="00F81873" w:rsidP="00FC4F4D">
            <w:pPr>
              <w:jc w:val="center"/>
              <w:rPr>
                <w:sz w:val="24"/>
                <w:szCs w:val="24"/>
              </w:rPr>
            </w:pPr>
            <w:r w:rsidRPr="0030481F">
              <w:rPr>
                <w:sz w:val="24"/>
                <w:szCs w:val="24"/>
              </w:rPr>
              <w:t>Год, предшествующий реализации программы</w:t>
            </w:r>
          </w:p>
          <w:p w:rsidR="00F81873" w:rsidRPr="0030481F" w:rsidRDefault="00F81873" w:rsidP="00FC4F4D">
            <w:pPr>
              <w:jc w:val="center"/>
              <w:rPr>
                <w:sz w:val="24"/>
                <w:szCs w:val="24"/>
              </w:rPr>
            </w:pPr>
            <w:r w:rsidRPr="0030481F">
              <w:rPr>
                <w:sz w:val="24"/>
                <w:szCs w:val="24"/>
              </w:rPr>
              <w:t>2016</w:t>
            </w:r>
          </w:p>
        </w:tc>
        <w:tc>
          <w:tcPr>
            <w:tcW w:w="2499" w:type="pct"/>
            <w:gridSpan w:val="9"/>
          </w:tcPr>
          <w:p w:rsidR="00F81873" w:rsidRPr="0030481F" w:rsidRDefault="00F81873" w:rsidP="00FC4F4D">
            <w:pPr>
              <w:jc w:val="center"/>
              <w:rPr>
                <w:lang w:val="ru-RU"/>
              </w:rPr>
            </w:pPr>
            <w:r w:rsidRPr="0030481F">
              <w:rPr>
                <w:sz w:val="24"/>
                <w:szCs w:val="24"/>
              </w:rPr>
              <w:t>Годы реализации програм</w:t>
            </w:r>
            <w:r w:rsidRPr="0030481F">
              <w:rPr>
                <w:sz w:val="24"/>
                <w:szCs w:val="24"/>
                <w:lang w:val="ru-RU"/>
              </w:rPr>
              <w:t>м</w:t>
            </w:r>
            <w:r w:rsidRPr="0030481F">
              <w:rPr>
                <w:sz w:val="24"/>
                <w:szCs w:val="24"/>
              </w:rPr>
              <w:t>ы</w:t>
            </w:r>
          </w:p>
        </w:tc>
        <w:tc>
          <w:tcPr>
            <w:tcW w:w="788" w:type="pct"/>
            <w:gridSpan w:val="2"/>
            <w:vMerge w:val="restart"/>
            <w:vAlign w:val="center"/>
          </w:tcPr>
          <w:p w:rsidR="00F81873" w:rsidRPr="0030481F" w:rsidRDefault="00F81873" w:rsidP="00FC4F4D">
            <w:pPr>
              <w:jc w:val="center"/>
              <w:rPr>
                <w:sz w:val="24"/>
                <w:szCs w:val="24"/>
                <w:lang w:val="ru-RU"/>
              </w:rPr>
            </w:pPr>
            <w:r w:rsidRPr="0030481F">
              <w:rPr>
                <w:sz w:val="24"/>
                <w:szCs w:val="24"/>
                <w:lang w:val="ru-RU"/>
              </w:rPr>
              <w:t>Годы до конца реализации программы в пятилетнем интервале</w:t>
            </w:r>
          </w:p>
        </w:tc>
      </w:tr>
      <w:tr w:rsidR="00F81873" w:rsidRPr="0030481F" w:rsidTr="00850170">
        <w:trPr>
          <w:trHeight w:val="322"/>
        </w:trPr>
        <w:tc>
          <w:tcPr>
            <w:tcW w:w="215" w:type="pct"/>
            <w:vMerge/>
            <w:vAlign w:val="center"/>
          </w:tcPr>
          <w:p w:rsidR="00F81873" w:rsidRPr="0030481F" w:rsidRDefault="00F81873" w:rsidP="00FC4F4D">
            <w:pPr>
              <w:pStyle w:val="ConsPlusNormal"/>
              <w:jc w:val="center"/>
              <w:rPr>
                <w:rFonts w:ascii="Times New Roman" w:hAnsi="Times New Roman" w:cs="Times New Roman"/>
                <w:sz w:val="24"/>
                <w:szCs w:val="24"/>
              </w:rPr>
            </w:pPr>
          </w:p>
        </w:tc>
        <w:tc>
          <w:tcPr>
            <w:tcW w:w="679" w:type="pct"/>
            <w:gridSpan w:val="2"/>
            <w:vMerge/>
            <w:vAlign w:val="center"/>
          </w:tcPr>
          <w:p w:rsidR="00F81873" w:rsidRPr="0030481F" w:rsidRDefault="00F81873" w:rsidP="00FC4F4D">
            <w:pPr>
              <w:jc w:val="center"/>
              <w:rPr>
                <w:sz w:val="24"/>
                <w:szCs w:val="24"/>
                <w:lang w:val="ru-RU" w:eastAsia="ru-RU"/>
              </w:rPr>
            </w:pPr>
          </w:p>
        </w:tc>
        <w:tc>
          <w:tcPr>
            <w:tcW w:w="357" w:type="pct"/>
            <w:vMerge/>
            <w:vAlign w:val="center"/>
          </w:tcPr>
          <w:p w:rsidR="00F81873" w:rsidRPr="0030481F" w:rsidRDefault="00F81873" w:rsidP="00FC4F4D">
            <w:pPr>
              <w:jc w:val="center"/>
              <w:rPr>
                <w:sz w:val="24"/>
                <w:szCs w:val="24"/>
                <w:lang w:val="ru-RU"/>
              </w:rPr>
            </w:pPr>
          </w:p>
        </w:tc>
        <w:tc>
          <w:tcPr>
            <w:tcW w:w="462" w:type="pct"/>
            <w:vMerge/>
            <w:vAlign w:val="center"/>
          </w:tcPr>
          <w:p w:rsidR="00F81873" w:rsidRPr="0030481F" w:rsidRDefault="00F81873" w:rsidP="00FC4F4D">
            <w:pPr>
              <w:jc w:val="center"/>
              <w:rPr>
                <w:sz w:val="24"/>
                <w:szCs w:val="24"/>
                <w:lang w:val="ru-RU"/>
              </w:rPr>
            </w:pPr>
          </w:p>
        </w:tc>
        <w:tc>
          <w:tcPr>
            <w:tcW w:w="290" w:type="pct"/>
            <w:vMerge w:val="restart"/>
            <w:vAlign w:val="center"/>
          </w:tcPr>
          <w:p w:rsidR="00F81873" w:rsidRPr="0030481F" w:rsidRDefault="00F81873" w:rsidP="00FC4F4D">
            <w:pPr>
              <w:jc w:val="center"/>
              <w:rPr>
                <w:sz w:val="24"/>
                <w:szCs w:val="24"/>
              </w:rPr>
            </w:pPr>
            <w:r w:rsidRPr="0030481F">
              <w:rPr>
                <w:sz w:val="24"/>
                <w:szCs w:val="24"/>
              </w:rPr>
              <w:t>2017</w:t>
            </w:r>
          </w:p>
        </w:tc>
        <w:tc>
          <w:tcPr>
            <w:tcW w:w="316" w:type="pct"/>
            <w:vMerge w:val="restart"/>
            <w:vAlign w:val="center"/>
          </w:tcPr>
          <w:p w:rsidR="00F81873" w:rsidRPr="0030481F" w:rsidRDefault="00F81873" w:rsidP="00FC4F4D">
            <w:pPr>
              <w:jc w:val="center"/>
              <w:rPr>
                <w:sz w:val="24"/>
                <w:szCs w:val="24"/>
              </w:rPr>
            </w:pPr>
            <w:r w:rsidRPr="0030481F">
              <w:rPr>
                <w:sz w:val="24"/>
                <w:szCs w:val="24"/>
              </w:rPr>
              <w:t>2018</w:t>
            </w:r>
          </w:p>
        </w:tc>
        <w:tc>
          <w:tcPr>
            <w:tcW w:w="314" w:type="pct"/>
            <w:vMerge w:val="restart"/>
            <w:vAlign w:val="center"/>
          </w:tcPr>
          <w:p w:rsidR="00F81873" w:rsidRPr="0030481F" w:rsidRDefault="00F81873" w:rsidP="00FC4F4D">
            <w:pPr>
              <w:jc w:val="center"/>
              <w:rPr>
                <w:sz w:val="24"/>
                <w:szCs w:val="24"/>
                <w:vertAlign w:val="superscript"/>
              </w:rPr>
            </w:pPr>
            <w:r w:rsidRPr="0030481F">
              <w:rPr>
                <w:sz w:val="24"/>
                <w:szCs w:val="24"/>
              </w:rPr>
              <w:t>2019</w:t>
            </w:r>
          </w:p>
        </w:tc>
        <w:tc>
          <w:tcPr>
            <w:tcW w:w="316" w:type="pct"/>
            <w:vMerge w:val="restart"/>
          </w:tcPr>
          <w:p w:rsidR="00F81873" w:rsidRPr="0030481F" w:rsidRDefault="00F81873" w:rsidP="00FC4F4D">
            <w:pPr>
              <w:jc w:val="center"/>
              <w:rPr>
                <w:sz w:val="24"/>
                <w:szCs w:val="24"/>
              </w:rPr>
            </w:pPr>
          </w:p>
          <w:p w:rsidR="00F81873" w:rsidRPr="0030481F" w:rsidRDefault="00F81873" w:rsidP="00FC4F4D">
            <w:pPr>
              <w:jc w:val="center"/>
              <w:rPr>
                <w:sz w:val="24"/>
                <w:szCs w:val="24"/>
              </w:rPr>
            </w:pPr>
          </w:p>
          <w:p w:rsidR="00F81873" w:rsidRPr="0030481F" w:rsidRDefault="00F81873" w:rsidP="00FC4F4D">
            <w:pPr>
              <w:jc w:val="center"/>
              <w:rPr>
                <w:sz w:val="24"/>
                <w:szCs w:val="24"/>
              </w:rPr>
            </w:pPr>
          </w:p>
          <w:p w:rsidR="00F81873" w:rsidRPr="0030481F" w:rsidRDefault="00F81873" w:rsidP="00FC4F4D">
            <w:pPr>
              <w:jc w:val="center"/>
              <w:rPr>
                <w:sz w:val="24"/>
                <w:szCs w:val="24"/>
              </w:rPr>
            </w:pPr>
            <w:r w:rsidRPr="0030481F">
              <w:rPr>
                <w:sz w:val="24"/>
                <w:szCs w:val="24"/>
              </w:rPr>
              <w:t>2020</w:t>
            </w:r>
          </w:p>
        </w:tc>
        <w:tc>
          <w:tcPr>
            <w:tcW w:w="316" w:type="pct"/>
            <w:vMerge w:val="restart"/>
          </w:tcPr>
          <w:p w:rsidR="00F81873" w:rsidRPr="0030481F" w:rsidRDefault="00F81873" w:rsidP="00FC4F4D">
            <w:pPr>
              <w:jc w:val="center"/>
              <w:rPr>
                <w:sz w:val="24"/>
                <w:szCs w:val="24"/>
              </w:rPr>
            </w:pPr>
          </w:p>
          <w:p w:rsidR="00F81873" w:rsidRPr="0030481F" w:rsidRDefault="00F81873" w:rsidP="00FC4F4D">
            <w:pPr>
              <w:jc w:val="center"/>
              <w:rPr>
                <w:sz w:val="24"/>
                <w:szCs w:val="24"/>
              </w:rPr>
            </w:pPr>
          </w:p>
          <w:p w:rsidR="00F81873" w:rsidRPr="0030481F" w:rsidRDefault="00F81873" w:rsidP="00FC4F4D">
            <w:pPr>
              <w:jc w:val="center"/>
              <w:rPr>
                <w:sz w:val="24"/>
                <w:szCs w:val="24"/>
              </w:rPr>
            </w:pPr>
          </w:p>
          <w:p w:rsidR="00F81873" w:rsidRPr="0030481F" w:rsidRDefault="00F81873" w:rsidP="00FC4F4D">
            <w:pPr>
              <w:jc w:val="center"/>
              <w:rPr>
                <w:sz w:val="24"/>
                <w:szCs w:val="24"/>
              </w:rPr>
            </w:pPr>
            <w:r w:rsidRPr="0030481F">
              <w:rPr>
                <w:sz w:val="24"/>
                <w:szCs w:val="24"/>
              </w:rPr>
              <w:t>2021</w:t>
            </w:r>
          </w:p>
        </w:tc>
        <w:tc>
          <w:tcPr>
            <w:tcW w:w="326" w:type="pct"/>
            <w:gridSpan w:val="2"/>
            <w:vMerge w:val="restart"/>
          </w:tcPr>
          <w:p w:rsidR="00F81873" w:rsidRPr="0030481F" w:rsidRDefault="00F81873" w:rsidP="00FC4F4D">
            <w:pPr>
              <w:jc w:val="center"/>
              <w:rPr>
                <w:sz w:val="24"/>
                <w:szCs w:val="24"/>
              </w:rPr>
            </w:pPr>
          </w:p>
          <w:p w:rsidR="00F81873" w:rsidRPr="0030481F" w:rsidRDefault="00F81873" w:rsidP="00FC4F4D">
            <w:pPr>
              <w:jc w:val="center"/>
              <w:rPr>
                <w:sz w:val="24"/>
                <w:szCs w:val="24"/>
              </w:rPr>
            </w:pPr>
          </w:p>
          <w:p w:rsidR="00F81873" w:rsidRPr="0030481F" w:rsidRDefault="00F81873" w:rsidP="00FC4F4D">
            <w:pPr>
              <w:jc w:val="center"/>
              <w:rPr>
                <w:sz w:val="24"/>
                <w:szCs w:val="24"/>
              </w:rPr>
            </w:pPr>
          </w:p>
          <w:p w:rsidR="00F81873" w:rsidRPr="0030481F" w:rsidRDefault="00F81873" w:rsidP="00FC4F4D">
            <w:pPr>
              <w:jc w:val="center"/>
              <w:rPr>
                <w:sz w:val="24"/>
                <w:szCs w:val="24"/>
              </w:rPr>
            </w:pPr>
            <w:r w:rsidRPr="0030481F">
              <w:rPr>
                <w:sz w:val="24"/>
                <w:szCs w:val="24"/>
              </w:rPr>
              <w:t>2022</w:t>
            </w:r>
          </w:p>
        </w:tc>
        <w:tc>
          <w:tcPr>
            <w:tcW w:w="353" w:type="pct"/>
            <w:vMerge w:val="restart"/>
            <w:vAlign w:val="center"/>
          </w:tcPr>
          <w:p w:rsidR="00F81873" w:rsidRPr="0030481F" w:rsidRDefault="00F81873" w:rsidP="008F6BDC">
            <w:pPr>
              <w:jc w:val="center"/>
              <w:rPr>
                <w:lang w:val="ru-RU"/>
              </w:rPr>
            </w:pPr>
            <w:r w:rsidRPr="0030481F">
              <w:rPr>
                <w:lang w:val="ru-RU"/>
              </w:rPr>
              <w:t>2023</w:t>
            </w:r>
          </w:p>
        </w:tc>
        <w:tc>
          <w:tcPr>
            <w:tcW w:w="268" w:type="pct"/>
            <w:vMerge w:val="restart"/>
            <w:vAlign w:val="center"/>
          </w:tcPr>
          <w:p w:rsidR="00F81873" w:rsidRPr="0030481F" w:rsidRDefault="00F81873" w:rsidP="00F81873">
            <w:pPr>
              <w:jc w:val="center"/>
              <w:rPr>
                <w:lang w:val="ru-RU"/>
              </w:rPr>
            </w:pPr>
            <w:r w:rsidRPr="0030481F">
              <w:rPr>
                <w:lang w:val="ru-RU"/>
              </w:rPr>
              <w:t>2024</w:t>
            </w:r>
          </w:p>
        </w:tc>
        <w:tc>
          <w:tcPr>
            <w:tcW w:w="788" w:type="pct"/>
            <w:gridSpan w:val="2"/>
            <w:vMerge/>
            <w:vAlign w:val="center"/>
          </w:tcPr>
          <w:p w:rsidR="00F81873" w:rsidRPr="0030481F" w:rsidRDefault="00F81873" w:rsidP="00FC4F4D">
            <w:pPr>
              <w:jc w:val="center"/>
              <w:rPr>
                <w:sz w:val="24"/>
                <w:szCs w:val="24"/>
              </w:rPr>
            </w:pPr>
          </w:p>
        </w:tc>
      </w:tr>
      <w:tr w:rsidR="00827050" w:rsidRPr="0030481F" w:rsidTr="00850170">
        <w:tc>
          <w:tcPr>
            <w:tcW w:w="215" w:type="pct"/>
            <w:vMerge/>
          </w:tcPr>
          <w:p w:rsidR="00F81873" w:rsidRPr="0030481F" w:rsidRDefault="00F81873" w:rsidP="00FC4F4D">
            <w:pPr>
              <w:jc w:val="center"/>
              <w:rPr>
                <w:sz w:val="24"/>
                <w:szCs w:val="24"/>
              </w:rPr>
            </w:pPr>
          </w:p>
        </w:tc>
        <w:tc>
          <w:tcPr>
            <w:tcW w:w="679" w:type="pct"/>
            <w:gridSpan w:val="2"/>
            <w:vMerge/>
          </w:tcPr>
          <w:p w:rsidR="00F81873" w:rsidRPr="0030481F" w:rsidRDefault="00F81873" w:rsidP="00FC4F4D">
            <w:pPr>
              <w:jc w:val="center"/>
              <w:rPr>
                <w:sz w:val="24"/>
                <w:szCs w:val="24"/>
              </w:rPr>
            </w:pPr>
          </w:p>
        </w:tc>
        <w:tc>
          <w:tcPr>
            <w:tcW w:w="357" w:type="pct"/>
            <w:vMerge/>
          </w:tcPr>
          <w:p w:rsidR="00F81873" w:rsidRPr="0030481F" w:rsidRDefault="00F81873" w:rsidP="00FC4F4D">
            <w:pPr>
              <w:jc w:val="center"/>
              <w:rPr>
                <w:sz w:val="24"/>
                <w:szCs w:val="24"/>
              </w:rPr>
            </w:pPr>
          </w:p>
        </w:tc>
        <w:tc>
          <w:tcPr>
            <w:tcW w:w="462" w:type="pct"/>
            <w:vMerge/>
          </w:tcPr>
          <w:p w:rsidR="00F81873" w:rsidRPr="0030481F" w:rsidRDefault="00F81873" w:rsidP="00FC4F4D">
            <w:pPr>
              <w:jc w:val="center"/>
              <w:rPr>
                <w:sz w:val="24"/>
                <w:szCs w:val="24"/>
              </w:rPr>
            </w:pPr>
          </w:p>
        </w:tc>
        <w:tc>
          <w:tcPr>
            <w:tcW w:w="290" w:type="pct"/>
            <w:vMerge/>
          </w:tcPr>
          <w:p w:rsidR="00F81873" w:rsidRPr="0030481F" w:rsidRDefault="00F81873" w:rsidP="00FC4F4D">
            <w:pPr>
              <w:jc w:val="center"/>
              <w:rPr>
                <w:sz w:val="24"/>
                <w:szCs w:val="24"/>
              </w:rPr>
            </w:pPr>
          </w:p>
        </w:tc>
        <w:tc>
          <w:tcPr>
            <w:tcW w:w="316" w:type="pct"/>
            <w:vMerge/>
          </w:tcPr>
          <w:p w:rsidR="00F81873" w:rsidRPr="0030481F" w:rsidRDefault="00F81873" w:rsidP="00FC4F4D">
            <w:pPr>
              <w:jc w:val="center"/>
              <w:rPr>
                <w:sz w:val="24"/>
                <w:szCs w:val="24"/>
              </w:rPr>
            </w:pPr>
          </w:p>
        </w:tc>
        <w:tc>
          <w:tcPr>
            <w:tcW w:w="314" w:type="pct"/>
            <w:vMerge/>
          </w:tcPr>
          <w:p w:rsidR="00F81873" w:rsidRPr="0030481F" w:rsidRDefault="00F81873" w:rsidP="00FC4F4D">
            <w:pPr>
              <w:jc w:val="center"/>
              <w:rPr>
                <w:sz w:val="24"/>
                <w:szCs w:val="24"/>
              </w:rPr>
            </w:pPr>
          </w:p>
        </w:tc>
        <w:tc>
          <w:tcPr>
            <w:tcW w:w="316" w:type="pct"/>
            <w:vMerge/>
          </w:tcPr>
          <w:p w:rsidR="00F81873" w:rsidRPr="0030481F" w:rsidRDefault="00F81873" w:rsidP="00FC4F4D">
            <w:pPr>
              <w:jc w:val="center"/>
              <w:rPr>
                <w:sz w:val="24"/>
                <w:szCs w:val="24"/>
              </w:rPr>
            </w:pPr>
          </w:p>
        </w:tc>
        <w:tc>
          <w:tcPr>
            <w:tcW w:w="316" w:type="pct"/>
            <w:vMerge/>
          </w:tcPr>
          <w:p w:rsidR="00F81873" w:rsidRPr="0030481F" w:rsidRDefault="00F81873" w:rsidP="00FC4F4D">
            <w:pPr>
              <w:jc w:val="center"/>
              <w:rPr>
                <w:sz w:val="24"/>
                <w:szCs w:val="24"/>
              </w:rPr>
            </w:pPr>
          </w:p>
        </w:tc>
        <w:tc>
          <w:tcPr>
            <w:tcW w:w="326" w:type="pct"/>
            <w:gridSpan w:val="2"/>
            <w:vMerge/>
          </w:tcPr>
          <w:p w:rsidR="00F81873" w:rsidRPr="0030481F" w:rsidRDefault="00F81873" w:rsidP="00FC4F4D">
            <w:pPr>
              <w:jc w:val="center"/>
              <w:rPr>
                <w:sz w:val="24"/>
                <w:szCs w:val="24"/>
              </w:rPr>
            </w:pPr>
          </w:p>
        </w:tc>
        <w:tc>
          <w:tcPr>
            <w:tcW w:w="353" w:type="pct"/>
            <w:vMerge/>
          </w:tcPr>
          <w:p w:rsidR="00F81873" w:rsidRPr="0030481F" w:rsidRDefault="00F81873" w:rsidP="00FC4F4D">
            <w:pPr>
              <w:jc w:val="center"/>
            </w:pPr>
          </w:p>
        </w:tc>
        <w:tc>
          <w:tcPr>
            <w:tcW w:w="268" w:type="pct"/>
            <w:vMerge/>
          </w:tcPr>
          <w:p w:rsidR="00F81873" w:rsidRPr="0030481F" w:rsidRDefault="00F81873" w:rsidP="00FC4F4D">
            <w:pPr>
              <w:jc w:val="center"/>
            </w:pPr>
          </w:p>
        </w:tc>
        <w:tc>
          <w:tcPr>
            <w:tcW w:w="361" w:type="pct"/>
          </w:tcPr>
          <w:p w:rsidR="00F81873" w:rsidRPr="0030481F" w:rsidRDefault="00F81873" w:rsidP="00FC4F4D">
            <w:pPr>
              <w:jc w:val="center"/>
              <w:rPr>
                <w:sz w:val="24"/>
                <w:szCs w:val="24"/>
              </w:rPr>
            </w:pPr>
            <w:r w:rsidRPr="0030481F">
              <w:rPr>
                <w:sz w:val="24"/>
                <w:szCs w:val="24"/>
              </w:rPr>
              <w:t>2025</w:t>
            </w:r>
          </w:p>
          <w:p w:rsidR="00F81873" w:rsidRPr="0030481F" w:rsidRDefault="00F81873" w:rsidP="00FC4F4D">
            <w:pPr>
              <w:jc w:val="center"/>
              <w:rPr>
                <w:sz w:val="24"/>
                <w:szCs w:val="24"/>
              </w:rPr>
            </w:pPr>
            <w:r w:rsidRPr="0030481F">
              <w:rPr>
                <w:sz w:val="24"/>
                <w:szCs w:val="24"/>
              </w:rPr>
              <w:t xml:space="preserve"> год</w:t>
            </w:r>
          </w:p>
        </w:tc>
        <w:tc>
          <w:tcPr>
            <w:tcW w:w="427" w:type="pct"/>
          </w:tcPr>
          <w:p w:rsidR="00F81873" w:rsidRPr="0030481F" w:rsidRDefault="00F81873" w:rsidP="00FC4F4D">
            <w:pPr>
              <w:jc w:val="center"/>
              <w:rPr>
                <w:sz w:val="24"/>
                <w:szCs w:val="24"/>
              </w:rPr>
            </w:pPr>
            <w:r w:rsidRPr="0030481F">
              <w:rPr>
                <w:sz w:val="24"/>
                <w:szCs w:val="24"/>
              </w:rPr>
              <w:t xml:space="preserve">2030 </w:t>
            </w:r>
          </w:p>
          <w:p w:rsidR="00F81873" w:rsidRPr="0030481F" w:rsidRDefault="00F81873" w:rsidP="00FC4F4D">
            <w:pPr>
              <w:jc w:val="center"/>
              <w:rPr>
                <w:sz w:val="24"/>
                <w:szCs w:val="24"/>
              </w:rPr>
            </w:pPr>
            <w:r w:rsidRPr="0030481F">
              <w:rPr>
                <w:sz w:val="24"/>
                <w:szCs w:val="24"/>
              </w:rPr>
              <w:t>год</w:t>
            </w:r>
          </w:p>
        </w:tc>
      </w:tr>
      <w:tr w:rsidR="00F81873" w:rsidRPr="00FC61AE" w:rsidTr="00850170">
        <w:tc>
          <w:tcPr>
            <w:tcW w:w="215" w:type="pct"/>
          </w:tcPr>
          <w:p w:rsidR="00F81873" w:rsidRPr="0030481F" w:rsidRDefault="00F81873" w:rsidP="00FC4F4D">
            <w:pPr>
              <w:jc w:val="center"/>
              <w:rPr>
                <w:sz w:val="24"/>
                <w:szCs w:val="24"/>
              </w:rPr>
            </w:pPr>
          </w:p>
        </w:tc>
        <w:tc>
          <w:tcPr>
            <w:tcW w:w="531" w:type="pct"/>
          </w:tcPr>
          <w:p w:rsidR="00F81873" w:rsidRPr="0030481F" w:rsidRDefault="00F81873" w:rsidP="00FC4F4D">
            <w:pPr>
              <w:rPr>
                <w:lang w:val="ru-RU"/>
              </w:rPr>
            </w:pPr>
          </w:p>
        </w:tc>
        <w:tc>
          <w:tcPr>
            <w:tcW w:w="967" w:type="pct"/>
            <w:gridSpan w:val="3"/>
          </w:tcPr>
          <w:p w:rsidR="00F81873" w:rsidRPr="0030481F" w:rsidRDefault="00F81873" w:rsidP="00FC4F4D">
            <w:pPr>
              <w:rPr>
                <w:lang w:val="ru-RU"/>
              </w:rPr>
            </w:pPr>
          </w:p>
        </w:tc>
        <w:tc>
          <w:tcPr>
            <w:tcW w:w="3287" w:type="pct"/>
            <w:gridSpan w:val="11"/>
          </w:tcPr>
          <w:p w:rsidR="00F81873" w:rsidRPr="0030481F" w:rsidRDefault="00F81873" w:rsidP="00F81873">
            <w:pPr>
              <w:ind w:right="-134"/>
              <w:rPr>
                <w:sz w:val="24"/>
                <w:szCs w:val="24"/>
                <w:lang w:val="ru-RU"/>
              </w:rPr>
            </w:pPr>
            <w:r w:rsidRPr="0030481F">
              <w:rPr>
                <w:sz w:val="24"/>
                <w:szCs w:val="24"/>
                <w:lang w:val="ru-RU"/>
              </w:rPr>
              <w:t>Цель - удовлетворение потребности населения Новоселовского района в транспортных услугах</w:t>
            </w:r>
          </w:p>
        </w:tc>
      </w:tr>
      <w:tr w:rsidR="00827050" w:rsidRPr="0030481F" w:rsidTr="00850170">
        <w:tc>
          <w:tcPr>
            <w:tcW w:w="215" w:type="pct"/>
          </w:tcPr>
          <w:p w:rsidR="00F81873" w:rsidRPr="0030481F" w:rsidRDefault="00F81873" w:rsidP="00FC4F4D">
            <w:pPr>
              <w:jc w:val="center"/>
              <w:rPr>
                <w:sz w:val="24"/>
                <w:szCs w:val="24"/>
              </w:rPr>
            </w:pPr>
            <w:r w:rsidRPr="0030481F">
              <w:rPr>
                <w:sz w:val="24"/>
                <w:szCs w:val="24"/>
              </w:rPr>
              <w:t>1</w:t>
            </w:r>
          </w:p>
        </w:tc>
        <w:tc>
          <w:tcPr>
            <w:tcW w:w="679" w:type="pct"/>
            <w:gridSpan w:val="2"/>
          </w:tcPr>
          <w:p w:rsidR="00F81873" w:rsidRPr="0030481F" w:rsidRDefault="00F81873" w:rsidP="00FC4F4D">
            <w:pPr>
              <w:jc w:val="both"/>
              <w:rPr>
                <w:sz w:val="24"/>
                <w:szCs w:val="24"/>
              </w:rPr>
            </w:pPr>
            <w:r w:rsidRPr="0030481F">
              <w:rPr>
                <w:sz w:val="24"/>
                <w:szCs w:val="24"/>
              </w:rPr>
              <w:t>Транспортная подвижность населения</w:t>
            </w:r>
          </w:p>
        </w:tc>
        <w:tc>
          <w:tcPr>
            <w:tcW w:w="357" w:type="pct"/>
          </w:tcPr>
          <w:p w:rsidR="00F81873" w:rsidRPr="0030481F" w:rsidRDefault="00F81873" w:rsidP="00FC4F4D">
            <w:pPr>
              <w:jc w:val="center"/>
              <w:rPr>
                <w:sz w:val="24"/>
                <w:szCs w:val="24"/>
              </w:rPr>
            </w:pPr>
            <w:r w:rsidRPr="0030481F">
              <w:rPr>
                <w:sz w:val="24"/>
                <w:szCs w:val="24"/>
              </w:rPr>
              <w:t>Поездок/человек</w:t>
            </w:r>
          </w:p>
        </w:tc>
        <w:tc>
          <w:tcPr>
            <w:tcW w:w="462" w:type="pct"/>
          </w:tcPr>
          <w:p w:rsidR="00F81873" w:rsidRPr="0030481F" w:rsidRDefault="00F81873" w:rsidP="00FC4F4D">
            <w:pPr>
              <w:jc w:val="center"/>
              <w:rPr>
                <w:sz w:val="24"/>
                <w:szCs w:val="24"/>
              </w:rPr>
            </w:pPr>
            <w:r w:rsidRPr="0030481F">
              <w:rPr>
                <w:sz w:val="24"/>
                <w:szCs w:val="24"/>
              </w:rPr>
              <w:t>7,6</w:t>
            </w:r>
          </w:p>
        </w:tc>
        <w:tc>
          <w:tcPr>
            <w:tcW w:w="290" w:type="pct"/>
          </w:tcPr>
          <w:p w:rsidR="00F81873" w:rsidRPr="0030481F" w:rsidRDefault="00F81873" w:rsidP="00FC4F4D">
            <w:pPr>
              <w:jc w:val="center"/>
              <w:rPr>
                <w:sz w:val="24"/>
                <w:szCs w:val="24"/>
              </w:rPr>
            </w:pPr>
            <w:r w:rsidRPr="0030481F">
              <w:rPr>
                <w:sz w:val="24"/>
                <w:szCs w:val="24"/>
              </w:rPr>
              <w:t>6,1</w:t>
            </w:r>
          </w:p>
        </w:tc>
        <w:tc>
          <w:tcPr>
            <w:tcW w:w="316" w:type="pct"/>
          </w:tcPr>
          <w:p w:rsidR="00F81873" w:rsidRPr="0030481F" w:rsidRDefault="00F81873" w:rsidP="00FC4F4D">
            <w:pPr>
              <w:jc w:val="center"/>
              <w:rPr>
                <w:sz w:val="24"/>
                <w:szCs w:val="24"/>
              </w:rPr>
            </w:pPr>
            <w:r w:rsidRPr="0030481F">
              <w:rPr>
                <w:sz w:val="24"/>
                <w:szCs w:val="24"/>
              </w:rPr>
              <w:t>5,8</w:t>
            </w:r>
          </w:p>
        </w:tc>
        <w:tc>
          <w:tcPr>
            <w:tcW w:w="314" w:type="pct"/>
          </w:tcPr>
          <w:p w:rsidR="00F81873" w:rsidRPr="0030481F" w:rsidRDefault="00F81873" w:rsidP="00FC4F4D">
            <w:pPr>
              <w:jc w:val="center"/>
              <w:rPr>
                <w:sz w:val="24"/>
                <w:szCs w:val="24"/>
              </w:rPr>
            </w:pPr>
            <w:r w:rsidRPr="0030481F">
              <w:rPr>
                <w:sz w:val="24"/>
                <w:szCs w:val="24"/>
              </w:rPr>
              <w:t>5,1</w:t>
            </w:r>
          </w:p>
        </w:tc>
        <w:tc>
          <w:tcPr>
            <w:tcW w:w="316" w:type="pct"/>
          </w:tcPr>
          <w:p w:rsidR="00F81873" w:rsidRPr="0030481F" w:rsidRDefault="001C0FD1" w:rsidP="00FC4F4D">
            <w:pPr>
              <w:jc w:val="center"/>
              <w:rPr>
                <w:sz w:val="24"/>
                <w:szCs w:val="24"/>
                <w:lang w:val="ru-RU"/>
              </w:rPr>
            </w:pPr>
            <w:r w:rsidRPr="0030481F">
              <w:rPr>
                <w:sz w:val="24"/>
                <w:szCs w:val="24"/>
                <w:lang w:val="ru-RU"/>
              </w:rPr>
              <w:t>5</w:t>
            </w:r>
            <w:r w:rsidR="00653BC6" w:rsidRPr="0030481F">
              <w:rPr>
                <w:sz w:val="24"/>
                <w:szCs w:val="24"/>
                <w:lang w:val="ru-RU"/>
              </w:rPr>
              <w:t>,5</w:t>
            </w:r>
          </w:p>
        </w:tc>
        <w:tc>
          <w:tcPr>
            <w:tcW w:w="316" w:type="pct"/>
          </w:tcPr>
          <w:p w:rsidR="00F81873" w:rsidRPr="0030481F" w:rsidRDefault="001C0FD1" w:rsidP="000160D0">
            <w:pPr>
              <w:jc w:val="center"/>
              <w:rPr>
                <w:sz w:val="24"/>
                <w:szCs w:val="24"/>
                <w:lang w:val="ru-RU"/>
              </w:rPr>
            </w:pPr>
            <w:r w:rsidRPr="0030481F">
              <w:rPr>
                <w:sz w:val="24"/>
                <w:szCs w:val="24"/>
                <w:lang w:val="ru-RU"/>
              </w:rPr>
              <w:t>4,8</w:t>
            </w:r>
          </w:p>
        </w:tc>
        <w:tc>
          <w:tcPr>
            <w:tcW w:w="319" w:type="pct"/>
          </w:tcPr>
          <w:p w:rsidR="00F81873" w:rsidRPr="0030481F" w:rsidRDefault="001C0FD1" w:rsidP="000160D0">
            <w:pPr>
              <w:jc w:val="center"/>
              <w:rPr>
                <w:sz w:val="24"/>
                <w:szCs w:val="24"/>
                <w:lang w:val="ru-RU"/>
              </w:rPr>
            </w:pPr>
            <w:r w:rsidRPr="0030481F">
              <w:rPr>
                <w:sz w:val="24"/>
                <w:szCs w:val="24"/>
                <w:lang w:val="ru-RU"/>
              </w:rPr>
              <w:t>5,3</w:t>
            </w:r>
          </w:p>
        </w:tc>
        <w:tc>
          <w:tcPr>
            <w:tcW w:w="360" w:type="pct"/>
            <w:gridSpan w:val="2"/>
          </w:tcPr>
          <w:p w:rsidR="00F81873" w:rsidRPr="0030481F" w:rsidRDefault="001C0FD1" w:rsidP="001739A0">
            <w:pPr>
              <w:jc w:val="center"/>
              <w:rPr>
                <w:lang w:val="ru-RU"/>
              </w:rPr>
            </w:pPr>
            <w:r w:rsidRPr="0030481F">
              <w:rPr>
                <w:lang w:val="ru-RU"/>
              </w:rPr>
              <w:t>5,</w:t>
            </w:r>
            <w:r w:rsidR="001739A0" w:rsidRPr="0030481F">
              <w:rPr>
                <w:lang w:val="ru-RU"/>
              </w:rPr>
              <w:t>5</w:t>
            </w:r>
          </w:p>
        </w:tc>
        <w:tc>
          <w:tcPr>
            <w:tcW w:w="268" w:type="pct"/>
          </w:tcPr>
          <w:p w:rsidR="00F81873" w:rsidRPr="0030481F" w:rsidRDefault="001C0FD1" w:rsidP="001739A0">
            <w:pPr>
              <w:jc w:val="center"/>
              <w:rPr>
                <w:lang w:val="ru-RU"/>
              </w:rPr>
            </w:pPr>
            <w:r w:rsidRPr="0030481F">
              <w:rPr>
                <w:lang w:val="ru-RU"/>
              </w:rPr>
              <w:t>5,</w:t>
            </w:r>
            <w:r w:rsidR="001739A0" w:rsidRPr="0030481F">
              <w:rPr>
                <w:lang w:val="ru-RU"/>
              </w:rPr>
              <w:t>7</w:t>
            </w:r>
          </w:p>
        </w:tc>
        <w:tc>
          <w:tcPr>
            <w:tcW w:w="361" w:type="pct"/>
          </w:tcPr>
          <w:p w:rsidR="00F81873" w:rsidRPr="0030481F" w:rsidRDefault="001739A0" w:rsidP="001739A0">
            <w:pPr>
              <w:jc w:val="center"/>
              <w:rPr>
                <w:sz w:val="24"/>
                <w:szCs w:val="24"/>
                <w:lang w:val="ru-RU"/>
              </w:rPr>
            </w:pPr>
            <w:r w:rsidRPr="0030481F">
              <w:rPr>
                <w:sz w:val="24"/>
                <w:szCs w:val="24"/>
                <w:lang w:val="ru-RU"/>
              </w:rPr>
              <w:t>5,8</w:t>
            </w:r>
          </w:p>
        </w:tc>
        <w:tc>
          <w:tcPr>
            <w:tcW w:w="427" w:type="pct"/>
          </w:tcPr>
          <w:p w:rsidR="00F81873" w:rsidRPr="0030481F" w:rsidRDefault="001739A0" w:rsidP="00FC4F4D">
            <w:pPr>
              <w:jc w:val="center"/>
              <w:rPr>
                <w:sz w:val="24"/>
                <w:szCs w:val="24"/>
                <w:lang w:val="ru-RU"/>
              </w:rPr>
            </w:pPr>
            <w:r w:rsidRPr="0030481F">
              <w:rPr>
                <w:sz w:val="24"/>
                <w:szCs w:val="24"/>
                <w:lang w:val="ru-RU"/>
              </w:rPr>
              <w:t>5,8</w:t>
            </w:r>
          </w:p>
        </w:tc>
      </w:tr>
      <w:tr w:rsidR="00850170" w:rsidRPr="0030481F" w:rsidTr="00850170">
        <w:tc>
          <w:tcPr>
            <w:tcW w:w="215" w:type="pct"/>
          </w:tcPr>
          <w:p w:rsidR="00850170" w:rsidRPr="0030481F" w:rsidRDefault="00850170" w:rsidP="00FC4F4D">
            <w:pPr>
              <w:jc w:val="center"/>
              <w:rPr>
                <w:sz w:val="24"/>
                <w:szCs w:val="24"/>
              </w:rPr>
            </w:pPr>
            <w:r w:rsidRPr="0030481F">
              <w:rPr>
                <w:sz w:val="24"/>
                <w:szCs w:val="24"/>
              </w:rPr>
              <w:t>2</w:t>
            </w:r>
          </w:p>
        </w:tc>
        <w:tc>
          <w:tcPr>
            <w:tcW w:w="679" w:type="pct"/>
            <w:gridSpan w:val="2"/>
          </w:tcPr>
          <w:p w:rsidR="00850170" w:rsidRPr="0030481F" w:rsidRDefault="00850170" w:rsidP="00FC4F4D">
            <w:pPr>
              <w:jc w:val="both"/>
              <w:rPr>
                <w:sz w:val="24"/>
                <w:szCs w:val="24"/>
              </w:rPr>
            </w:pPr>
            <w:r w:rsidRPr="0030481F">
              <w:rPr>
                <w:sz w:val="24"/>
                <w:szCs w:val="24"/>
              </w:rPr>
              <w:t>Объем субсидий на 1 пассажира</w:t>
            </w:r>
          </w:p>
        </w:tc>
        <w:tc>
          <w:tcPr>
            <w:tcW w:w="357" w:type="pct"/>
          </w:tcPr>
          <w:p w:rsidR="00850170" w:rsidRPr="0030481F" w:rsidRDefault="00850170" w:rsidP="00FC4F4D">
            <w:pPr>
              <w:jc w:val="center"/>
              <w:rPr>
                <w:sz w:val="24"/>
                <w:szCs w:val="24"/>
              </w:rPr>
            </w:pPr>
            <w:r w:rsidRPr="0030481F">
              <w:rPr>
                <w:sz w:val="24"/>
                <w:szCs w:val="24"/>
              </w:rPr>
              <w:t>Руб/пасс</w:t>
            </w:r>
          </w:p>
        </w:tc>
        <w:tc>
          <w:tcPr>
            <w:tcW w:w="462" w:type="pct"/>
          </w:tcPr>
          <w:p w:rsidR="00850170" w:rsidRPr="0030481F" w:rsidRDefault="00850170" w:rsidP="00FC4F4D">
            <w:pPr>
              <w:jc w:val="center"/>
              <w:rPr>
                <w:sz w:val="24"/>
                <w:szCs w:val="24"/>
              </w:rPr>
            </w:pPr>
            <w:r w:rsidRPr="0030481F">
              <w:rPr>
                <w:sz w:val="24"/>
                <w:szCs w:val="24"/>
              </w:rPr>
              <w:t>179,4</w:t>
            </w:r>
          </w:p>
        </w:tc>
        <w:tc>
          <w:tcPr>
            <w:tcW w:w="290" w:type="pct"/>
          </w:tcPr>
          <w:p w:rsidR="00850170" w:rsidRPr="0030481F" w:rsidRDefault="00850170" w:rsidP="00FC4F4D">
            <w:pPr>
              <w:jc w:val="center"/>
              <w:rPr>
                <w:sz w:val="24"/>
                <w:szCs w:val="24"/>
              </w:rPr>
            </w:pPr>
            <w:r w:rsidRPr="0030481F">
              <w:rPr>
                <w:sz w:val="24"/>
                <w:szCs w:val="24"/>
              </w:rPr>
              <w:t>227,6</w:t>
            </w:r>
          </w:p>
        </w:tc>
        <w:tc>
          <w:tcPr>
            <w:tcW w:w="316" w:type="pct"/>
          </w:tcPr>
          <w:p w:rsidR="00850170" w:rsidRPr="0030481F" w:rsidRDefault="00850170" w:rsidP="00FC4F4D">
            <w:pPr>
              <w:jc w:val="center"/>
              <w:rPr>
                <w:sz w:val="24"/>
                <w:szCs w:val="24"/>
              </w:rPr>
            </w:pPr>
            <w:r w:rsidRPr="0030481F">
              <w:rPr>
                <w:sz w:val="24"/>
                <w:szCs w:val="24"/>
              </w:rPr>
              <w:t>252,5</w:t>
            </w:r>
          </w:p>
        </w:tc>
        <w:tc>
          <w:tcPr>
            <w:tcW w:w="314" w:type="pct"/>
          </w:tcPr>
          <w:p w:rsidR="00850170" w:rsidRPr="0030481F" w:rsidRDefault="00850170" w:rsidP="00FC4F4D">
            <w:pPr>
              <w:jc w:val="center"/>
              <w:rPr>
                <w:color w:val="000000" w:themeColor="text1"/>
                <w:sz w:val="24"/>
                <w:szCs w:val="24"/>
              </w:rPr>
            </w:pPr>
            <w:r w:rsidRPr="0030481F">
              <w:rPr>
                <w:color w:val="000000" w:themeColor="text1"/>
                <w:sz w:val="24"/>
                <w:szCs w:val="24"/>
              </w:rPr>
              <w:t>344,3</w:t>
            </w:r>
          </w:p>
        </w:tc>
        <w:tc>
          <w:tcPr>
            <w:tcW w:w="316" w:type="pct"/>
          </w:tcPr>
          <w:p w:rsidR="00850170" w:rsidRPr="0030481F" w:rsidRDefault="00850170" w:rsidP="00FC4F4D">
            <w:pPr>
              <w:jc w:val="center"/>
              <w:rPr>
                <w:color w:val="000000" w:themeColor="text1"/>
                <w:sz w:val="24"/>
                <w:szCs w:val="24"/>
                <w:lang w:val="ru-RU"/>
              </w:rPr>
            </w:pPr>
            <w:r w:rsidRPr="0030481F">
              <w:rPr>
                <w:color w:val="000000" w:themeColor="text1"/>
                <w:sz w:val="24"/>
                <w:szCs w:val="24"/>
                <w:lang w:val="ru-RU"/>
              </w:rPr>
              <w:t>423,8</w:t>
            </w:r>
          </w:p>
        </w:tc>
        <w:tc>
          <w:tcPr>
            <w:tcW w:w="316" w:type="pct"/>
          </w:tcPr>
          <w:p w:rsidR="00850170" w:rsidRPr="0030481F" w:rsidRDefault="00850170" w:rsidP="00FC4F4D">
            <w:pPr>
              <w:jc w:val="center"/>
              <w:rPr>
                <w:color w:val="000000" w:themeColor="text1"/>
                <w:sz w:val="24"/>
                <w:szCs w:val="24"/>
                <w:lang w:val="ru-RU"/>
              </w:rPr>
            </w:pPr>
            <w:r w:rsidRPr="0030481F">
              <w:rPr>
                <w:color w:val="000000" w:themeColor="text1"/>
                <w:sz w:val="24"/>
                <w:szCs w:val="24"/>
                <w:lang w:val="ru-RU"/>
              </w:rPr>
              <w:t>541,7</w:t>
            </w:r>
          </w:p>
        </w:tc>
        <w:tc>
          <w:tcPr>
            <w:tcW w:w="319" w:type="pct"/>
          </w:tcPr>
          <w:p w:rsidR="00850170" w:rsidRPr="0030481F" w:rsidRDefault="00850170" w:rsidP="00827050">
            <w:pPr>
              <w:jc w:val="center"/>
              <w:rPr>
                <w:color w:val="000000" w:themeColor="text1"/>
                <w:sz w:val="24"/>
                <w:szCs w:val="24"/>
                <w:lang w:val="ru-RU"/>
              </w:rPr>
            </w:pPr>
            <w:r w:rsidRPr="0030481F">
              <w:rPr>
                <w:color w:val="000000" w:themeColor="text1"/>
                <w:sz w:val="24"/>
                <w:szCs w:val="24"/>
                <w:lang w:val="ru-RU"/>
              </w:rPr>
              <w:t>536,6</w:t>
            </w:r>
          </w:p>
        </w:tc>
        <w:tc>
          <w:tcPr>
            <w:tcW w:w="360" w:type="pct"/>
            <w:gridSpan w:val="2"/>
          </w:tcPr>
          <w:p w:rsidR="00850170" w:rsidRPr="0030481F" w:rsidRDefault="00850170" w:rsidP="00FC4F4D">
            <w:pPr>
              <w:jc w:val="center"/>
              <w:rPr>
                <w:color w:val="000000" w:themeColor="text1"/>
                <w:lang w:val="ru-RU"/>
              </w:rPr>
            </w:pPr>
            <w:r w:rsidRPr="0030481F">
              <w:rPr>
                <w:color w:val="000000" w:themeColor="text1"/>
                <w:lang w:val="ru-RU"/>
              </w:rPr>
              <w:t>536,6</w:t>
            </w:r>
          </w:p>
        </w:tc>
        <w:tc>
          <w:tcPr>
            <w:tcW w:w="268" w:type="pct"/>
          </w:tcPr>
          <w:p w:rsidR="00850170" w:rsidRPr="0030481F" w:rsidRDefault="00850170" w:rsidP="00685220">
            <w:pPr>
              <w:jc w:val="center"/>
              <w:rPr>
                <w:color w:val="000000" w:themeColor="text1"/>
                <w:lang w:val="ru-RU"/>
              </w:rPr>
            </w:pPr>
            <w:r w:rsidRPr="0030481F">
              <w:rPr>
                <w:color w:val="000000" w:themeColor="text1"/>
                <w:lang w:val="ru-RU"/>
              </w:rPr>
              <w:t>536,6</w:t>
            </w:r>
          </w:p>
        </w:tc>
        <w:tc>
          <w:tcPr>
            <w:tcW w:w="361" w:type="pct"/>
          </w:tcPr>
          <w:p w:rsidR="00850170" w:rsidRPr="0030481F" w:rsidRDefault="00377240" w:rsidP="00685220">
            <w:pPr>
              <w:jc w:val="center"/>
              <w:rPr>
                <w:color w:val="000000" w:themeColor="text1"/>
              </w:rPr>
            </w:pPr>
            <w:r w:rsidRPr="0030481F">
              <w:rPr>
                <w:color w:val="000000" w:themeColor="text1"/>
              </w:rPr>
              <w:t>X</w:t>
            </w:r>
          </w:p>
        </w:tc>
        <w:tc>
          <w:tcPr>
            <w:tcW w:w="427" w:type="pct"/>
          </w:tcPr>
          <w:p w:rsidR="00850170" w:rsidRPr="0030481F" w:rsidRDefault="00377240" w:rsidP="00685220">
            <w:pPr>
              <w:jc w:val="center"/>
              <w:rPr>
                <w:color w:val="000000" w:themeColor="text1"/>
              </w:rPr>
            </w:pPr>
            <w:r w:rsidRPr="0030481F">
              <w:rPr>
                <w:color w:val="000000" w:themeColor="text1"/>
              </w:rPr>
              <w:t>X</w:t>
            </w:r>
          </w:p>
        </w:tc>
      </w:tr>
      <w:tr w:rsidR="00850170" w:rsidRPr="0030481F" w:rsidTr="00850170">
        <w:trPr>
          <w:trHeight w:val="459"/>
        </w:trPr>
        <w:tc>
          <w:tcPr>
            <w:tcW w:w="215" w:type="pct"/>
          </w:tcPr>
          <w:p w:rsidR="00850170" w:rsidRPr="0030481F" w:rsidRDefault="00850170" w:rsidP="00FC4F4D">
            <w:pPr>
              <w:jc w:val="center"/>
              <w:rPr>
                <w:sz w:val="24"/>
                <w:szCs w:val="24"/>
              </w:rPr>
            </w:pPr>
            <w:r w:rsidRPr="0030481F">
              <w:rPr>
                <w:sz w:val="24"/>
                <w:szCs w:val="24"/>
              </w:rPr>
              <w:t>3</w:t>
            </w:r>
          </w:p>
        </w:tc>
        <w:tc>
          <w:tcPr>
            <w:tcW w:w="679" w:type="pct"/>
            <w:gridSpan w:val="2"/>
          </w:tcPr>
          <w:p w:rsidR="00850170" w:rsidRPr="0030481F" w:rsidRDefault="00850170" w:rsidP="00FC4F4D">
            <w:pPr>
              <w:jc w:val="both"/>
              <w:rPr>
                <w:sz w:val="24"/>
                <w:szCs w:val="24"/>
              </w:rPr>
            </w:pPr>
            <w:r w:rsidRPr="0030481F">
              <w:rPr>
                <w:sz w:val="24"/>
                <w:szCs w:val="24"/>
              </w:rPr>
              <w:t>Объем субсидий на 1 км</w:t>
            </w:r>
          </w:p>
        </w:tc>
        <w:tc>
          <w:tcPr>
            <w:tcW w:w="357" w:type="pct"/>
          </w:tcPr>
          <w:p w:rsidR="00850170" w:rsidRPr="0030481F" w:rsidRDefault="00850170" w:rsidP="00FC4F4D">
            <w:pPr>
              <w:jc w:val="center"/>
              <w:rPr>
                <w:sz w:val="24"/>
                <w:szCs w:val="24"/>
              </w:rPr>
            </w:pPr>
            <w:r w:rsidRPr="0030481F">
              <w:rPr>
                <w:sz w:val="24"/>
                <w:szCs w:val="24"/>
              </w:rPr>
              <w:t>Руб/км</w:t>
            </w:r>
          </w:p>
        </w:tc>
        <w:tc>
          <w:tcPr>
            <w:tcW w:w="462" w:type="pct"/>
          </w:tcPr>
          <w:p w:rsidR="00850170" w:rsidRPr="0030481F" w:rsidRDefault="00850170" w:rsidP="00FC4F4D">
            <w:pPr>
              <w:jc w:val="center"/>
              <w:rPr>
                <w:sz w:val="24"/>
                <w:szCs w:val="24"/>
              </w:rPr>
            </w:pPr>
            <w:r w:rsidRPr="0030481F">
              <w:rPr>
                <w:sz w:val="24"/>
                <w:szCs w:val="24"/>
              </w:rPr>
              <w:t>76,2</w:t>
            </w:r>
          </w:p>
        </w:tc>
        <w:tc>
          <w:tcPr>
            <w:tcW w:w="290" w:type="pct"/>
          </w:tcPr>
          <w:p w:rsidR="00850170" w:rsidRPr="0030481F" w:rsidRDefault="00850170" w:rsidP="00FC4F4D">
            <w:pPr>
              <w:jc w:val="center"/>
              <w:rPr>
                <w:sz w:val="24"/>
                <w:szCs w:val="24"/>
              </w:rPr>
            </w:pPr>
            <w:r w:rsidRPr="0030481F">
              <w:rPr>
                <w:sz w:val="24"/>
                <w:szCs w:val="24"/>
              </w:rPr>
              <w:t>77,9</w:t>
            </w:r>
          </w:p>
        </w:tc>
        <w:tc>
          <w:tcPr>
            <w:tcW w:w="316" w:type="pct"/>
          </w:tcPr>
          <w:p w:rsidR="00850170" w:rsidRPr="0030481F" w:rsidRDefault="00850170" w:rsidP="00FC4F4D">
            <w:pPr>
              <w:jc w:val="center"/>
              <w:rPr>
                <w:sz w:val="24"/>
                <w:szCs w:val="24"/>
              </w:rPr>
            </w:pPr>
            <w:r w:rsidRPr="0030481F">
              <w:rPr>
                <w:sz w:val="24"/>
                <w:szCs w:val="24"/>
              </w:rPr>
              <w:t>79,8</w:t>
            </w:r>
          </w:p>
        </w:tc>
        <w:tc>
          <w:tcPr>
            <w:tcW w:w="314" w:type="pct"/>
          </w:tcPr>
          <w:p w:rsidR="00850170" w:rsidRPr="0030481F" w:rsidRDefault="00850170" w:rsidP="00FC4F4D">
            <w:pPr>
              <w:jc w:val="center"/>
              <w:rPr>
                <w:color w:val="000000" w:themeColor="text1"/>
                <w:sz w:val="24"/>
                <w:szCs w:val="24"/>
              </w:rPr>
            </w:pPr>
            <w:r w:rsidRPr="0030481F">
              <w:rPr>
                <w:color w:val="000000" w:themeColor="text1"/>
                <w:sz w:val="24"/>
                <w:szCs w:val="24"/>
              </w:rPr>
              <w:t>96,0</w:t>
            </w:r>
          </w:p>
        </w:tc>
        <w:tc>
          <w:tcPr>
            <w:tcW w:w="316" w:type="pct"/>
          </w:tcPr>
          <w:p w:rsidR="00850170" w:rsidRPr="0030481F" w:rsidRDefault="00850170" w:rsidP="00FC4F4D">
            <w:pPr>
              <w:jc w:val="center"/>
              <w:rPr>
                <w:color w:val="000000" w:themeColor="text1"/>
                <w:sz w:val="24"/>
                <w:szCs w:val="24"/>
                <w:lang w:val="ru-RU"/>
              </w:rPr>
            </w:pPr>
            <w:r w:rsidRPr="0030481F">
              <w:rPr>
                <w:color w:val="000000" w:themeColor="text1"/>
                <w:sz w:val="24"/>
                <w:szCs w:val="24"/>
                <w:lang w:val="ru-RU"/>
              </w:rPr>
              <w:t>126,2</w:t>
            </w:r>
          </w:p>
        </w:tc>
        <w:tc>
          <w:tcPr>
            <w:tcW w:w="316" w:type="pct"/>
          </w:tcPr>
          <w:p w:rsidR="00850170" w:rsidRPr="0030481F" w:rsidRDefault="00850170" w:rsidP="00FC4F4D">
            <w:pPr>
              <w:jc w:val="center"/>
              <w:rPr>
                <w:color w:val="000000" w:themeColor="text1"/>
                <w:sz w:val="24"/>
                <w:szCs w:val="24"/>
                <w:lang w:val="ru-RU"/>
              </w:rPr>
            </w:pPr>
            <w:r w:rsidRPr="0030481F">
              <w:rPr>
                <w:color w:val="000000" w:themeColor="text1"/>
                <w:sz w:val="24"/>
                <w:szCs w:val="24"/>
                <w:lang w:val="ru-RU"/>
              </w:rPr>
              <w:t>140,3</w:t>
            </w:r>
          </w:p>
        </w:tc>
        <w:tc>
          <w:tcPr>
            <w:tcW w:w="319" w:type="pct"/>
          </w:tcPr>
          <w:p w:rsidR="00850170" w:rsidRPr="0030481F" w:rsidRDefault="00850170" w:rsidP="00827050">
            <w:pPr>
              <w:jc w:val="center"/>
              <w:rPr>
                <w:color w:val="000000" w:themeColor="text1"/>
                <w:sz w:val="24"/>
                <w:szCs w:val="24"/>
                <w:lang w:val="ru-RU"/>
              </w:rPr>
            </w:pPr>
            <w:r w:rsidRPr="0030481F">
              <w:rPr>
                <w:color w:val="000000" w:themeColor="text1"/>
                <w:sz w:val="24"/>
                <w:szCs w:val="24"/>
                <w:lang w:val="ru-RU"/>
              </w:rPr>
              <w:t>148,8</w:t>
            </w:r>
          </w:p>
        </w:tc>
        <w:tc>
          <w:tcPr>
            <w:tcW w:w="360" w:type="pct"/>
            <w:gridSpan w:val="2"/>
          </w:tcPr>
          <w:p w:rsidR="00850170" w:rsidRPr="0030481F" w:rsidRDefault="00850170" w:rsidP="00FC4F4D">
            <w:pPr>
              <w:jc w:val="center"/>
              <w:rPr>
                <w:color w:val="000000" w:themeColor="text1"/>
                <w:lang w:val="ru-RU"/>
              </w:rPr>
            </w:pPr>
            <w:r w:rsidRPr="0030481F">
              <w:rPr>
                <w:color w:val="000000" w:themeColor="text1"/>
                <w:lang w:val="ru-RU"/>
              </w:rPr>
              <w:t>148,8</w:t>
            </w:r>
          </w:p>
        </w:tc>
        <w:tc>
          <w:tcPr>
            <w:tcW w:w="268" w:type="pct"/>
          </w:tcPr>
          <w:p w:rsidR="00850170" w:rsidRPr="0030481F" w:rsidRDefault="00850170" w:rsidP="00685220">
            <w:pPr>
              <w:jc w:val="center"/>
              <w:rPr>
                <w:color w:val="000000" w:themeColor="text1"/>
                <w:lang w:val="ru-RU"/>
              </w:rPr>
            </w:pPr>
            <w:r w:rsidRPr="0030481F">
              <w:rPr>
                <w:color w:val="000000" w:themeColor="text1"/>
                <w:lang w:val="ru-RU"/>
              </w:rPr>
              <w:t>148,8</w:t>
            </w:r>
          </w:p>
        </w:tc>
        <w:tc>
          <w:tcPr>
            <w:tcW w:w="361" w:type="pct"/>
          </w:tcPr>
          <w:p w:rsidR="00850170" w:rsidRPr="0030481F" w:rsidRDefault="00377240" w:rsidP="00685220">
            <w:pPr>
              <w:jc w:val="center"/>
              <w:rPr>
                <w:color w:val="000000" w:themeColor="text1"/>
              </w:rPr>
            </w:pPr>
            <w:r w:rsidRPr="0030481F">
              <w:rPr>
                <w:color w:val="000000" w:themeColor="text1"/>
              </w:rPr>
              <w:t>X</w:t>
            </w:r>
          </w:p>
        </w:tc>
        <w:tc>
          <w:tcPr>
            <w:tcW w:w="427" w:type="pct"/>
          </w:tcPr>
          <w:p w:rsidR="00850170" w:rsidRPr="0030481F" w:rsidRDefault="00377240" w:rsidP="00685220">
            <w:pPr>
              <w:jc w:val="center"/>
              <w:rPr>
                <w:color w:val="000000" w:themeColor="text1"/>
              </w:rPr>
            </w:pPr>
            <w:r w:rsidRPr="0030481F">
              <w:rPr>
                <w:color w:val="000000" w:themeColor="text1"/>
              </w:rPr>
              <w:t>X</w:t>
            </w:r>
          </w:p>
        </w:tc>
      </w:tr>
    </w:tbl>
    <w:p w:rsidR="00344AAD" w:rsidRPr="0030481F" w:rsidRDefault="00344AAD" w:rsidP="00344AAD">
      <w:pPr>
        <w:pStyle w:val="ConsPlusNonformat"/>
        <w:jc w:val="both"/>
        <w:rPr>
          <w:rFonts w:ascii="Times New Roman" w:hAnsi="Times New Roman" w:cs="Times New Roman"/>
          <w:sz w:val="24"/>
          <w:szCs w:val="24"/>
        </w:rPr>
      </w:pPr>
    </w:p>
    <w:p w:rsidR="009F6BB8" w:rsidRPr="0030481F" w:rsidRDefault="009F6BB8" w:rsidP="00181418">
      <w:pPr>
        <w:pStyle w:val="ConsPlusNormal"/>
        <w:widowControl/>
        <w:ind w:firstLine="0"/>
        <w:jc w:val="both"/>
        <w:rPr>
          <w:rFonts w:ascii="Times" w:hAnsi="Times"/>
        </w:rPr>
      </w:pPr>
    </w:p>
    <w:p w:rsidR="00344AAD" w:rsidRPr="0030481F" w:rsidRDefault="00344AAD" w:rsidP="00181418">
      <w:pPr>
        <w:pStyle w:val="ConsPlusNormal"/>
        <w:widowControl/>
        <w:ind w:firstLine="0"/>
        <w:jc w:val="both"/>
        <w:rPr>
          <w:rFonts w:ascii="Times" w:hAnsi="Times"/>
        </w:rPr>
      </w:pPr>
    </w:p>
    <w:p w:rsidR="003607CA" w:rsidRPr="0030481F" w:rsidRDefault="003607CA" w:rsidP="00181418">
      <w:pPr>
        <w:pStyle w:val="ConsPlusNormal"/>
        <w:widowControl/>
        <w:ind w:firstLine="0"/>
        <w:jc w:val="both"/>
        <w:rPr>
          <w:rFonts w:ascii="Times" w:hAnsi="Times"/>
        </w:rPr>
      </w:pPr>
    </w:p>
    <w:p w:rsidR="007B7918" w:rsidRPr="0030481F" w:rsidRDefault="007B7918" w:rsidP="007B7918">
      <w:pPr>
        <w:pStyle w:val="ConsPlusNormal"/>
        <w:ind w:firstLine="0"/>
        <w:jc w:val="both"/>
        <w:rPr>
          <w:rFonts w:ascii="Times New Roman" w:hAnsi="Times New Roman" w:cs="Times New Roman"/>
          <w:sz w:val="28"/>
          <w:szCs w:val="28"/>
          <w:lang w:eastAsia="en-US"/>
        </w:rPr>
      </w:pPr>
      <w:r w:rsidRPr="0030481F">
        <w:rPr>
          <w:rFonts w:ascii="Times New Roman" w:hAnsi="Times New Roman" w:cs="Times New Roman"/>
          <w:sz w:val="28"/>
          <w:szCs w:val="28"/>
          <w:lang w:eastAsia="en-US"/>
        </w:rPr>
        <w:t>Начальник отдела экономики и прогнозирования</w:t>
      </w:r>
    </w:p>
    <w:p w:rsidR="00344AAD" w:rsidRPr="0030481F" w:rsidRDefault="007B7918" w:rsidP="007B7918">
      <w:pPr>
        <w:pStyle w:val="ConsPlusNormal"/>
        <w:widowControl/>
        <w:ind w:firstLine="0"/>
        <w:jc w:val="both"/>
        <w:rPr>
          <w:rFonts w:ascii="Times" w:hAnsi="Times"/>
        </w:rPr>
      </w:pPr>
      <w:r w:rsidRPr="0030481F">
        <w:rPr>
          <w:rFonts w:ascii="Times New Roman" w:hAnsi="Times New Roman" w:cs="Times New Roman"/>
          <w:sz w:val="28"/>
          <w:szCs w:val="28"/>
          <w:lang w:eastAsia="en-US"/>
        </w:rPr>
        <w:t>администрации Новоселовского района                                                                                                                 Е.В. Щепилина</w:t>
      </w:r>
    </w:p>
    <w:p w:rsidR="00F81873" w:rsidRPr="0030481F" w:rsidRDefault="00F81873" w:rsidP="00344AAD">
      <w:pPr>
        <w:tabs>
          <w:tab w:val="left" w:pos="10065"/>
        </w:tabs>
        <w:ind w:left="10065"/>
        <w:rPr>
          <w:sz w:val="28"/>
          <w:szCs w:val="28"/>
          <w:lang w:val="ru-RU"/>
        </w:rPr>
      </w:pPr>
    </w:p>
    <w:p w:rsidR="00F81873" w:rsidRPr="0030481F" w:rsidRDefault="00F81873" w:rsidP="00344AAD">
      <w:pPr>
        <w:tabs>
          <w:tab w:val="left" w:pos="10065"/>
        </w:tabs>
        <w:ind w:left="10065"/>
        <w:rPr>
          <w:sz w:val="28"/>
          <w:szCs w:val="28"/>
          <w:lang w:val="ru-RU"/>
        </w:rPr>
      </w:pPr>
    </w:p>
    <w:p w:rsidR="00016042" w:rsidRPr="0030481F" w:rsidRDefault="00016042" w:rsidP="00344AAD">
      <w:pPr>
        <w:tabs>
          <w:tab w:val="left" w:pos="10065"/>
        </w:tabs>
        <w:ind w:left="10065"/>
        <w:rPr>
          <w:sz w:val="28"/>
          <w:szCs w:val="28"/>
          <w:lang w:val="ru-RU"/>
        </w:rPr>
      </w:pPr>
    </w:p>
    <w:p w:rsidR="00344AAD" w:rsidRPr="0030481F" w:rsidRDefault="00344AAD" w:rsidP="00344AAD">
      <w:pPr>
        <w:tabs>
          <w:tab w:val="left" w:pos="10065"/>
        </w:tabs>
        <w:ind w:left="10065"/>
        <w:rPr>
          <w:sz w:val="28"/>
          <w:szCs w:val="28"/>
          <w:lang w:val="ru-RU"/>
        </w:rPr>
      </w:pPr>
      <w:r w:rsidRPr="0030481F">
        <w:rPr>
          <w:sz w:val="28"/>
          <w:szCs w:val="28"/>
          <w:lang w:val="ru-RU"/>
        </w:rPr>
        <w:lastRenderedPageBreak/>
        <w:t>Приложение №1</w:t>
      </w:r>
    </w:p>
    <w:p w:rsidR="00344AAD" w:rsidRPr="0030481F" w:rsidRDefault="00344AAD" w:rsidP="00344AAD">
      <w:pPr>
        <w:tabs>
          <w:tab w:val="left" w:pos="10065"/>
        </w:tabs>
        <w:ind w:left="10065"/>
        <w:rPr>
          <w:sz w:val="28"/>
          <w:szCs w:val="28"/>
          <w:lang w:val="ru-RU"/>
        </w:rPr>
      </w:pPr>
      <w:r w:rsidRPr="0030481F">
        <w:rPr>
          <w:sz w:val="28"/>
          <w:szCs w:val="28"/>
          <w:lang w:val="ru-RU"/>
        </w:rPr>
        <w:t xml:space="preserve">к муниципальной программе </w:t>
      </w:r>
    </w:p>
    <w:p w:rsidR="00344AAD" w:rsidRPr="0030481F" w:rsidRDefault="00344AAD" w:rsidP="00344AAD">
      <w:pPr>
        <w:tabs>
          <w:tab w:val="left" w:pos="10065"/>
        </w:tabs>
        <w:ind w:left="10065"/>
        <w:rPr>
          <w:sz w:val="28"/>
          <w:szCs w:val="28"/>
          <w:lang w:val="ru-RU"/>
        </w:rPr>
      </w:pPr>
      <w:r w:rsidRPr="0030481F">
        <w:rPr>
          <w:sz w:val="28"/>
          <w:szCs w:val="28"/>
          <w:lang w:val="ru-RU"/>
        </w:rPr>
        <w:t>Новоселовского района</w:t>
      </w:r>
    </w:p>
    <w:p w:rsidR="00344AAD" w:rsidRPr="0030481F" w:rsidRDefault="00344AAD" w:rsidP="00344AAD">
      <w:pPr>
        <w:tabs>
          <w:tab w:val="left" w:pos="10065"/>
        </w:tabs>
        <w:ind w:left="10065"/>
        <w:rPr>
          <w:sz w:val="28"/>
          <w:szCs w:val="28"/>
          <w:lang w:val="ru-RU"/>
        </w:rPr>
      </w:pPr>
      <w:r w:rsidRPr="0030481F">
        <w:rPr>
          <w:sz w:val="28"/>
          <w:szCs w:val="28"/>
          <w:lang w:val="ru-RU"/>
        </w:rPr>
        <w:t xml:space="preserve">"Поддержка транспортной отрасли </w:t>
      </w:r>
    </w:p>
    <w:p w:rsidR="00344AAD" w:rsidRPr="0030481F" w:rsidRDefault="00344AAD" w:rsidP="00344AAD">
      <w:pPr>
        <w:tabs>
          <w:tab w:val="left" w:pos="10065"/>
        </w:tabs>
        <w:ind w:left="10065"/>
        <w:rPr>
          <w:sz w:val="28"/>
          <w:szCs w:val="28"/>
          <w:lang w:val="ru-RU"/>
        </w:rPr>
      </w:pPr>
      <w:r w:rsidRPr="0030481F">
        <w:rPr>
          <w:sz w:val="28"/>
          <w:szCs w:val="28"/>
          <w:lang w:val="ru-RU"/>
        </w:rPr>
        <w:t>Новоселовского района"</w:t>
      </w:r>
    </w:p>
    <w:p w:rsidR="00344AAD" w:rsidRPr="0030481F" w:rsidRDefault="00344AAD" w:rsidP="00344AAD">
      <w:pPr>
        <w:jc w:val="center"/>
        <w:rPr>
          <w:sz w:val="28"/>
          <w:szCs w:val="28"/>
          <w:lang w:val="ru-RU"/>
        </w:rPr>
      </w:pPr>
    </w:p>
    <w:p w:rsidR="00344AAD" w:rsidRPr="0030481F" w:rsidRDefault="00344AAD" w:rsidP="00344AAD">
      <w:pPr>
        <w:jc w:val="center"/>
        <w:rPr>
          <w:sz w:val="28"/>
          <w:szCs w:val="28"/>
          <w:lang w:val="ru-RU"/>
        </w:rPr>
      </w:pPr>
    </w:p>
    <w:p w:rsidR="00344AAD" w:rsidRPr="0030481F" w:rsidRDefault="00344AAD" w:rsidP="00344AAD">
      <w:pPr>
        <w:jc w:val="center"/>
        <w:rPr>
          <w:sz w:val="28"/>
          <w:szCs w:val="28"/>
          <w:lang w:val="ru-RU"/>
        </w:rPr>
      </w:pPr>
      <w:r w:rsidRPr="0030481F">
        <w:rPr>
          <w:sz w:val="28"/>
          <w:szCs w:val="28"/>
          <w:lang w:val="ru-RU"/>
        </w:rPr>
        <w:t>Информация</w:t>
      </w:r>
    </w:p>
    <w:p w:rsidR="00344AAD" w:rsidRPr="0030481F" w:rsidRDefault="00344AAD" w:rsidP="00344AAD">
      <w:pPr>
        <w:jc w:val="center"/>
        <w:rPr>
          <w:sz w:val="28"/>
          <w:szCs w:val="28"/>
          <w:lang w:val="ru-RU"/>
        </w:rPr>
      </w:pPr>
      <w:r w:rsidRPr="0030481F">
        <w:rPr>
          <w:sz w:val="28"/>
          <w:szCs w:val="28"/>
          <w:lang w:val="ru-RU"/>
        </w:rPr>
        <w:t xml:space="preserve">о ресурсном обеспечении муниципальной программы Новоселовского района </w:t>
      </w:r>
    </w:p>
    <w:p w:rsidR="00344AAD" w:rsidRPr="0030481F" w:rsidRDefault="00344AAD" w:rsidP="00344AAD">
      <w:pPr>
        <w:jc w:val="center"/>
        <w:rPr>
          <w:sz w:val="28"/>
          <w:szCs w:val="28"/>
          <w:lang w:val="ru-RU"/>
        </w:rPr>
      </w:pPr>
      <w:r w:rsidRPr="0030481F">
        <w:rPr>
          <w:sz w:val="28"/>
          <w:szCs w:val="28"/>
          <w:lang w:val="ru-RU"/>
        </w:rPr>
        <w:t xml:space="preserve">за счет средств районного бюджета, в том числе средств, поступивших из бюджетов </w:t>
      </w:r>
    </w:p>
    <w:p w:rsidR="00344AAD" w:rsidRPr="0030481F" w:rsidRDefault="00344AAD" w:rsidP="00344AAD">
      <w:pPr>
        <w:jc w:val="center"/>
        <w:rPr>
          <w:sz w:val="28"/>
          <w:szCs w:val="28"/>
          <w:lang w:val="ru-RU"/>
        </w:rPr>
      </w:pPr>
      <w:r w:rsidRPr="0030481F">
        <w:rPr>
          <w:sz w:val="28"/>
          <w:szCs w:val="28"/>
          <w:lang w:val="ru-RU"/>
        </w:rPr>
        <w:t>других уровней бюджетной системы</w:t>
      </w:r>
    </w:p>
    <w:p w:rsidR="00344AAD" w:rsidRPr="0030481F" w:rsidRDefault="00344AAD" w:rsidP="00344AAD">
      <w:pPr>
        <w:ind w:right="-598"/>
        <w:jc w:val="right"/>
        <w:rPr>
          <w:sz w:val="28"/>
          <w:szCs w:val="28"/>
          <w:lang w:val="ru-RU"/>
        </w:rPr>
      </w:pPr>
      <w:r w:rsidRPr="0030481F">
        <w:rPr>
          <w:sz w:val="28"/>
          <w:szCs w:val="28"/>
          <w:lang w:val="ru-RU"/>
        </w:rPr>
        <w:t>(тыс.руб.)</w:t>
      </w:r>
    </w:p>
    <w:tbl>
      <w:tblPr>
        <w:tblW w:w="15594" w:type="dxa"/>
        <w:tblInd w:w="-318" w:type="dxa"/>
        <w:tblLayout w:type="fixed"/>
        <w:tblLook w:val="04A0"/>
      </w:tblPr>
      <w:tblGrid>
        <w:gridCol w:w="1892"/>
        <w:gridCol w:w="2787"/>
        <w:gridCol w:w="2188"/>
        <w:gridCol w:w="787"/>
        <w:gridCol w:w="696"/>
        <w:gridCol w:w="1416"/>
        <w:gridCol w:w="596"/>
        <w:gridCol w:w="1493"/>
        <w:gridCol w:w="1329"/>
        <w:gridCol w:w="1213"/>
        <w:gridCol w:w="1197"/>
      </w:tblGrid>
      <w:tr w:rsidR="00344AAD" w:rsidRPr="00FC61AE" w:rsidTr="00FC4F4D">
        <w:trPr>
          <w:trHeight w:val="20"/>
        </w:trPr>
        <w:tc>
          <w:tcPr>
            <w:tcW w:w="18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4AAD" w:rsidRPr="0030481F" w:rsidRDefault="00344AAD" w:rsidP="00FC4F4D">
            <w:pPr>
              <w:jc w:val="center"/>
              <w:rPr>
                <w:lang w:eastAsia="ru-RU"/>
              </w:rPr>
            </w:pPr>
            <w:r w:rsidRPr="0030481F">
              <w:rPr>
                <w:lang w:eastAsia="ru-RU"/>
              </w:rPr>
              <w:t>Статус (муниципальная программа, подпрограмма)</w:t>
            </w:r>
          </w:p>
        </w:tc>
        <w:tc>
          <w:tcPr>
            <w:tcW w:w="2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4AAD" w:rsidRPr="0030481F" w:rsidRDefault="00344AAD" w:rsidP="00FC4F4D">
            <w:pPr>
              <w:jc w:val="center"/>
              <w:rPr>
                <w:lang w:eastAsia="ru-RU"/>
              </w:rPr>
            </w:pPr>
            <w:r w:rsidRPr="0030481F">
              <w:rPr>
                <w:lang w:eastAsia="ru-RU"/>
              </w:rPr>
              <w:t>Наименование  программы, подпрограммы</w:t>
            </w:r>
          </w:p>
        </w:tc>
        <w:tc>
          <w:tcPr>
            <w:tcW w:w="21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4AAD" w:rsidRPr="0030481F" w:rsidRDefault="00344AAD" w:rsidP="00FC4F4D">
            <w:pPr>
              <w:jc w:val="center"/>
              <w:rPr>
                <w:lang w:val="ru-RU" w:eastAsia="ru-RU"/>
              </w:rPr>
            </w:pPr>
            <w:r w:rsidRPr="0030481F">
              <w:rPr>
                <w:lang w:val="ru-RU" w:eastAsia="ru-RU"/>
              </w:rPr>
              <w:t>Наименование главного распорядителя бюджетных средств (далее - ГРБС)</w:t>
            </w:r>
          </w:p>
        </w:tc>
        <w:tc>
          <w:tcPr>
            <w:tcW w:w="3495" w:type="dxa"/>
            <w:gridSpan w:val="4"/>
            <w:tcBorders>
              <w:top w:val="single" w:sz="4" w:space="0" w:color="auto"/>
              <w:left w:val="nil"/>
              <w:bottom w:val="single" w:sz="4" w:space="0" w:color="auto"/>
              <w:right w:val="single" w:sz="4" w:space="0" w:color="auto"/>
            </w:tcBorders>
            <w:shd w:val="clear" w:color="auto" w:fill="auto"/>
            <w:vAlign w:val="center"/>
            <w:hideMark/>
          </w:tcPr>
          <w:p w:rsidR="00344AAD" w:rsidRPr="0030481F" w:rsidRDefault="00344AAD" w:rsidP="00FC4F4D">
            <w:pPr>
              <w:jc w:val="center"/>
              <w:rPr>
                <w:lang w:eastAsia="ru-RU"/>
              </w:rPr>
            </w:pPr>
            <w:r w:rsidRPr="0030481F">
              <w:rPr>
                <w:lang w:eastAsia="ru-RU"/>
              </w:rPr>
              <w:t xml:space="preserve">Код бюджетной классификации </w:t>
            </w:r>
          </w:p>
        </w:tc>
        <w:tc>
          <w:tcPr>
            <w:tcW w:w="14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4AAD" w:rsidRPr="0030481F" w:rsidRDefault="00344AAD" w:rsidP="00A919D2">
            <w:pPr>
              <w:jc w:val="center"/>
              <w:rPr>
                <w:lang w:val="ru-RU" w:eastAsia="ru-RU"/>
              </w:rPr>
            </w:pPr>
            <w:r w:rsidRPr="0030481F">
              <w:rPr>
                <w:lang w:eastAsia="ru-RU"/>
              </w:rPr>
              <w:t>очередной финансовый год 202</w:t>
            </w:r>
            <w:r w:rsidR="00A919D2" w:rsidRPr="0030481F">
              <w:rPr>
                <w:lang w:eastAsia="ru-RU"/>
              </w:rPr>
              <w:t>3</w:t>
            </w:r>
          </w:p>
        </w:tc>
        <w:tc>
          <w:tcPr>
            <w:tcW w:w="13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4AAD" w:rsidRPr="0030481F" w:rsidRDefault="00344AAD" w:rsidP="00A919D2">
            <w:pPr>
              <w:jc w:val="center"/>
              <w:rPr>
                <w:lang w:val="ru-RU" w:eastAsia="ru-RU"/>
              </w:rPr>
            </w:pPr>
            <w:r w:rsidRPr="0030481F">
              <w:rPr>
                <w:lang w:eastAsia="ru-RU"/>
              </w:rPr>
              <w:t>первый год планового периода 202</w:t>
            </w:r>
            <w:r w:rsidR="00A919D2" w:rsidRPr="0030481F">
              <w:rPr>
                <w:lang w:eastAsia="ru-RU"/>
              </w:rPr>
              <w:t>4</w:t>
            </w:r>
          </w:p>
        </w:tc>
        <w:tc>
          <w:tcPr>
            <w:tcW w:w="12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4AAD" w:rsidRPr="0030481F" w:rsidRDefault="00344AAD" w:rsidP="00A919D2">
            <w:pPr>
              <w:jc w:val="center"/>
              <w:rPr>
                <w:lang w:val="ru-RU" w:eastAsia="ru-RU"/>
              </w:rPr>
            </w:pPr>
            <w:r w:rsidRPr="0030481F">
              <w:rPr>
                <w:lang w:eastAsia="ru-RU"/>
              </w:rPr>
              <w:t>второй год планового периода 202</w:t>
            </w:r>
            <w:r w:rsidR="00A919D2" w:rsidRPr="0030481F">
              <w:rPr>
                <w:lang w:eastAsia="ru-RU"/>
              </w:rPr>
              <w:t>5</w:t>
            </w:r>
          </w:p>
        </w:tc>
        <w:tc>
          <w:tcPr>
            <w:tcW w:w="11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4AAD" w:rsidRPr="0030481F" w:rsidRDefault="00344AAD" w:rsidP="00FC4F4D">
            <w:pPr>
              <w:ind w:left="-125" w:right="-108"/>
              <w:jc w:val="center"/>
              <w:rPr>
                <w:lang w:val="ru-RU" w:eastAsia="ru-RU"/>
              </w:rPr>
            </w:pPr>
            <w:r w:rsidRPr="0030481F">
              <w:rPr>
                <w:lang w:val="ru-RU" w:eastAsia="ru-RU"/>
              </w:rPr>
              <w:t>Итого на очередной финансовый год и плановый период</w:t>
            </w:r>
          </w:p>
        </w:tc>
      </w:tr>
      <w:tr w:rsidR="00344AAD" w:rsidRPr="0030481F" w:rsidTr="00FC4F4D">
        <w:trPr>
          <w:trHeight w:val="276"/>
        </w:trPr>
        <w:tc>
          <w:tcPr>
            <w:tcW w:w="1892" w:type="dxa"/>
            <w:vMerge/>
            <w:tcBorders>
              <w:top w:val="single" w:sz="4" w:space="0" w:color="auto"/>
              <w:left w:val="single" w:sz="4" w:space="0" w:color="auto"/>
              <w:bottom w:val="single" w:sz="4" w:space="0" w:color="000000"/>
              <w:right w:val="single" w:sz="4" w:space="0" w:color="auto"/>
            </w:tcBorders>
            <w:vAlign w:val="center"/>
            <w:hideMark/>
          </w:tcPr>
          <w:p w:rsidR="00344AAD" w:rsidRPr="0030481F" w:rsidRDefault="00344AAD" w:rsidP="00FC4F4D">
            <w:pPr>
              <w:rPr>
                <w:lang w:val="ru-RU" w:eastAsia="ru-RU"/>
              </w:rPr>
            </w:pPr>
          </w:p>
        </w:tc>
        <w:tc>
          <w:tcPr>
            <w:tcW w:w="2787" w:type="dxa"/>
            <w:vMerge/>
            <w:tcBorders>
              <w:top w:val="single" w:sz="4" w:space="0" w:color="auto"/>
              <w:left w:val="single" w:sz="4" w:space="0" w:color="auto"/>
              <w:bottom w:val="single" w:sz="4" w:space="0" w:color="auto"/>
              <w:right w:val="single" w:sz="4" w:space="0" w:color="auto"/>
            </w:tcBorders>
            <w:vAlign w:val="center"/>
            <w:hideMark/>
          </w:tcPr>
          <w:p w:rsidR="00344AAD" w:rsidRPr="0030481F" w:rsidRDefault="00344AAD" w:rsidP="00FC4F4D">
            <w:pPr>
              <w:rPr>
                <w:lang w:val="ru-RU" w:eastAsia="ru-RU"/>
              </w:rPr>
            </w:pPr>
          </w:p>
        </w:tc>
        <w:tc>
          <w:tcPr>
            <w:tcW w:w="2188" w:type="dxa"/>
            <w:vMerge/>
            <w:tcBorders>
              <w:top w:val="single" w:sz="4" w:space="0" w:color="auto"/>
              <w:left w:val="single" w:sz="4" w:space="0" w:color="auto"/>
              <w:bottom w:val="single" w:sz="4" w:space="0" w:color="000000"/>
              <w:right w:val="single" w:sz="4" w:space="0" w:color="auto"/>
            </w:tcBorders>
            <w:vAlign w:val="center"/>
            <w:hideMark/>
          </w:tcPr>
          <w:p w:rsidR="00344AAD" w:rsidRPr="0030481F" w:rsidRDefault="00344AAD" w:rsidP="00FC4F4D">
            <w:pPr>
              <w:rPr>
                <w:lang w:val="ru-RU" w:eastAsia="ru-RU"/>
              </w:rPr>
            </w:pPr>
          </w:p>
        </w:tc>
        <w:tc>
          <w:tcPr>
            <w:tcW w:w="787" w:type="dxa"/>
            <w:vMerge w:val="restart"/>
            <w:tcBorders>
              <w:top w:val="nil"/>
              <w:left w:val="single" w:sz="4" w:space="0" w:color="auto"/>
              <w:bottom w:val="single" w:sz="4" w:space="0" w:color="000000"/>
              <w:right w:val="single" w:sz="4" w:space="0" w:color="auto"/>
            </w:tcBorders>
            <w:shd w:val="clear" w:color="auto" w:fill="auto"/>
            <w:vAlign w:val="center"/>
            <w:hideMark/>
          </w:tcPr>
          <w:p w:rsidR="00344AAD" w:rsidRPr="0030481F" w:rsidRDefault="00344AAD" w:rsidP="00FC4F4D">
            <w:pPr>
              <w:jc w:val="center"/>
              <w:rPr>
                <w:lang w:eastAsia="ru-RU"/>
              </w:rPr>
            </w:pPr>
            <w:r w:rsidRPr="0030481F">
              <w:rPr>
                <w:lang w:eastAsia="ru-RU"/>
              </w:rPr>
              <w:t>ГРБС</w:t>
            </w:r>
          </w:p>
        </w:tc>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344AAD" w:rsidRPr="0030481F" w:rsidRDefault="00344AAD" w:rsidP="00FC4F4D">
            <w:pPr>
              <w:jc w:val="center"/>
              <w:rPr>
                <w:lang w:eastAsia="ru-RU"/>
              </w:rPr>
            </w:pPr>
            <w:r w:rsidRPr="0030481F">
              <w:rPr>
                <w:lang w:eastAsia="ru-RU"/>
              </w:rPr>
              <w:t>Рз Пр</w:t>
            </w:r>
          </w:p>
        </w:tc>
        <w:tc>
          <w:tcPr>
            <w:tcW w:w="1416" w:type="dxa"/>
            <w:vMerge w:val="restart"/>
            <w:tcBorders>
              <w:top w:val="nil"/>
              <w:left w:val="single" w:sz="4" w:space="0" w:color="auto"/>
              <w:bottom w:val="single" w:sz="4" w:space="0" w:color="000000"/>
              <w:right w:val="single" w:sz="4" w:space="0" w:color="auto"/>
            </w:tcBorders>
            <w:shd w:val="clear" w:color="auto" w:fill="auto"/>
            <w:vAlign w:val="center"/>
            <w:hideMark/>
          </w:tcPr>
          <w:p w:rsidR="00344AAD" w:rsidRPr="0030481F" w:rsidRDefault="00344AAD" w:rsidP="00FC4F4D">
            <w:pPr>
              <w:jc w:val="center"/>
              <w:rPr>
                <w:lang w:eastAsia="ru-RU"/>
              </w:rPr>
            </w:pPr>
            <w:r w:rsidRPr="0030481F">
              <w:rPr>
                <w:lang w:eastAsia="ru-RU"/>
              </w:rPr>
              <w:t>ЦСР</w:t>
            </w:r>
          </w:p>
        </w:tc>
        <w:tc>
          <w:tcPr>
            <w:tcW w:w="596" w:type="dxa"/>
            <w:vMerge w:val="restart"/>
            <w:tcBorders>
              <w:top w:val="nil"/>
              <w:left w:val="single" w:sz="4" w:space="0" w:color="auto"/>
              <w:bottom w:val="single" w:sz="4" w:space="0" w:color="000000"/>
              <w:right w:val="single" w:sz="4" w:space="0" w:color="auto"/>
            </w:tcBorders>
            <w:shd w:val="clear" w:color="auto" w:fill="auto"/>
            <w:vAlign w:val="center"/>
            <w:hideMark/>
          </w:tcPr>
          <w:p w:rsidR="00344AAD" w:rsidRPr="0030481F" w:rsidRDefault="00344AAD" w:rsidP="00FC4F4D">
            <w:pPr>
              <w:jc w:val="center"/>
              <w:rPr>
                <w:lang w:eastAsia="ru-RU"/>
              </w:rPr>
            </w:pPr>
            <w:r w:rsidRPr="0030481F">
              <w:rPr>
                <w:lang w:eastAsia="ru-RU"/>
              </w:rPr>
              <w:t>ВР</w:t>
            </w:r>
          </w:p>
        </w:tc>
        <w:tc>
          <w:tcPr>
            <w:tcW w:w="1493" w:type="dxa"/>
            <w:vMerge/>
            <w:tcBorders>
              <w:top w:val="single" w:sz="4" w:space="0" w:color="auto"/>
              <w:left w:val="single" w:sz="4" w:space="0" w:color="auto"/>
              <w:bottom w:val="single" w:sz="4" w:space="0" w:color="000000"/>
              <w:right w:val="single" w:sz="4" w:space="0" w:color="auto"/>
            </w:tcBorders>
            <w:vAlign w:val="center"/>
            <w:hideMark/>
          </w:tcPr>
          <w:p w:rsidR="00344AAD" w:rsidRPr="0030481F" w:rsidRDefault="00344AAD" w:rsidP="00FC4F4D">
            <w:pPr>
              <w:rPr>
                <w:lang w:eastAsia="ru-RU"/>
              </w:rPr>
            </w:pPr>
          </w:p>
        </w:tc>
        <w:tc>
          <w:tcPr>
            <w:tcW w:w="1329" w:type="dxa"/>
            <w:vMerge/>
            <w:tcBorders>
              <w:top w:val="single" w:sz="4" w:space="0" w:color="auto"/>
              <w:left w:val="single" w:sz="4" w:space="0" w:color="auto"/>
              <w:bottom w:val="single" w:sz="4" w:space="0" w:color="000000"/>
              <w:right w:val="single" w:sz="4" w:space="0" w:color="auto"/>
            </w:tcBorders>
            <w:vAlign w:val="center"/>
            <w:hideMark/>
          </w:tcPr>
          <w:p w:rsidR="00344AAD" w:rsidRPr="0030481F" w:rsidRDefault="00344AAD" w:rsidP="00FC4F4D">
            <w:pPr>
              <w:rPr>
                <w:lang w:eastAsia="ru-RU"/>
              </w:rPr>
            </w:pPr>
          </w:p>
        </w:tc>
        <w:tc>
          <w:tcPr>
            <w:tcW w:w="1213" w:type="dxa"/>
            <w:vMerge/>
            <w:tcBorders>
              <w:top w:val="single" w:sz="4" w:space="0" w:color="auto"/>
              <w:left w:val="single" w:sz="4" w:space="0" w:color="auto"/>
              <w:bottom w:val="single" w:sz="4" w:space="0" w:color="000000"/>
              <w:right w:val="single" w:sz="4" w:space="0" w:color="auto"/>
            </w:tcBorders>
            <w:vAlign w:val="center"/>
            <w:hideMark/>
          </w:tcPr>
          <w:p w:rsidR="00344AAD" w:rsidRPr="0030481F" w:rsidRDefault="00344AAD" w:rsidP="00FC4F4D">
            <w:pPr>
              <w:rPr>
                <w:lang w:eastAsia="ru-RU"/>
              </w:rPr>
            </w:pPr>
          </w:p>
        </w:tc>
        <w:tc>
          <w:tcPr>
            <w:tcW w:w="1197" w:type="dxa"/>
            <w:vMerge/>
            <w:tcBorders>
              <w:top w:val="single" w:sz="4" w:space="0" w:color="auto"/>
              <w:left w:val="single" w:sz="4" w:space="0" w:color="auto"/>
              <w:bottom w:val="single" w:sz="4" w:space="0" w:color="000000"/>
              <w:right w:val="single" w:sz="4" w:space="0" w:color="auto"/>
            </w:tcBorders>
            <w:vAlign w:val="center"/>
            <w:hideMark/>
          </w:tcPr>
          <w:p w:rsidR="00344AAD" w:rsidRPr="0030481F" w:rsidRDefault="00344AAD" w:rsidP="00FC4F4D">
            <w:pPr>
              <w:rPr>
                <w:lang w:eastAsia="ru-RU"/>
              </w:rPr>
            </w:pPr>
          </w:p>
        </w:tc>
      </w:tr>
      <w:tr w:rsidR="00344AAD" w:rsidRPr="0030481F" w:rsidTr="00FC4F4D">
        <w:trPr>
          <w:trHeight w:val="276"/>
        </w:trPr>
        <w:tc>
          <w:tcPr>
            <w:tcW w:w="1892" w:type="dxa"/>
            <w:vMerge/>
            <w:tcBorders>
              <w:top w:val="single" w:sz="4" w:space="0" w:color="auto"/>
              <w:left w:val="single" w:sz="4" w:space="0" w:color="auto"/>
              <w:bottom w:val="single" w:sz="4" w:space="0" w:color="000000"/>
              <w:right w:val="single" w:sz="4" w:space="0" w:color="auto"/>
            </w:tcBorders>
            <w:vAlign w:val="center"/>
            <w:hideMark/>
          </w:tcPr>
          <w:p w:rsidR="00344AAD" w:rsidRPr="0030481F" w:rsidRDefault="00344AAD" w:rsidP="00FC4F4D">
            <w:pPr>
              <w:rPr>
                <w:lang w:eastAsia="ru-RU"/>
              </w:rPr>
            </w:pPr>
          </w:p>
        </w:tc>
        <w:tc>
          <w:tcPr>
            <w:tcW w:w="2787" w:type="dxa"/>
            <w:vMerge/>
            <w:tcBorders>
              <w:top w:val="single" w:sz="4" w:space="0" w:color="auto"/>
              <w:left w:val="single" w:sz="4" w:space="0" w:color="auto"/>
              <w:bottom w:val="single" w:sz="4" w:space="0" w:color="auto"/>
              <w:right w:val="single" w:sz="4" w:space="0" w:color="auto"/>
            </w:tcBorders>
            <w:vAlign w:val="center"/>
            <w:hideMark/>
          </w:tcPr>
          <w:p w:rsidR="00344AAD" w:rsidRPr="0030481F" w:rsidRDefault="00344AAD" w:rsidP="00FC4F4D">
            <w:pPr>
              <w:rPr>
                <w:lang w:eastAsia="ru-RU"/>
              </w:rPr>
            </w:pPr>
          </w:p>
        </w:tc>
        <w:tc>
          <w:tcPr>
            <w:tcW w:w="2188" w:type="dxa"/>
            <w:vMerge/>
            <w:tcBorders>
              <w:top w:val="single" w:sz="4" w:space="0" w:color="auto"/>
              <w:left w:val="single" w:sz="4" w:space="0" w:color="auto"/>
              <w:bottom w:val="single" w:sz="4" w:space="0" w:color="000000"/>
              <w:right w:val="single" w:sz="4" w:space="0" w:color="auto"/>
            </w:tcBorders>
            <w:vAlign w:val="center"/>
            <w:hideMark/>
          </w:tcPr>
          <w:p w:rsidR="00344AAD" w:rsidRPr="0030481F" w:rsidRDefault="00344AAD" w:rsidP="00FC4F4D">
            <w:pPr>
              <w:rPr>
                <w:lang w:eastAsia="ru-RU"/>
              </w:rPr>
            </w:pPr>
          </w:p>
        </w:tc>
        <w:tc>
          <w:tcPr>
            <w:tcW w:w="787" w:type="dxa"/>
            <w:vMerge/>
            <w:tcBorders>
              <w:top w:val="nil"/>
              <w:left w:val="single" w:sz="4" w:space="0" w:color="auto"/>
              <w:bottom w:val="single" w:sz="4" w:space="0" w:color="000000"/>
              <w:right w:val="single" w:sz="4" w:space="0" w:color="auto"/>
            </w:tcBorders>
            <w:vAlign w:val="center"/>
            <w:hideMark/>
          </w:tcPr>
          <w:p w:rsidR="00344AAD" w:rsidRPr="0030481F" w:rsidRDefault="00344AAD" w:rsidP="00FC4F4D">
            <w:pPr>
              <w:rPr>
                <w:lang w:eastAsia="ru-RU"/>
              </w:rPr>
            </w:pPr>
          </w:p>
        </w:tc>
        <w:tc>
          <w:tcPr>
            <w:tcW w:w="696" w:type="dxa"/>
            <w:vMerge/>
            <w:tcBorders>
              <w:top w:val="nil"/>
              <w:left w:val="single" w:sz="4" w:space="0" w:color="auto"/>
              <w:bottom w:val="single" w:sz="4" w:space="0" w:color="000000"/>
              <w:right w:val="single" w:sz="4" w:space="0" w:color="auto"/>
            </w:tcBorders>
            <w:vAlign w:val="center"/>
            <w:hideMark/>
          </w:tcPr>
          <w:p w:rsidR="00344AAD" w:rsidRPr="0030481F" w:rsidRDefault="00344AAD" w:rsidP="00FC4F4D">
            <w:pPr>
              <w:rPr>
                <w:lang w:eastAsia="ru-RU"/>
              </w:rPr>
            </w:pPr>
          </w:p>
        </w:tc>
        <w:tc>
          <w:tcPr>
            <w:tcW w:w="1416" w:type="dxa"/>
            <w:vMerge/>
            <w:tcBorders>
              <w:top w:val="nil"/>
              <w:left w:val="single" w:sz="4" w:space="0" w:color="auto"/>
              <w:bottom w:val="single" w:sz="4" w:space="0" w:color="000000"/>
              <w:right w:val="single" w:sz="4" w:space="0" w:color="auto"/>
            </w:tcBorders>
            <w:vAlign w:val="center"/>
            <w:hideMark/>
          </w:tcPr>
          <w:p w:rsidR="00344AAD" w:rsidRPr="0030481F" w:rsidRDefault="00344AAD" w:rsidP="00FC4F4D">
            <w:pPr>
              <w:rPr>
                <w:lang w:eastAsia="ru-RU"/>
              </w:rPr>
            </w:pPr>
          </w:p>
        </w:tc>
        <w:tc>
          <w:tcPr>
            <w:tcW w:w="596" w:type="dxa"/>
            <w:vMerge/>
            <w:tcBorders>
              <w:top w:val="nil"/>
              <w:left w:val="single" w:sz="4" w:space="0" w:color="auto"/>
              <w:bottom w:val="single" w:sz="4" w:space="0" w:color="000000"/>
              <w:right w:val="single" w:sz="4" w:space="0" w:color="auto"/>
            </w:tcBorders>
            <w:vAlign w:val="center"/>
            <w:hideMark/>
          </w:tcPr>
          <w:p w:rsidR="00344AAD" w:rsidRPr="0030481F" w:rsidRDefault="00344AAD" w:rsidP="00FC4F4D">
            <w:pPr>
              <w:rPr>
                <w:lang w:eastAsia="ru-RU"/>
              </w:rPr>
            </w:pPr>
          </w:p>
        </w:tc>
        <w:tc>
          <w:tcPr>
            <w:tcW w:w="1493" w:type="dxa"/>
            <w:vMerge/>
            <w:tcBorders>
              <w:top w:val="single" w:sz="4" w:space="0" w:color="auto"/>
              <w:left w:val="single" w:sz="4" w:space="0" w:color="auto"/>
              <w:bottom w:val="single" w:sz="4" w:space="0" w:color="000000"/>
              <w:right w:val="single" w:sz="4" w:space="0" w:color="auto"/>
            </w:tcBorders>
            <w:vAlign w:val="center"/>
            <w:hideMark/>
          </w:tcPr>
          <w:p w:rsidR="00344AAD" w:rsidRPr="0030481F" w:rsidRDefault="00344AAD" w:rsidP="00FC4F4D">
            <w:pPr>
              <w:rPr>
                <w:lang w:eastAsia="ru-RU"/>
              </w:rPr>
            </w:pPr>
          </w:p>
        </w:tc>
        <w:tc>
          <w:tcPr>
            <w:tcW w:w="1329" w:type="dxa"/>
            <w:vMerge/>
            <w:tcBorders>
              <w:top w:val="single" w:sz="4" w:space="0" w:color="auto"/>
              <w:left w:val="single" w:sz="4" w:space="0" w:color="auto"/>
              <w:bottom w:val="single" w:sz="4" w:space="0" w:color="000000"/>
              <w:right w:val="single" w:sz="4" w:space="0" w:color="auto"/>
            </w:tcBorders>
            <w:vAlign w:val="center"/>
            <w:hideMark/>
          </w:tcPr>
          <w:p w:rsidR="00344AAD" w:rsidRPr="0030481F" w:rsidRDefault="00344AAD" w:rsidP="00FC4F4D">
            <w:pPr>
              <w:rPr>
                <w:lang w:eastAsia="ru-RU"/>
              </w:rPr>
            </w:pPr>
          </w:p>
        </w:tc>
        <w:tc>
          <w:tcPr>
            <w:tcW w:w="1213" w:type="dxa"/>
            <w:vMerge/>
            <w:tcBorders>
              <w:top w:val="single" w:sz="4" w:space="0" w:color="auto"/>
              <w:left w:val="single" w:sz="4" w:space="0" w:color="auto"/>
              <w:bottom w:val="single" w:sz="4" w:space="0" w:color="000000"/>
              <w:right w:val="single" w:sz="4" w:space="0" w:color="auto"/>
            </w:tcBorders>
            <w:vAlign w:val="center"/>
            <w:hideMark/>
          </w:tcPr>
          <w:p w:rsidR="00344AAD" w:rsidRPr="0030481F" w:rsidRDefault="00344AAD" w:rsidP="00FC4F4D">
            <w:pPr>
              <w:rPr>
                <w:lang w:eastAsia="ru-RU"/>
              </w:rPr>
            </w:pPr>
          </w:p>
        </w:tc>
        <w:tc>
          <w:tcPr>
            <w:tcW w:w="1197" w:type="dxa"/>
            <w:vMerge/>
            <w:tcBorders>
              <w:top w:val="single" w:sz="4" w:space="0" w:color="auto"/>
              <w:left w:val="single" w:sz="4" w:space="0" w:color="auto"/>
              <w:bottom w:val="single" w:sz="4" w:space="0" w:color="000000"/>
              <w:right w:val="single" w:sz="4" w:space="0" w:color="auto"/>
            </w:tcBorders>
            <w:vAlign w:val="center"/>
            <w:hideMark/>
          </w:tcPr>
          <w:p w:rsidR="00344AAD" w:rsidRPr="0030481F" w:rsidRDefault="00344AAD" w:rsidP="00FC4F4D">
            <w:pPr>
              <w:rPr>
                <w:lang w:eastAsia="ru-RU"/>
              </w:rPr>
            </w:pPr>
          </w:p>
        </w:tc>
      </w:tr>
      <w:tr w:rsidR="00344AAD" w:rsidRPr="0030481F" w:rsidTr="00FC4F4D">
        <w:trPr>
          <w:trHeight w:val="241"/>
        </w:trPr>
        <w:tc>
          <w:tcPr>
            <w:tcW w:w="1892" w:type="dxa"/>
            <w:vMerge/>
            <w:tcBorders>
              <w:top w:val="single" w:sz="4" w:space="0" w:color="auto"/>
              <w:left w:val="single" w:sz="4" w:space="0" w:color="auto"/>
              <w:bottom w:val="single" w:sz="4" w:space="0" w:color="000000"/>
              <w:right w:val="single" w:sz="4" w:space="0" w:color="auto"/>
            </w:tcBorders>
            <w:vAlign w:val="center"/>
            <w:hideMark/>
          </w:tcPr>
          <w:p w:rsidR="00344AAD" w:rsidRPr="0030481F" w:rsidRDefault="00344AAD" w:rsidP="00FC4F4D">
            <w:pPr>
              <w:rPr>
                <w:lang w:eastAsia="ru-RU"/>
              </w:rPr>
            </w:pPr>
          </w:p>
        </w:tc>
        <w:tc>
          <w:tcPr>
            <w:tcW w:w="2787" w:type="dxa"/>
            <w:vMerge/>
            <w:tcBorders>
              <w:top w:val="single" w:sz="4" w:space="0" w:color="auto"/>
              <w:left w:val="single" w:sz="4" w:space="0" w:color="auto"/>
              <w:bottom w:val="single" w:sz="4" w:space="0" w:color="auto"/>
              <w:right w:val="single" w:sz="4" w:space="0" w:color="auto"/>
            </w:tcBorders>
            <w:vAlign w:val="center"/>
            <w:hideMark/>
          </w:tcPr>
          <w:p w:rsidR="00344AAD" w:rsidRPr="0030481F" w:rsidRDefault="00344AAD" w:rsidP="00FC4F4D">
            <w:pPr>
              <w:rPr>
                <w:lang w:eastAsia="ru-RU"/>
              </w:rPr>
            </w:pPr>
          </w:p>
        </w:tc>
        <w:tc>
          <w:tcPr>
            <w:tcW w:w="2188" w:type="dxa"/>
            <w:vMerge/>
            <w:tcBorders>
              <w:top w:val="single" w:sz="4" w:space="0" w:color="auto"/>
              <w:left w:val="single" w:sz="4" w:space="0" w:color="auto"/>
              <w:bottom w:val="single" w:sz="4" w:space="0" w:color="000000"/>
              <w:right w:val="single" w:sz="4" w:space="0" w:color="auto"/>
            </w:tcBorders>
            <w:vAlign w:val="center"/>
            <w:hideMark/>
          </w:tcPr>
          <w:p w:rsidR="00344AAD" w:rsidRPr="0030481F" w:rsidRDefault="00344AAD" w:rsidP="00FC4F4D">
            <w:pPr>
              <w:rPr>
                <w:lang w:eastAsia="ru-RU"/>
              </w:rPr>
            </w:pPr>
          </w:p>
        </w:tc>
        <w:tc>
          <w:tcPr>
            <w:tcW w:w="787" w:type="dxa"/>
            <w:vMerge/>
            <w:tcBorders>
              <w:top w:val="nil"/>
              <w:left w:val="single" w:sz="4" w:space="0" w:color="auto"/>
              <w:bottom w:val="single" w:sz="4" w:space="0" w:color="000000"/>
              <w:right w:val="single" w:sz="4" w:space="0" w:color="auto"/>
            </w:tcBorders>
            <w:vAlign w:val="center"/>
            <w:hideMark/>
          </w:tcPr>
          <w:p w:rsidR="00344AAD" w:rsidRPr="0030481F" w:rsidRDefault="00344AAD" w:rsidP="00FC4F4D">
            <w:pPr>
              <w:rPr>
                <w:lang w:eastAsia="ru-RU"/>
              </w:rPr>
            </w:pPr>
          </w:p>
        </w:tc>
        <w:tc>
          <w:tcPr>
            <w:tcW w:w="696" w:type="dxa"/>
            <w:vMerge/>
            <w:tcBorders>
              <w:top w:val="nil"/>
              <w:left w:val="single" w:sz="4" w:space="0" w:color="auto"/>
              <w:bottom w:val="single" w:sz="4" w:space="0" w:color="000000"/>
              <w:right w:val="single" w:sz="4" w:space="0" w:color="auto"/>
            </w:tcBorders>
            <w:vAlign w:val="center"/>
            <w:hideMark/>
          </w:tcPr>
          <w:p w:rsidR="00344AAD" w:rsidRPr="0030481F" w:rsidRDefault="00344AAD" w:rsidP="00FC4F4D">
            <w:pPr>
              <w:rPr>
                <w:lang w:eastAsia="ru-RU"/>
              </w:rPr>
            </w:pPr>
          </w:p>
        </w:tc>
        <w:tc>
          <w:tcPr>
            <w:tcW w:w="1416" w:type="dxa"/>
            <w:vMerge/>
            <w:tcBorders>
              <w:top w:val="nil"/>
              <w:left w:val="single" w:sz="4" w:space="0" w:color="auto"/>
              <w:bottom w:val="single" w:sz="4" w:space="0" w:color="000000"/>
              <w:right w:val="single" w:sz="4" w:space="0" w:color="auto"/>
            </w:tcBorders>
            <w:vAlign w:val="center"/>
            <w:hideMark/>
          </w:tcPr>
          <w:p w:rsidR="00344AAD" w:rsidRPr="0030481F" w:rsidRDefault="00344AAD" w:rsidP="00FC4F4D">
            <w:pPr>
              <w:rPr>
                <w:lang w:eastAsia="ru-RU"/>
              </w:rPr>
            </w:pPr>
          </w:p>
        </w:tc>
        <w:tc>
          <w:tcPr>
            <w:tcW w:w="596" w:type="dxa"/>
            <w:vMerge/>
            <w:tcBorders>
              <w:top w:val="nil"/>
              <w:left w:val="single" w:sz="4" w:space="0" w:color="auto"/>
              <w:bottom w:val="single" w:sz="4" w:space="0" w:color="000000"/>
              <w:right w:val="single" w:sz="4" w:space="0" w:color="auto"/>
            </w:tcBorders>
            <w:vAlign w:val="center"/>
            <w:hideMark/>
          </w:tcPr>
          <w:p w:rsidR="00344AAD" w:rsidRPr="0030481F" w:rsidRDefault="00344AAD" w:rsidP="00FC4F4D">
            <w:pPr>
              <w:rPr>
                <w:lang w:eastAsia="ru-RU"/>
              </w:rPr>
            </w:pPr>
          </w:p>
        </w:tc>
        <w:tc>
          <w:tcPr>
            <w:tcW w:w="1493" w:type="dxa"/>
            <w:tcBorders>
              <w:top w:val="nil"/>
              <w:left w:val="nil"/>
              <w:bottom w:val="single" w:sz="4" w:space="0" w:color="auto"/>
              <w:right w:val="single" w:sz="4" w:space="0" w:color="auto"/>
            </w:tcBorders>
            <w:shd w:val="clear" w:color="auto" w:fill="auto"/>
            <w:noWrap/>
            <w:vAlign w:val="center"/>
            <w:hideMark/>
          </w:tcPr>
          <w:p w:rsidR="00344AAD" w:rsidRPr="0030481F" w:rsidRDefault="00344AAD" w:rsidP="00FC4F4D">
            <w:pPr>
              <w:jc w:val="center"/>
              <w:rPr>
                <w:color w:val="000000"/>
                <w:lang w:eastAsia="ru-RU"/>
              </w:rPr>
            </w:pPr>
            <w:r w:rsidRPr="0030481F">
              <w:rPr>
                <w:color w:val="000000"/>
                <w:lang w:eastAsia="ru-RU"/>
              </w:rPr>
              <w:t>план</w:t>
            </w:r>
          </w:p>
        </w:tc>
        <w:tc>
          <w:tcPr>
            <w:tcW w:w="1329" w:type="dxa"/>
            <w:tcBorders>
              <w:top w:val="nil"/>
              <w:left w:val="nil"/>
              <w:bottom w:val="single" w:sz="4" w:space="0" w:color="auto"/>
              <w:right w:val="single" w:sz="4" w:space="0" w:color="auto"/>
            </w:tcBorders>
            <w:shd w:val="clear" w:color="auto" w:fill="auto"/>
            <w:noWrap/>
            <w:vAlign w:val="center"/>
            <w:hideMark/>
          </w:tcPr>
          <w:p w:rsidR="00344AAD" w:rsidRPr="0030481F" w:rsidRDefault="00344AAD" w:rsidP="00FC4F4D">
            <w:pPr>
              <w:jc w:val="center"/>
              <w:rPr>
                <w:color w:val="000000"/>
                <w:lang w:eastAsia="ru-RU"/>
              </w:rPr>
            </w:pPr>
            <w:r w:rsidRPr="0030481F">
              <w:rPr>
                <w:color w:val="000000"/>
                <w:lang w:eastAsia="ru-RU"/>
              </w:rPr>
              <w:t>план</w:t>
            </w:r>
          </w:p>
        </w:tc>
        <w:tc>
          <w:tcPr>
            <w:tcW w:w="1213" w:type="dxa"/>
            <w:tcBorders>
              <w:top w:val="nil"/>
              <w:left w:val="nil"/>
              <w:bottom w:val="single" w:sz="4" w:space="0" w:color="auto"/>
              <w:right w:val="single" w:sz="4" w:space="0" w:color="auto"/>
            </w:tcBorders>
            <w:shd w:val="clear" w:color="auto" w:fill="auto"/>
            <w:noWrap/>
            <w:vAlign w:val="center"/>
            <w:hideMark/>
          </w:tcPr>
          <w:p w:rsidR="00344AAD" w:rsidRPr="0030481F" w:rsidRDefault="00344AAD" w:rsidP="00FC4F4D">
            <w:pPr>
              <w:jc w:val="center"/>
              <w:rPr>
                <w:color w:val="000000"/>
                <w:lang w:eastAsia="ru-RU"/>
              </w:rPr>
            </w:pPr>
            <w:r w:rsidRPr="0030481F">
              <w:rPr>
                <w:color w:val="000000"/>
                <w:lang w:eastAsia="ru-RU"/>
              </w:rPr>
              <w:t>план</w:t>
            </w:r>
          </w:p>
        </w:tc>
        <w:tc>
          <w:tcPr>
            <w:tcW w:w="1197" w:type="dxa"/>
            <w:vMerge/>
            <w:tcBorders>
              <w:top w:val="single" w:sz="4" w:space="0" w:color="auto"/>
              <w:left w:val="single" w:sz="4" w:space="0" w:color="auto"/>
              <w:bottom w:val="single" w:sz="4" w:space="0" w:color="000000"/>
              <w:right w:val="single" w:sz="4" w:space="0" w:color="auto"/>
            </w:tcBorders>
            <w:vAlign w:val="center"/>
            <w:hideMark/>
          </w:tcPr>
          <w:p w:rsidR="00344AAD" w:rsidRPr="0030481F" w:rsidRDefault="00344AAD" w:rsidP="00FC4F4D">
            <w:pPr>
              <w:rPr>
                <w:lang w:eastAsia="ru-RU"/>
              </w:rPr>
            </w:pPr>
          </w:p>
        </w:tc>
      </w:tr>
      <w:tr w:rsidR="00344AAD" w:rsidRPr="0030481F" w:rsidTr="00FC4F4D">
        <w:trPr>
          <w:trHeight w:val="20"/>
        </w:trPr>
        <w:tc>
          <w:tcPr>
            <w:tcW w:w="1892" w:type="dxa"/>
            <w:tcBorders>
              <w:top w:val="nil"/>
              <w:left w:val="single" w:sz="4" w:space="0" w:color="auto"/>
              <w:bottom w:val="nil"/>
              <w:right w:val="single" w:sz="4" w:space="0" w:color="auto"/>
            </w:tcBorders>
            <w:shd w:val="clear" w:color="auto" w:fill="auto"/>
            <w:vAlign w:val="center"/>
            <w:hideMark/>
          </w:tcPr>
          <w:p w:rsidR="00344AAD" w:rsidRPr="0030481F" w:rsidRDefault="00344AAD" w:rsidP="00FC4F4D">
            <w:pPr>
              <w:jc w:val="center"/>
              <w:rPr>
                <w:color w:val="000000"/>
                <w:lang w:eastAsia="ru-RU"/>
              </w:rPr>
            </w:pPr>
            <w:r w:rsidRPr="0030481F">
              <w:rPr>
                <w:color w:val="000000"/>
                <w:lang w:eastAsia="ru-RU"/>
              </w:rPr>
              <w:t>1</w:t>
            </w:r>
          </w:p>
        </w:tc>
        <w:tc>
          <w:tcPr>
            <w:tcW w:w="2787" w:type="dxa"/>
            <w:tcBorders>
              <w:top w:val="single" w:sz="4" w:space="0" w:color="auto"/>
              <w:left w:val="nil"/>
              <w:bottom w:val="nil"/>
              <w:right w:val="single" w:sz="4" w:space="0" w:color="auto"/>
            </w:tcBorders>
            <w:shd w:val="clear" w:color="auto" w:fill="auto"/>
            <w:vAlign w:val="center"/>
            <w:hideMark/>
          </w:tcPr>
          <w:p w:rsidR="00344AAD" w:rsidRPr="0030481F" w:rsidRDefault="00344AAD" w:rsidP="00FC4F4D">
            <w:pPr>
              <w:jc w:val="center"/>
              <w:rPr>
                <w:color w:val="000000"/>
                <w:lang w:eastAsia="ru-RU"/>
              </w:rPr>
            </w:pPr>
            <w:r w:rsidRPr="0030481F">
              <w:rPr>
                <w:color w:val="000000"/>
                <w:lang w:eastAsia="ru-RU"/>
              </w:rPr>
              <w:t>2</w:t>
            </w:r>
          </w:p>
        </w:tc>
        <w:tc>
          <w:tcPr>
            <w:tcW w:w="2188" w:type="dxa"/>
            <w:tcBorders>
              <w:top w:val="nil"/>
              <w:left w:val="nil"/>
              <w:bottom w:val="single" w:sz="4" w:space="0" w:color="auto"/>
              <w:right w:val="single" w:sz="4" w:space="0" w:color="auto"/>
            </w:tcBorders>
            <w:shd w:val="clear" w:color="auto" w:fill="auto"/>
            <w:vAlign w:val="center"/>
            <w:hideMark/>
          </w:tcPr>
          <w:p w:rsidR="00344AAD" w:rsidRPr="0030481F" w:rsidRDefault="00344AAD" w:rsidP="00FC4F4D">
            <w:pPr>
              <w:jc w:val="center"/>
              <w:rPr>
                <w:color w:val="000000"/>
                <w:lang w:eastAsia="ru-RU"/>
              </w:rPr>
            </w:pPr>
            <w:r w:rsidRPr="0030481F">
              <w:rPr>
                <w:color w:val="000000"/>
                <w:lang w:eastAsia="ru-RU"/>
              </w:rPr>
              <w:t>3</w:t>
            </w:r>
          </w:p>
        </w:tc>
        <w:tc>
          <w:tcPr>
            <w:tcW w:w="787" w:type="dxa"/>
            <w:tcBorders>
              <w:top w:val="nil"/>
              <w:left w:val="nil"/>
              <w:bottom w:val="single" w:sz="4" w:space="0" w:color="auto"/>
              <w:right w:val="single" w:sz="4" w:space="0" w:color="auto"/>
            </w:tcBorders>
            <w:shd w:val="clear" w:color="auto" w:fill="auto"/>
            <w:vAlign w:val="center"/>
            <w:hideMark/>
          </w:tcPr>
          <w:p w:rsidR="00344AAD" w:rsidRPr="0030481F" w:rsidRDefault="00344AAD" w:rsidP="00FC4F4D">
            <w:pPr>
              <w:jc w:val="center"/>
              <w:rPr>
                <w:color w:val="000000"/>
                <w:lang w:eastAsia="ru-RU"/>
              </w:rPr>
            </w:pPr>
            <w:r w:rsidRPr="0030481F">
              <w:rPr>
                <w:color w:val="000000"/>
                <w:lang w:eastAsia="ru-RU"/>
              </w:rPr>
              <w:t>4</w:t>
            </w:r>
          </w:p>
        </w:tc>
        <w:tc>
          <w:tcPr>
            <w:tcW w:w="696" w:type="dxa"/>
            <w:tcBorders>
              <w:top w:val="nil"/>
              <w:left w:val="nil"/>
              <w:bottom w:val="single" w:sz="4" w:space="0" w:color="auto"/>
              <w:right w:val="single" w:sz="4" w:space="0" w:color="auto"/>
            </w:tcBorders>
            <w:shd w:val="clear" w:color="auto" w:fill="auto"/>
            <w:vAlign w:val="center"/>
            <w:hideMark/>
          </w:tcPr>
          <w:p w:rsidR="00344AAD" w:rsidRPr="0030481F" w:rsidRDefault="00344AAD" w:rsidP="00FC4F4D">
            <w:pPr>
              <w:jc w:val="center"/>
              <w:rPr>
                <w:color w:val="000000"/>
                <w:lang w:eastAsia="ru-RU"/>
              </w:rPr>
            </w:pPr>
            <w:r w:rsidRPr="0030481F">
              <w:rPr>
                <w:color w:val="000000"/>
                <w:lang w:eastAsia="ru-RU"/>
              </w:rPr>
              <w:t>5</w:t>
            </w:r>
          </w:p>
        </w:tc>
        <w:tc>
          <w:tcPr>
            <w:tcW w:w="1416" w:type="dxa"/>
            <w:tcBorders>
              <w:top w:val="nil"/>
              <w:left w:val="nil"/>
              <w:bottom w:val="single" w:sz="4" w:space="0" w:color="auto"/>
              <w:right w:val="single" w:sz="4" w:space="0" w:color="auto"/>
            </w:tcBorders>
            <w:shd w:val="clear" w:color="auto" w:fill="auto"/>
            <w:vAlign w:val="center"/>
            <w:hideMark/>
          </w:tcPr>
          <w:p w:rsidR="00344AAD" w:rsidRPr="0030481F" w:rsidRDefault="00344AAD" w:rsidP="00FC4F4D">
            <w:pPr>
              <w:jc w:val="center"/>
              <w:rPr>
                <w:color w:val="000000"/>
                <w:lang w:eastAsia="ru-RU"/>
              </w:rPr>
            </w:pPr>
            <w:r w:rsidRPr="0030481F">
              <w:rPr>
                <w:color w:val="000000"/>
                <w:lang w:eastAsia="ru-RU"/>
              </w:rPr>
              <w:t>6</w:t>
            </w:r>
          </w:p>
        </w:tc>
        <w:tc>
          <w:tcPr>
            <w:tcW w:w="596" w:type="dxa"/>
            <w:tcBorders>
              <w:top w:val="nil"/>
              <w:left w:val="nil"/>
              <w:bottom w:val="single" w:sz="4" w:space="0" w:color="auto"/>
              <w:right w:val="single" w:sz="4" w:space="0" w:color="auto"/>
            </w:tcBorders>
            <w:shd w:val="clear" w:color="auto" w:fill="auto"/>
            <w:vAlign w:val="center"/>
            <w:hideMark/>
          </w:tcPr>
          <w:p w:rsidR="00344AAD" w:rsidRPr="0030481F" w:rsidRDefault="00344AAD" w:rsidP="00FC4F4D">
            <w:pPr>
              <w:jc w:val="center"/>
              <w:rPr>
                <w:color w:val="000000"/>
                <w:lang w:eastAsia="ru-RU"/>
              </w:rPr>
            </w:pPr>
            <w:r w:rsidRPr="0030481F">
              <w:rPr>
                <w:color w:val="000000"/>
                <w:lang w:eastAsia="ru-RU"/>
              </w:rPr>
              <w:t>7</w:t>
            </w:r>
          </w:p>
        </w:tc>
        <w:tc>
          <w:tcPr>
            <w:tcW w:w="1493" w:type="dxa"/>
            <w:tcBorders>
              <w:top w:val="nil"/>
              <w:left w:val="nil"/>
              <w:bottom w:val="single" w:sz="4" w:space="0" w:color="auto"/>
              <w:right w:val="single" w:sz="4" w:space="0" w:color="auto"/>
            </w:tcBorders>
            <w:shd w:val="clear" w:color="auto" w:fill="auto"/>
            <w:noWrap/>
            <w:vAlign w:val="center"/>
            <w:hideMark/>
          </w:tcPr>
          <w:p w:rsidR="00344AAD" w:rsidRPr="0030481F" w:rsidRDefault="00344AAD" w:rsidP="00FC4F4D">
            <w:pPr>
              <w:jc w:val="center"/>
              <w:rPr>
                <w:color w:val="000000"/>
                <w:lang w:eastAsia="ru-RU"/>
              </w:rPr>
            </w:pPr>
            <w:r w:rsidRPr="0030481F">
              <w:rPr>
                <w:color w:val="000000"/>
                <w:lang w:eastAsia="ru-RU"/>
              </w:rPr>
              <w:t>8</w:t>
            </w:r>
          </w:p>
        </w:tc>
        <w:tc>
          <w:tcPr>
            <w:tcW w:w="1329" w:type="dxa"/>
            <w:tcBorders>
              <w:top w:val="nil"/>
              <w:left w:val="nil"/>
              <w:bottom w:val="single" w:sz="4" w:space="0" w:color="auto"/>
              <w:right w:val="single" w:sz="4" w:space="0" w:color="auto"/>
            </w:tcBorders>
            <w:shd w:val="clear" w:color="auto" w:fill="auto"/>
            <w:noWrap/>
            <w:vAlign w:val="center"/>
            <w:hideMark/>
          </w:tcPr>
          <w:p w:rsidR="00344AAD" w:rsidRPr="0030481F" w:rsidRDefault="00344AAD" w:rsidP="00FC4F4D">
            <w:pPr>
              <w:jc w:val="center"/>
              <w:rPr>
                <w:color w:val="000000"/>
                <w:lang w:eastAsia="ru-RU"/>
              </w:rPr>
            </w:pPr>
            <w:r w:rsidRPr="0030481F">
              <w:rPr>
                <w:color w:val="000000"/>
                <w:lang w:eastAsia="ru-RU"/>
              </w:rPr>
              <w:t>9</w:t>
            </w:r>
          </w:p>
        </w:tc>
        <w:tc>
          <w:tcPr>
            <w:tcW w:w="1213" w:type="dxa"/>
            <w:tcBorders>
              <w:top w:val="nil"/>
              <w:left w:val="nil"/>
              <w:bottom w:val="single" w:sz="4" w:space="0" w:color="auto"/>
              <w:right w:val="single" w:sz="4" w:space="0" w:color="auto"/>
            </w:tcBorders>
            <w:shd w:val="clear" w:color="auto" w:fill="auto"/>
            <w:noWrap/>
            <w:vAlign w:val="center"/>
            <w:hideMark/>
          </w:tcPr>
          <w:p w:rsidR="00344AAD" w:rsidRPr="0030481F" w:rsidRDefault="00344AAD" w:rsidP="00FC4F4D">
            <w:pPr>
              <w:jc w:val="center"/>
              <w:rPr>
                <w:color w:val="000000"/>
                <w:lang w:eastAsia="ru-RU"/>
              </w:rPr>
            </w:pPr>
            <w:r w:rsidRPr="0030481F">
              <w:rPr>
                <w:color w:val="000000"/>
                <w:lang w:eastAsia="ru-RU"/>
              </w:rPr>
              <w:t>10</w:t>
            </w:r>
          </w:p>
        </w:tc>
        <w:tc>
          <w:tcPr>
            <w:tcW w:w="1197" w:type="dxa"/>
            <w:tcBorders>
              <w:top w:val="nil"/>
              <w:left w:val="nil"/>
              <w:bottom w:val="single" w:sz="4" w:space="0" w:color="auto"/>
              <w:right w:val="single" w:sz="4" w:space="0" w:color="auto"/>
            </w:tcBorders>
            <w:shd w:val="clear" w:color="auto" w:fill="auto"/>
            <w:noWrap/>
            <w:vAlign w:val="center"/>
            <w:hideMark/>
          </w:tcPr>
          <w:p w:rsidR="00344AAD" w:rsidRPr="0030481F" w:rsidRDefault="00344AAD" w:rsidP="00FC4F4D">
            <w:pPr>
              <w:jc w:val="center"/>
              <w:rPr>
                <w:color w:val="000000"/>
                <w:lang w:eastAsia="ru-RU"/>
              </w:rPr>
            </w:pPr>
            <w:r w:rsidRPr="0030481F">
              <w:rPr>
                <w:color w:val="000000"/>
                <w:lang w:eastAsia="ru-RU"/>
              </w:rPr>
              <w:t>11</w:t>
            </w:r>
          </w:p>
        </w:tc>
      </w:tr>
      <w:tr w:rsidR="0000613F" w:rsidRPr="0030481F" w:rsidTr="00016042">
        <w:trPr>
          <w:trHeight w:val="847"/>
        </w:trPr>
        <w:tc>
          <w:tcPr>
            <w:tcW w:w="18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0613F" w:rsidRPr="0030481F" w:rsidRDefault="0000613F" w:rsidP="00016042">
            <w:pPr>
              <w:rPr>
                <w:lang w:eastAsia="ru-RU"/>
              </w:rPr>
            </w:pPr>
            <w:r w:rsidRPr="0030481F">
              <w:rPr>
                <w:lang w:eastAsia="ru-RU"/>
              </w:rPr>
              <w:t>Муниципальная программа</w:t>
            </w:r>
          </w:p>
        </w:tc>
        <w:tc>
          <w:tcPr>
            <w:tcW w:w="27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0613F" w:rsidRPr="0030481F" w:rsidRDefault="0000613F" w:rsidP="001739A0">
            <w:pPr>
              <w:rPr>
                <w:lang w:val="ru-RU"/>
              </w:rPr>
            </w:pPr>
            <w:r w:rsidRPr="0030481F">
              <w:rPr>
                <w:lang w:val="ru-RU" w:eastAsia="ru-RU"/>
              </w:rPr>
              <w:t>Поддержка транспортной отрасли Новоселовского района</w:t>
            </w:r>
          </w:p>
        </w:tc>
        <w:tc>
          <w:tcPr>
            <w:tcW w:w="2188" w:type="dxa"/>
            <w:tcBorders>
              <w:top w:val="nil"/>
              <w:left w:val="nil"/>
              <w:bottom w:val="single" w:sz="4" w:space="0" w:color="auto"/>
              <w:right w:val="single" w:sz="4" w:space="0" w:color="auto"/>
            </w:tcBorders>
            <w:shd w:val="clear" w:color="auto" w:fill="auto"/>
            <w:hideMark/>
          </w:tcPr>
          <w:p w:rsidR="0000613F" w:rsidRPr="0030481F" w:rsidRDefault="0000613F" w:rsidP="001739A0">
            <w:pPr>
              <w:rPr>
                <w:lang w:val="ru-RU" w:eastAsia="ru-RU"/>
              </w:rPr>
            </w:pPr>
            <w:r w:rsidRPr="0030481F">
              <w:rPr>
                <w:lang w:val="ru-RU" w:eastAsia="ru-RU"/>
              </w:rPr>
              <w:t>всего расходные обязательства  по программе</w:t>
            </w:r>
          </w:p>
        </w:tc>
        <w:tc>
          <w:tcPr>
            <w:tcW w:w="787" w:type="dxa"/>
            <w:tcBorders>
              <w:top w:val="nil"/>
              <w:left w:val="nil"/>
              <w:bottom w:val="single" w:sz="4" w:space="0" w:color="auto"/>
              <w:right w:val="single" w:sz="4" w:space="0" w:color="auto"/>
            </w:tcBorders>
            <w:shd w:val="clear" w:color="auto" w:fill="auto"/>
            <w:noWrap/>
            <w:vAlign w:val="center"/>
            <w:hideMark/>
          </w:tcPr>
          <w:p w:rsidR="0000613F" w:rsidRPr="0030481F" w:rsidRDefault="0000613F" w:rsidP="001739A0">
            <w:pPr>
              <w:jc w:val="center"/>
              <w:rPr>
                <w:lang w:val="ru-RU"/>
              </w:rPr>
            </w:pPr>
            <w:r w:rsidRPr="0030481F">
              <w:rPr>
                <w:lang w:val="ru-RU"/>
              </w:rPr>
              <w:t>012</w:t>
            </w:r>
          </w:p>
        </w:tc>
        <w:tc>
          <w:tcPr>
            <w:tcW w:w="696" w:type="dxa"/>
            <w:tcBorders>
              <w:top w:val="nil"/>
              <w:left w:val="nil"/>
              <w:bottom w:val="single" w:sz="4" w:space="0" w:color="auto"/>
              <w:right w:val="single" w:sz="4" w:space="0" w:color="auto"/>
            </w:tcBorders>
            <w:shd w:val="clear" w:color="auto" w:fill="auto"/>
            <w:noWrap/>
            <w:vAlign w:val="center"/>
            <w:hideMark/>
          </w:tcPr>
          <w:p w:rsidR="0000613F" w:rsidRPr="0030481F" w:rsidRDefault="0000613F" w:rsidP="00FC4F4D">
            <w:pPr>
              <w:jc w:val="center"/>
              <w:rPr>
                <w:lang w:eastAsia="ru-RU"/>
              </w:rPr>
            </w:pPr>
            <w:r w:rsidRPr="0030481F">
              <w:rPr>
                <w:lang w:eastAsia="ru-RU"/>
              </w:rPr>
              <w:t>0408</w:t>
            </w:r>
          </w:p>
        </w:tc>
        <w:tc>
          <w:tcPr>
            <w:tcW w:w="1416" w:type="dxa"/>
            <w:tcBorders>
              <w:top w:val="nil"/>
              <w:left w:val="nil"/>
              <w:bottom w:val="single" w:sz="4" w:space="0" w:color="auto"/>
              <w:right w:val="single" w:sz="4" w:space="0" w:color="auto"/>
            </w:tcBorders>
            <w:shd w:val="clear" w:color="auto" w:fill="auto"/>
            <w:noWrap/>
            <w:vAlign w:val="center"/>
            <w:hideMark/>
          </w:tcPr>
          <w:p w:rsidR="0000613F" w:rsidRPr="0030481F" w:rsidRDefault="0000613F" w:rsidP="00FC4F4D">
            <w:pPr>
              <w:jc w:val="center"/>
              <w:rPr>
                <w:lang w:eastAsia="ru-RU"/>
              </w:rPr>
            </w:pPr>
            <w:r w:rsidRPr="0030481F">
              <w:rPr>
                <w:lang w:eastAsia="ru-RU"/>
              </w:rPr>
              <w:t>0600000000</w:t>
            </w:r>
          </w:p>
        </w:tc>
        <w:tc>
          <w:tcPr>
            <w:tcW w:w="596" w:type="dxa"/>
            <w:tcBorders>
              <w:top w:val="nil"/>
              <w:left w:val="nil"/>
              <w:bottom w:val="single" w:sz="4" w:space="0" w:color="auto"/>
              <w:right w:val="single" w:sz="4" w:space="0" w:color="auto"/>
            </w:tcBorders>
            <w:shd w:val="clear" w:color="auto" w:fill="auto"/>
            <w:noWrap/>
            <w:vAlign w:val="center"/>
            <w:hideMark/>
          </w:tcPr>
          <w:p w:rsidR="0000613F" w:rsidRPr="0030481F" w:rsidRDefault="0000613F" w:rsidP="00FC4F4D">
            <w:pPr>
              <w:jc w:val="center"/>
              <w:rPr>
                <w:lang w:eastAsia="ru-RU"/>
              </w:rPr>
            </w:pPr>
            <w:r w:rsidRPr="0030481F">
              <w:rPr>
                <w:lang w:eastAsia="ru-RU"/>
              </w:rPr>
              <w:t>000</w:t>
            </w:r>
          </w:p>
        </w:tc>
        <w:tc>
          <w:tcPr>
            <w:tcW w:w="1493" w:type="dxa"/>
            <w:tcBorders>
              <w:top w:val="nil"/>
              <w:left w:val="nil"/>
              <w:bottom w:val="single" w:sz="4" w:space="0" w:color="auto"/>
              <w:right w:val="single" w:sz="4" w:space="0" w:color="auto"/>
            </w:tcBorders>
            <w:shd w:val="clear" w:color="auto" w:fill="auto"/>
            <w:noWrap/>
            <w:vAlign w:val="center"/>
          </w:tcPr>
          <w:p w:rsidR="0000613F" w:rsidRPr="0030481F" w:rsidRDefault="0000613F" w:rsidP="0000613F">
            <w:pPr>
              <w:jc w:val="center"/>
              <w:rPr>
                <w:lang w:val="ru-RU" w:eastAsia="ru-RU"/>
              </w:rPr>
            </w:pPr>
            <w:r w:rsidRPr="0030481F">
              <w:rPr>
                <w:lang w:eastAsia="ru-RU"/>
              </w:rPr>
              <w:t>376</w:t>
            </w:r>
            <w:r w:rsidRPr="0030481F">
              <w:rPr>
                <w:lang w:val="ru-RU" w:eastAsia="ru-RU"/>
              </w:rPr>
              <w:t>25</w:t>
            </w:r>
          </w:p>
        </w:tc>
        <w:tc>
          <w:tcPr>
            <w:tcW w:w="1329" w:type="dxa"/>
            <w:tcBorders>
              <w:top w:val="nil"/>
              <w:left w:val="nil"/>
              <w:bottom w:val="single" w:sz="4" w:space="0" w:color="auto"/>
              <w:right w:val="single" w:sz="4" w:space="0" w:color="auto"/>
            </w:tcBorders>
            <w:shd w:val="clear" w:color="auto" w:fill="auto"/>
            <w:noWrap/>
          </w:tcPr>
          <w:p w:rsidR="0000613F" w:rsidRPr="0030481F" w:rsidRDefault="0000613F">
            <w:pPr>
              <w:rPr>
                <w:lang w:val="ru-RU" w:eastAsia="ru-RU"/>
              </w:rPr>
            </w:pPr>
          </w:p>
          <w:p w:rsidR="0000613F" w:rsidRPr="0030481F" w:rsidRDefault="0000613F">
            <w:r w:rsidRPr="0030481F">
              <w:rPr>
                <w:lang w:eastAsia="ru-RU"/>
              </w:rPr>
              <w:t>376</w:t>
            </w:r>
            <w:r w:rsidRPr="0030481F">
              <w:rPr>
                <w:lang w:val="ru-RU" w:eastAsia="ru-RU"/>
              </w:rPr>
              <w:t>25</w:t>
            </w:r>
          </w:p>
        </w:tc>
        <w:tc>
          <w:tcPr>
            <w:tcW w:w="1213" w:type="dxa"/>
            <w:tcBorders>
              <w:top w:val="nil"/>
              <w:left w:val="nil"/>
              <w:bottom w:val="single" w:sz="4" w:space="0" w:color="auto"/>
              <w:right w:val="single" w:sz="4" w:space="0" w:color="auto"/>
            </w:tcBorders>
            <w:shd w:val="clear" w:color="auto" w:fill="auto"/>
            <w:noWrap/>
          </w:tcPr>
          <w:p w:rsidR="0000613F" w:rsidRPr="0030481F" w:rsidRDefault="0000613F">
            <w:pPr>
              <w:rPr>
                <w:lang w:val="ru-RU" w:eastAsia="ru-RU"/>
              </w:rPr>
            </w:pPr>
          </w:p>
          <w:p w:rsidR="0000613F" w:rsidRPr="0030481F" w:rsidRDefault="0000613F">
            <w:r w:rsidRPr="0030481F">
              <w:rPr>
                <w:lang w:eastAsia="ru-RU"/>
              </w:rPr>
              <w:t>376</w:t>
            </w:r>
            <w:r w:rsidRPr="0030481F">
              <w:rPr>
                <w:lang w:val="ru-RU" w:eastAsia="ru-RU"/>
              </w:rPr>
              <w:t>25</w:t>
            </w:r>
          </w:p>
        </w:tc>
        <w:tc>
          <w:tcPr>
            <w:tcW w:w="1197" w:type="dxa"/>
            <w:tcBorders>
              <w:top w:val="nil"/>
              <w:left w:val="nil"/>
              <w:bottom w:val="single" w:sz="4" w:space="0" w:color="auto"/>
              <w:right w:val="single" w:sz="4" w:space="0" w:color="auto"/>
            </w:tcBorders>
            <w:shd w:val="clear" w:color="auto" w:fill="auto"/>
            <w:noWrap/>
            <w:vAlign w:val="center"/>
          </w:tcPr>
          <w:p w:rsidR="0000613F" w:rsidRPr="0030481F" w:rsidRDefault="0000613F" w:rsidP="0000613F">
            <w:pPr>
              <w:jc w:val="center"/>
              <w:rPr>
                <w:lang w:val="ru-RU"/>
              </w:rPr>
            </w:pPr>
            <w:r w:rsidRPr="0030481F">
              <w:t>112</w:t>
            </w:r>
            <w:r w:rsidRPr="0030481F">
              <w:rPr>
                <w:lang w:val="ru-RU"/>
              </w:rPr>
              <w:t>875</w:t>
            </w:r>
          </w:p>
        </w:tc>
      </w:tr>
      <w:tr w:rsidR="001B033F" w:rsidRPr="00FC61AE" w:rsidTr="00FC4F4D">
        <w:trPr>
          <w:trHeight w:val="450"/>
        </w:trPr>
        <w:tc>
          <w:tcPr>
            <w:tcW w:w="1892" w:type="dxa"/>
            <w:vMerge/>
            <w:tcBorders>
              <w:top w:val="single" w:sz="4" w:space="0" w:color="auto"/>
              <w:left w:val="single" w:sz="4" w:space="0" w:color="auto"/>
              <w:bottom w:val="single" w:sz="4" w:space="0" w:color="000000"/>
              <w:right w:val="single" w:sz="4" w:space="0" w:color="auto"/>
            </w:tcBorders>
            <w:vAlign w:val="center"/>
            <w:hideMark/>
          </w:tcPr>
          <w:p w:rsidR="001B033F" w:rsidRPr="0030481F" w:rsidRDefault="001B033F" w:rsidP="00FC4F4D">
            <w:pPr>
              <w:rPr>
                <w:lang w:eastAsia="ru-RU"/>
              </w:rPr>
            </w:pPr>
          </w:p>
        </w:tc>
        <w:tc>
          <w:tcPr>
            <w:tcW w:w="2787" w:type="dxa"/>
            <w:vMerge/>
            <w:tcBorders>
              <w:top w:val="single" w:sz="4" w:space="0" w:color="auto"/>
              <w:left w:val="single" w:sz="4" w:space="0" w:color="auto"/>
              <w:bottom w:val="single" w:sz="4" w:space="0" w:color="000000"/>
              <w:right w:val="single" w:sz="4" w:space="0" w:color="auto"/>
            </w:tcBorders>
            <w:vAlign w:val="center"/>
            <w:hideMark/>
          </w:tcPr>
          <w:p w:rsidR="001B033F" w:rsidRPr="0030481F" w:rsidRDefault="001B033F" w:rsidP="00FC4F4D">
            <w:pPr>
              <w:rPr>
                <w:lang w:eastAsia="ru-RU"/>
              </w:rPr>
            </w:pPr>
          </w:p>
        </w:tc>
        <w:tc>
          <w:tcPr>
            <w:tcW w:w="2188" w:type="dxa"/>
            <w:tcBorders>
              <w:top w:val="nil"/>
              <w:left w:val="nil"/>
              <w:bottom w:val="single" w:sz="4" w:space="0" w:color="auto"/>
              <w:right w:val="single" w:sz="4" w:space="0" w:color="auto"/>
            </w:tcBorders>
            <w:shd w:val="clear" w:color="auto" w:fill="auto"/>
            <w:hideMark/>
          </w:tcPr>
          <w:p w:rsidR="001B033F" w:rsidRPr="0030481F" w:rsidRDefault="001B033F" w:rsidP="00FC4F4D">
            <w:pPr>
              <w:rPr>
                <w:lang w:val="ru-RU" w:eastAsia="ru-RU"/>
              </w:rPr>
            </w:pPr>
            <w:r w:rsidRPr="0030481F">
              <w:rPr>
                <w:lang w:val="ru-RU" w:eastAsia="ru-RU"/>
              </w:rPr>
              <w:t>в том числе по ГРБС:</w:t>
            </w:r>
          </w:p>
        </w:tc>
        <w:tc>
          <w:tcPr>
            <w:tcW w:w="787" w:type="dxa"/>
            <w:tcBorders>
              <w:top w:val="nil"/>
              <w:left w:val="nil"/>
              <w:bottom w:val="single" w:sz="4" w:space="0" w:color="auto"/>
              <w:right w:val="single" w:sz="4" w:space="0" w:color="auto"/>
            </w:tcBorders>
            <w:shd w:val="clear" w:color="auto" w:fill="auto"/>
            <w:noWrap/>
            <w:vAlign w:val="center"/>
            <w:hideMark/>
          </w:tcPr>
          <w:p w:rsidR="001B033F" w:rsidRPr="0030481F" w:rsidRDefault="001B033F" w:rsidP="00FC4F4D">
            <w:pPr>
              <w:jc w:val="center"/>
              <w:rPr>
                <w:lang w:val="ru-RU" w:eastAsia="ru-RU"/>
              </w:rPr>
            </w:pPr>
            <w:r w:rsidRPr="0030481F">
              <w:rPr>
                <w:lang w:eastAsia="ru-RU"/>
              </w:rPr>
              <w:t> </w:t>
            </w:r>
          </w:p>
        </w:tc>
        <w:tc>
          <w:tcPr>
            <w:tcW w:w="696" w:type="dxa"/>
            <w:tcBorders>
              <w:top w:val="nil"/>
              <w:left w:val="nil"/>
              <w:bottom w:val="single" w:sz="4" w:space="0" w:color="auto"/>
              <w:right w:val="single" w:sz="4" w:space="0" w:color="auto"/>
            </w:tcBorders>
            <w:shd w:val="clear" w:color="auto" w:fill="auto"/>
            <w:noWrap/>
            <w:vAlign w:val="center"/>
            <w:hideMark/>
          </w:tcPr>
          <w:p w:rsidR="001B033F" w:rsidRPr="0030481F" w:rsidRDefault="001B033F" w:rsidP="00FC4F4D">
            <w:pPr>
              <w:jc w:val="center"/>
              <w:rPr>
                <w:lang w:val="ru-RU" w:eastAsia="ru-RU"/>
              </w:rPr>
            </w:pPr>
            <w:r w:rsidRPr="0030481F">
              <w:rPr>
                <w:lang w:eastAsia="ru-RU"/>
              </w:rPr>
              <w:t> </w:t>
            </w:r>
          </w:p>
        </w:tc>
        <w:tc>
          <w:tcPr>
            <w:tcW w:w="1416" w:type="dxa"/>
            <w:tcBorders>
              <w:top w:val="nil"/>
              <w:left w:val="nil"/>
              <w:bottom w:val="single" w:sz="4" w:space="0" w:color="auto"/>
              <w:right w:val="single" w:sz="4" w:space="0" w:color="auto"/>
            </w:tcBorders>
            <w:shd w:val="clear" w:color="auto" w:fill="auto"/>
            <w:noWrap/>
            <w:vAlign w:val="center"/>
            <w:hideMark/>
          </w:tcPr>
          <w:p w:rsidR="001B033F" w:rsidRPr="0030481F" w:rsidRDefault="001B033F" w:rsidP="00FC4F4D">
            <w:pPr>
              <w:jc w:val="center"/>
              <w:rPr>
                <w:lang w:val="ru-RU" w:eastAsia="ru-RU"/>
              </w:rPr>
            </w:pPr>
            <w:r w:rsidRPr="0030481F">
              <w:rPr>
                <w:lang w:eastAsia="ru-RU"/>
              </w:rPr>
              <w:t> </w:t>
            </w:r>
          </w:p>
        </w:tc>
        <w:tc>
          <w:tcPr>
            <w:tcW w:w="596" w:type="dxa"/>
            <w:tcBorders>
              <w:top w:val="nil"/>
              <w:left w:val="nil"/>
              <w:bottom w:val="single" w:sz="4" w:space="0" w:color="auto"/>
              <w:right w:val="single" w:sz="4" w:space="0" w:color="auto"/>
            </w:tcBorders>
            <w:shd w:val="clear" w:color="auto" w:fill="auto"/>
            <w:noWrap/>
            <w:vAlign w:val="center"/>
            <w:hideMark/>
          </w:tcPr>
          <w:p w:rsidR="001B033F" w:rsidRPr="0030481F" w:rsidRDefault="001B033F" w:rsidP="00FC4F4D">
            <w:pPr>
              <w:jc w:val="center"/>
              <w:rPr>
                <w:lang w:val="ru-RU" w:eastAsia="ru-RU"/>
              </w:rPr>
            </w:pPr>
            <w:r w:rsidRPr="0030481F">
              <w:rPr>
                <w:lang w:eastAsia="ru-RU"/>
              </w:rPr>
              <w:t> </w:t>
            </w:r>
          </w:p>
        </w:tc>
        <w:tc>
          <w:tcPr>
            <w:tcW w:w="1493" w:type="dxa"/>
            <w:tcBorders>
              <w:top w:val="nil"/>
              <w:left w:val="nil"/>
              <w:bottom w:val="single" w:sz="4" w:space="0" w:color="auto"/>
              <w:right w:val="single" w:sz="4" w:space="0" w:color="auto"/>
            </w:tcBorders>
            <w:shd w:val="clear" w:color="auto" w:fill="auto"/>
            <w:noWrap/>
            <w:vAlign w:val="center"/>
          </w:tcPr>
          <w:p w:rsidR="001B033F" w:rsidRPr="0030481F" w:rsidRDefault="001B033F" w:rsidP="00FC4F4D">
            <w:pPr>
              <w:jc w:val="center"/>
              <w:rPr>
                <w:lang w:val="ru-RU" w:eastAsia="ru-RU"/>
              </w:rPr>
            </w:pPr>
          </w:p>
        </w:tc>
        <w:tc>
          <w:tcPr>
            <w:tcW w:w="1329" w:type="dxa"/>
            <w:tcBorders>
              <w:top w:val="nil"/>
              <w:left w:val="nil"/>
              <w:bottom w:val="single" w:sz="4" w:space="0" w:color="auto"/>
              <w:right w:val="single" w:sz="4" w:space="0" w:color="auto"/>
            </w:tcBorders>
            <w:shd w:val="clear" w:color="auto" w:fill="auto"/>
            <w:noWrap/>
            <w:vAlign w:val="center"/>
          </w:tcPr>
          <w:p w:rsidR="001B033F" w:rsidRPr="0030481F" w:rsidRDefault="001B033F" w:rsidP="00FC4F4D">
            <w:pPr>
              <w:jc w:val="center"/>
              <w:rPr>
                <w:lang w:val="ru-RU" w:eastAsia="ru-RU"/>
              </w:rPr>
            </w:pPr>
          </w:p>
        </w:tc>
        <w:tc>
          <w:tcPr>
            <w:tcW w:w="1213" w:type="dxa"/>
            <w:tcBorders>
              <w:top w:val="nil"/>
              <w:left w:val="nil"/>
              <w:bottom w:val="single" w:sz="4" w:space="0" w:color="auto"/>
              <w:right w:val="single" w:sz="4" w:space="0" w:color="auto"/>
            </w:tcBorders>
            <w:shd w:val="clear" w:color="auto" w:fill="auto"/>
            <w:noWrap/>
            <w:vAlign w:val="center"/>
          </w:tcPr>
          <w:p w:rsidR="001B033F" w:rsidRPr="0030481F" w:rsidRDefault="001B033F" w:rsidP="00FC4F4D">
            <w:pPr>
              <w:jc w:val="center"/>
              <w:rPr>
                <w:lang w:val="ru-RU" w:eastAsia="ru-RU"/>
              </w:rPr>
            </w:pPr>
          </w:p>
        </w:tc>
        <w:tc>
          <w:tcPr>
            <w:tcW w:w="1197" w:type="dxa"/>
            <w:tcBorders>
              <w:top w:val="nil"/>
              <w:left w:val="nil"/>
              <w:bottom w:val="single" w:sz="4" w:space="0" w:color="auto"/>
              <w:right w:val="single" w:sz="4" w:space="0" w:color="auto"/>
            </w:tcBorders>
            <w:shd w:val="clear" w:color="auto" w:fill="auto"/>
            <w:noWrap/>
            <w:vAlign w:val="center"/>
            <w:hideMark/>
          </w:tcPr>
          <w:p w:rsidR="001B033F" w:rsidRPr="0030481F" w:rsidRDefault="001B033F" w:rsidP="00FC4F4D">
            <w:pPr>
              <w:jc w:val="center"/>
              <w:rPr>
                <w:lang w:val="ru-RU"/>
              </w:rPr>
            </w:pPr>
          </w:p>
        </w:tc>
      </w:tr>
      <w:tr w:rsidR="0000613F" w:rsidRPr="0030481F" w:rsidTr="001739A0">
        <w:trPr>
          <w:trHeight w:val="276"/>
        </w:trPr>
        <w:tc>
          <w:tcPr>
            <w:tcW w:w="1892" w:type="dxa"/>
            <w:vMerge/>
            <w:tcBorders>
              <w:top w:val="single" w:sz="4" w:space="0" w:color="auto"/>
              <w:left w:val="single" w:sz="4" w:space="0" w:color="auto"/>
              <w:bottom w:val="single" w:sz="4" w:space="0" w:color="000000"/>
              <w:right w:val="single" w:sz="4" w:space="0" w:color="auto"/>
            </w:tcBorders>
            <w:vAlign w:val="center"/>
            <w:hideMark/>
          </w:tcPr>
          <w:p w:rsidR="0000613F" w:rsidRPr="0030481F" w:rsidRDefault="0000613F" w:rsidP="00FC4F4D">
            <w:pPr>
              <w:rPr>
                <w:lang w:val="ru-RU" w:eastAsia="ru-RU"/>
              </w:rPr>
            </w:pPr>
          </w:p>
        </w:tc>
        <w:tc>
          <w:tcPr>
            <w:tcW w:w="2787" w:type="dxa"/>
            <w:vMerge/>
            <w:tcBorders>
              <w:top w:val="single" w:sz="4" w:space="0" w:color="auto"/>
              <w:left w:val="single" w:sz="4" w:space="0" w:color="auto"/>
              <w:bottom w:val="single" w:sz="4" w:space="0" w:color="000000"/>
              <w:right w:val="single" w:sz="4" w:space="0" w:color="auto"/>
            </w:tcBorders>
            <w:vAlign w:val="center"/>
            <w:hideMark/>
          </w:tcPr>
          <w:p w:rsidR="0000613F" w:rsidRPr="0030481F" w:rsidRDefault="0000613F" w:rsidP="00FC4F4D">
            <w:pPr>
              <w:rPr>
                <w:lang w:val="ru-RU" w:eastAsia="ru-RU"/>
              </w:rPr>
            </w:pPr>
          </w:p>
        </w:tc>
        <w:tc>
          <w:tcPr>
            <w:tcW w:w="2188" w:type="dxa"/>
            <w:vMerge w:val="restart"/>
            <w:tcBorders>
              <w:top w:val="nil"/>
              <w:left w:val="single" w:sz="4" w:space="0" w:color="auto"/>
              <w:bottom w:val="single" w:sz="4" w:space="0" w:color="000000"/>
              <w:right w:val="single" w:sz="4" w:space="0" w:color="auto"/>
            </w:tcBorders>
            <w:shd w:val="clear" w:color="auto" w:fill="auto"/>
            <w:hideMark/>
          </w:tcPr>
          <w:p w:rsidR="0000613F" w:rsidRPr="0030481F" w:rsidRDefault="0000613F" w:rsidP="00FC4F4D">
            <w:pPr>
              <w:rPr>
                <w:lang w:val="ru-RU" w:eastAsia="ru-RU"/>
              </w:rPr>
            </w:pPr>
            <w:r w:rsidRPr="0030481F">
              <w:rPr>
                <w:lang w:val="ru-RU" w:eastAsia="ru-RU"/>
              </w:rPr>
              <w:t>Администрация Новоселовского района Красноярского края</w:t>
            </w:r>
          </w:p>
        </w:tc>
        <w:tc>
          <w:tcPr>
            <w:tcW w:w="7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613F" w:rsidRPr="0030481F" w:rsidRDefault="0000613F" w:rsidP="00FC4F4D">
            <w:pPr>
              <w:jc w:val="center"/>
              <w:rPr>
                <w:lang w:eastAsia="ru-RU"/>
              </w:rPr>
            </w:pPr>
            <w:r w:rsidRPr="0030481F">
              <w:rPr>
                <w:lang w:eastAsia="ru-RU"/>
              </w:rPr>
              <w:t>012</w:t>
            </w:r>
          </w:p>
        </w:tc>
        <w:tc>
          <w:tcPr>
            <w:tcW w:w="6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613F" w:rsidRPr="0030481F" w:rsidRDefault="0000613F" w:rsidP="00FC4F4D">
            <w:pPr>
              <w:jc w:val="center"/>
              <w:rPr>
                <w:lang w:eastAsia="ru-RU"/>
              </w:rPr>
            </w:pPr>
            <w:r w:rsidRPr="0030481F">
              <w:rPr>
                <w:lang w:eastAsia="ru-RU"/>
              </w:rPr>
              <w:t>0408</w:t>
            </w:r>
          </w:p>
        </w:tc>
        <w:tc>
          <w:tcPr>
            <w:tcW w:w="14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613F" w:rsidRPr="0030481F" w:rsidRDefault="0000613F" w:rsidP="00FC4F4D">
            <w:pPr>
              <w:jc w:val="center"/>
              <w:rPr>
                <w:lang w:eastAsia="ru-RU"/>
              </w:rPr>
            </w:pPr>
            <w:r w:rsidRPr="0030481F">
              <w:rPr>
                <w:lang w:eastAsia="ru-RU"/>
              </w:rPr>
              <w:t>0600000000</w:t>
            </w:r>
          </w:p>
        </w:tc>
        <w:tc>
          <w:tcPr>
            <w:tcW w:w="5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613F" w:rsidRPr="0030481F" w:rsidRDefault="0000613F" w:rsidP="00FC4F4D">
            <w:pPr>
              <w:jc w:val="center"/>
              <w:rPr>
                <w:lang w:eastAsia="ru-RU"/>
              </w:rPr>
            </w:pPr>
            <w:r w:rsidRPr="0030481F">
              <w:rPr>
                <w:lang w:eastAsia="ru-RU"/>
              </w:rPr>
              <w:t>000</w:t>
            </w:r>
          </w:p>
        </w:tc>
        <w:tc>
          <w:tcPr>
            <w:tcW w:w="1493" w:type="dxa"/>
            <w:vMerge w:val="restart"/>
            <w:tcBorders>
              <w:top w:val="nil"/>
              <w:left w:val="single" w:sz="4" w:space="0" w:color="auto"/>
              <w:bottom w:val="single" w:sz="4" w:space="0" w:color="000000"/>
              <w:right w:val="single" w:sz="4" w:space="0" w:color="auto"/>
            </w:tcBorders>
            <w:shd w:val="clear" w:color="auto" w:fill="auto"/>
            <w:noWrap/>
            <w:vAlign w:val="center"/>
          </w:tcPr>
          <w:p w:rsidR="0000613F" w:rsidRPr="0030481F" w:rsidRDefault="0000613F" w:rsidP="0000613F">
            <w:pPr>
              <w:jc w:val="center"/>
              <w:rPr>
                <w:lang w:val="ru-RU" w:eastAsia="ru-RU"/>
              </w:rPr>
            </w:pPr>
            <w:r w:rsidRPr="0030481F">
              <w:rPr>
                <w:lang w:eastAsia="ru-RU"/>
              </w:rPr>
              <w:t>376</w:t>
            </w:r>
            <w:r w:rsidRPr="0030481F">
              <w:rPr>
                <w:lang w:val="ru-RU" w:eastAsia="ru-RU"/>
              </w:rPr>
              <w:t>25</w:t>
            </w:r>
          </w:p>
        </w:tc>
        <w:tc>
          <w:tcPr>
            <w:tcW w:w="1329" w:type="dxa"/>
            <w:vMerge w:val="restart"/>
            <w:tcBorders>
              <w:top w:val="nil"/>
              <w:left w:val="single" w:sz="4" w:space="0" w:color="auto"/>
              <w:bottom w:val="single" w:sz="4" w:space="0" w:color="000000"/>
              <w:right w:val="single" w:sz="4" w:space="0" w:color="auto"/>
            </w:tcBorders>
            <w:shd w:val="clear" w:color="auto" w:fill="auto"/>
            <w:noWrap/>
          </w:tcPr>
          <w:p w:rsidR="0000613F" w:rsidRPr="0030481F" w:rsidRDefault="0000613F" w:rsidP="0000613F">
            <w:pPr>
              <w:rPr>
                <w:lang w:val="ru-RU" w:eastAsia="ru-RU"/>
              </w:rPr>
            </w:pPr>
          </w:p>
          <w:p w:rsidR="0000613F" w:rsidRPr="0030481F" w:rsidRDefault="0000613F" w:rsidP="0000613F">
            <w:pPr>
              <w:rPr>
                <w:lang w:val="ru-RU" w:eastAsia="ru-RU"/>
              </w:rPr>
            </w:pPr>
          </w:p>
          <w:p w:rsidR="0000613F" w:rsidRPr="0030481F" w:rsidRDefault="0000613F" w:rsidP="0000613F">
            <w:pPr>
              <w:rPr>
                <w:lang w:val="ru-RU" w:eastAsia="ru-RU"/>
              </w:rPr>
            </w:pPr>
          </w:p>
          <w:p w:rsidR="0000613F" w:rsidRPr="0030481F" w:rsidRDefault="0000613F" w:rsidP="0000613F">
            <w:pPr>
              <w:rPr>
                <w:lang w:val="ru-RU" w:eastAsia="ru-RU"/>
              </w:rPr>
            </w:pPr>
            <w:r w:rsidRPr="0030481F">
              <w:rPr>
                <w:lang w:eastAsia="ru-RU"/>
              </w:rPr>
              <w:t>376</w:t>
            </w:r>
            <w:r w:rsidRPr="0030481F">
              <w:rPr>
                <w:lang w:val="ru-RU" w:eastAsia="ru-RU"/>
              </w:rPr>
              <w:t>25</w:t>
            </w:r>
          </w:p>
          <w:p w:rsidR="0000613F" w:rsidRPr="0030481F" w:rsidRDefault="0000613F" w:rsidP="0000613F">
            <w:pPr>
              <w:rPr>
                <w:lang w:val="ru-RU" w:eastAsia="ru-RU"/>
              </w:rPr>
            </w:pPr>
          </w:p>
          <w:p w:rsidR="0000613F" w:rsidRPr="0030481F" w:rsidRDefault="0000613F" w:rsidP="0000613F"/>
        </w:tc>
        <w:tc>
          <w:tcPr>
            <w:tcW w:w="1213" w:type="dxa"/>
            <w:vMerge w:val="restart"/>
            <w:tcBorders>
              <w:top w:val="nil"/>
              <w:left w:val="single" w:sz="4" w:space="0" w:color="auto"/>
              <w:bottom w:val="single" w:sz="4" w:space="0" w:color="000000"/>
              <w:right w:val="single" w:sz="4" w:space="0" w:color="auto"/>
            </w:tcBorders>
            <w:shd w:val="clear" w:color="auto" w:fill="auto"/>
            <w:noWrap/>
          </w:tcPr>
          <w:p w:rsidR="0000613F" w:rsidRPr="0030481F" w:rsidRDefault="0000613F" w:rsidP="0000613F">
            <w:pPr>
              <w:rPr>
                <w:lang w:val="ru-RU" w:eastAsia="ru-RU"/>
              </w:rPr>
            </w:pPr>
          </w:p>
          <w:p w:rsidR="0000613F" w:rsidRPr="0030481F" w:rsidRDefault="0000613F" w:rsidP="0000613F">
            <w:pPr>
              <w:rPr>
                <w:lang w:val="ru-RU" w:eastAsia="ru-RU"/>
              </w:rPr>
            </w:pPr>
          </w:p>
          <w:p w:rsidR="0000613F" w:rsidRPr="0030481F" w:rsidRDefault="0000613F" w:rsidP="0000613F">
            <w:pPr>
              <w:rPr>
                <w:lang w:val="ru-RU" w:eastAsia="ru-RU"/>
              </w:rPr>
            </w:pPr>
          </w:p>
          <w:p w:rsidR="0000613F" w:rsidRPr="0030481F" w:rsidRDefault="0000613F" w:rsidP="0000613F">
            <w:r w:rsidRPr="0030481F">
              <w:rPr>
                <w:lang w:eastAsia="ru-RU"/>
              </w:rPr>
              <w:t>376</w:t>
            </w:r>
            <w:r w:rsidRPr="0030481F">
              <w:rPr>
                <w:lang w:val="ru-RU" w:eastAsia="ru-RU"/>
              </w:rPr>
              <w:t>25</w:t>
            </w:r>
          </w:p>
        </w:tc>
        <w:tc>
          <w:tcPr>
            <w:tcW w:w="119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0613F" w:rsidRPr="0030481F" w:rsidRDefault="0000613F" w:rsidP="0000613F">
            <w:pPr>
              <w:jc w:val="center"/>
              <w:rPr>
                <w:lang w:val="ru-RU"/>
              </w:rPr>
            </w:pPr>
            <w:r w:rsidRPr="0030481F">
              <w:t>112</w:t>
            </w:r>
            <w:r w:rsidRPr="0030481F">
              <w:rPr>
                <w:lang w:val="ru-RU"/>
              </w:rPr>
              <w:t>875</w:t>
            </w:r>
          </w:p>
        </w:tc>
      </w:tr>
      <w:tr w:rsidR="0000613F" w:rsidRPr="0030481F" w:rsidTr="00FC4F4D">
        <w:trPr>
          <w:trHeight w:val="276"/>
        </w:trPr>
        <w:tc>
          <w:tcPr>
            <w:tcW w:w="1892" w:type="dxa"/>
            <w:vMerge/>
            <w:tcBorders>
              <w:top w:val="single" w:sz="4" w:space="0" w:color="auto"/>
              <w:left w:val="single" w:sz="4" w:space="0" w:color="auto"/>
              <w:bottom w:val="single" w:sz="4" w:space="0" w:color="000000"/>
              <w:right w:val="single" w:sz="4" w:space="0" w:color="auto"/>
            </w:tcBorders>
            <w:vAlign w:val="center"/>
            <w:hideMark/>
          </w:tcPr>
          <w:p w:rsidR="0000613F" w:rsidRPr="0030481F" w:rsidRDefault="0000613F" w:rsidP="00FC4F4D">
            <w:pPr>
              <w:rPr>
                <w:lang w:eastAsia="ru-RU"/>
              </w:rPr>
            </w:pPr>
          </w:p>
        </w:tc>
        <w:tc>
          <w:tcPr>
            <w:tcW w:w="2787" w:type="dxa"/>
            <w:vMerge/>
            <w:tcBorders>
              <w:top w:val="single" w:sz="4" w:space="0" w:color="auto"/>
              <w:left w:val="single" w:sz="4" w:space="0" w:color="auto"/>
              <w:bottom w:val="single" w:sz="4" w:space="0" w:color="000000"/>
              <w:right w:val="single" w:sz="4" w:space="0" w:color="auto"/>
            </w:tcBorders>
            <w:vAlign w:val="center"/>
            <w:hideMark/>
          </w:tcPr>
          <w:p w:rsidR="0000613F" w:rsidRPr="0030481F" w:rsidRDefault="0000613F" w:rsidP="00FC4F4D">
            <w:pPr>
              <w:rPr>
                <w:lang w:eastAsia="ru-RU"/>
              </w:rPr>
            </w:pPr>
          </w:p>
        </w:tc>
        <w:tc>
          <w:tcPr>
            <w:tcW w:w="2188" w:type="dxa"/>
            <w:vMerge/>
            <w:tcBorders>
              <w:top w:val="nil"/>
              <w:left w:val="single" w:sz="4" w:space="0" w:color="auto"/>
              <w:bottom w:val="single" w:sz="4" w:space="0" w:color="000000"/>
              <w:right w:val="single" w:sz="4" w:space="0" w:color="auto"/>
            </w:tcBorders>
            <w:vAlign w:val="center"/>
            <w:hideMark/>
          </w:tcPr>
          <w:p w:rsidR="0000613F" w:rsidRPr="0030481F" w:rsidRDefault="0000613F" w:rsidP="00FC4F4D">
            <w:pPr>
              <w:rPr>
                <w:lang w:eastAsia="ru-RU"/>
              </w:rPr>
            </w:pPr>
          </w:p>
        </w:tc>
        <w:tc>
          <w:tcPr>
            <w:tcW w:w="787" w:type="dxa"/>
            <w:vMerge/>
            <w:tcBorders>
              <w:top w:val="nil"/>
              <w:left w:val="single" w:sz="4" w:space="0" w:color="auto"/>
              <w:bottom w:val="single" w:sz="4" w:space="0" w:color="000000"/>
              <w:right w:val="single" w:sz="4" w:space="0" w:color="auto"/>
            </w:tcBorders>
            <w:vAlign w:val="center"/>
            <w:hideMark/>
          </w:tcPr>
          <w:p w:rsidR="0000613F" w:rsidRPr="0030481F" w:rsidRDefault="0000613F" w:rsidP="00FC4F4D">
            <w:pPr>
              <w:rPr>
                <w:lang w:eastAsia="ru-RU"/>
              </w:rPr>
            </w:pPr>
          </w:p>
        </w:tc>
        <w:tc>
          <w:tcPr>
            <w:tcW w:w="696" w:type="dxa"/>
            <w:vMerge/>
            <w:tcBorders>
              <w:top w:val="nil"/>
              <w:left w:val="single" w:sz="4" w:space="0" w:color="auto"/>
              <w:bottom w:val="single" w:sz="4" w:space="0" w:color="000000"/>
              <w:right w:val="single" w:sz="4" w:space="0" w:color="auto"/>
            </w:tcBorders>
            <w:vAlign w:val="center"/>
            <w:hideMark/>
          </w:tcPr>
          <w:p w:rsidR="0000613F" w:rsidRPr="0030481F" w:rsidRDefault="0000613F" w:rsidP="00FC4F4D">
            <w:pPr>
              <w:rPr>
                <w:lang w:eastAsia="ru-RU"/>
              </w:rPr>
            </w:pPr>
          </w:p>
        </w:tc>
        <w:tc>
          <w:tcPr>
            <w:tcW w:w="1416" w:type="dxa"/>
            <w:vMerge/>
            <w:tcBorders>
              <w:top w:val="nil"/>
              <w:left w:val="single" w:sz="4" w:space="0" w:color="auto"/>
              <w:bottom w:val="single" w:sz="4" w:space="0" w:color="000000"/>
              <w:right w:val="single" w:sz="4" w:space="0" w:color="auto"/>
            </w:tcBorders>
            <w:vAlign w:val="center"/>
            <w:hideMark/>
          </w:tcPr>
          <w:p w:rsidR="0000613F" w:rsidRPr="0030481F" w:rsidRDefault="0000613F" w:rsidP="00FC4F4D">
            <w:pPr>
              <w:rPr>
                <w:lang w:eastAsia="ru-RU"/>
              </w:rPr>
            </w:pPr>
          </w:p>
        </w:tc>
        <w:tc>
          <w:tcPr>
            <w:tcW w:w="596" w:type="dxa"/>
            <w:vMerge/>
            <w:tcBorders>
              <w:top w:val="nil"/>
              <w:left w:val="single" w:sz="4" w:space="0" w:color="auto"/>
              <w:bottom w:val="single" w:sz="4" w:space="0" w:color="000000"/>
              <w:right w:val="single" w:sz="4" w:space="0" w:color="auto"/>
            </w:tcBorders>
            <w:vAlign w:val="center"/>
            <w:hideMark/>
          </w:tcPr>
          <w:p w:rsidR="0000613F" w:rsidRPr="0030481F" w:rsidRDefault="0000613F" w:rsidP="00FC4F4D">
            <w:pPr>
              <w:rPr>
                <w:lang w:eastAsia="ru-RU"/>
              </w:rPr>
            </w:pPr>
          </w:p>
        </w:tc>
        <w:tc>
          <w:tcPr>
            <w:tcW w:w="1493" w:type="dxa"/>
            <w:vMerge/>
            <w:tcBorders>
              <w:top w:val="nil"/>
              <w:left w:val="single" w:sz="4" w:space="0" w:color="auto"/>
              <w:bottom w:val="single" w:sz="4" w:space="0" w:color="000000"/>
              <w:right w:val="single" w:sz="4" w:space="0" w:color="auto"/>
            </w:tcBorders>
            <w:vAlign w:val="center"/>
          </w:tcPr>
          <w:p w:rsidR="0000613F" w:rsidRPr="0030481F" w:rsidRDefault="0000613F" w:rsidP="00FC4F4D">
            <w:pPr>
              <w:rPr>
                <w:lang w:eastAsia="ru-RU"/>
              </w:rPr>
            </w:pPr>
          </w:p>
        </w:tc>
        <w:tc>
          <w:tcPr>
            <w:tcW w:w="1329" w:type="dxa"/>
            <w:vMerge/>
            <w:tcBorders>
              <w:top w:val="nil"/>
              <w:left w:val="single" w:sz="4" w:space="0" w:color="auto"/>
              <w:bottom w:val="single" w:sz="4" w:space="0" w:color="000000"/>
              <w:right w:val="single" w:sz="4" w:space="0" w:color="auto"/>
            </w:tcBorders>
            <w:vAlign w:val="center"/>
          </w:tcPr>
          <w:p w:rsidR="0000613F" w:rsidRPr="0030481F" w:rsidRDefault="0000613F" w:rsidP="00FC4F4D">
            <w:pPr>
              <w:rPr>
                <w:lang w:eastAsia="ru-RU"/>
              </w:rPr>
            </w:pPr>
          </w:p>
        </w:tc>
        <w:tc>
          <w:tcPr>
            <w:tcW w:w="1213" w:type="dxa"/>
            <w:vMerge/>
            <w:tcBorders>
              <w:top w:val="nil"/>
              <w:left w:val="single" w:sz="4" w:space="0" w:color="auto"/>
              <w:bottom w:val="single" w:sz="4" w:space="0" w:color="000000"/>
              <w:right w:val="single" w:sz="4" w:space="0" w:color="auto"/>
            </w:tcBorders>
            <w:vAlign w:val="center"/>
          </w:tcPr>
          <w:p w:rsidR="0000613F" w:rsidRPr="0030481F" w:rsidRDefault="0000613F" w:rsidP="00FC4F4D">
            <w:pPr>
              <w:rPr>
                <w:lang w:eastAsia="ru-RU"/>
              </w:rPr>
            </w:pPr>
          </w:p>
        </w:tc>
        <w:tc>
          <w:tcPr>
            <w:tcW w:w="1197" w:type="dxa"/>
            <w:vMerge/>
            <w:tcBorders>
              <w:top w:val="nil"/>
              <w:left w:val="single" w:sz="4" w:space="0" w:color="auto"/>
              <w:bottom w:val="single" w:sz="4" w:space="0" w:color="000000"/>
              <w:right w:val="single" w:sz="4" w:space="0" w:color="auto"/>
            </w:tcBorders>
            <w:vAlign w:val="center"/>
            <w:hideMark/>
          </w:tcPr>
          <w:p w:rsidR="0000613F" w:rsidRPr="0030481F" w:rsidRDefault="0000613F" w:rsidP="00FC4F4D">
            <w:pPr>
              <w:rPr>
                <w:lang w:eastAsia="ru-RU"/>
              </w:rPr>
            </w:pPr>
          </w:p>
        </w:tc>
      </w:tr>
      <w:tr w:rsidR="0000613F" w:rsidRPr="0030481F" w:rsidTr="00FC4F4D">
        <w:trPr>
          <w:trHeight w:val="276"/>
        </w:trPr>
        <w:tc>
          <w:tcPr>
            <w:tcW w:w="1892" w:type="dxa"/>
            <w:vMerge/>
            <w:tcBorders>
              <w:top w:val="single" w:sz="4" w:space="0" w:color="auto"/>
              <w:left w:val="single" w:sz="4" w:space="0" w:color="auto"/>
              <w:bottom w:val="single" w:sz="4" w:space="0" w:color="000000"/>
              <w:right w:val="single" w:sz="4" w:space="0" w:color="auto"/>
            </w:tcBorders>
            <w:vAlign w:val="center"/>
            <w:hideMark/>
          </w:tcPr>
          <w:p w:rsidR="0000613F" w:rsidRPr="0030481F" w:rsidRDefault="0000613F" w:rsidP="00FC4F4D">
            <w:pPr>
              <w:rPr>
                <w:lang w:eastAsia="ru-RU"/>
              </w:rPr>
            </w:pPr>
          </w:p>
        </w:tc>
        <w:tc>
          <w:tcPr>
            <w:tcW w:w="2787" w:type="dxa"/>
            <w:vMerge/>
            <w:tcBorders>
              <w:top w:val="single" w:sz="4" w:space="0" w:color="auto"/>
              <w:left w:val="single" w:sz="4" w:space="0" w:color="auto"/>
              <w:bottom w:val="single" w:sz="4" w:space="0" w:color="000000"/>
              <w:right w:val="single" w:sz="4" w:space="0" w:color="auto"/>
            </w:tcBorders>
            <w:vAlign w:val="center"/>
            <w:hideMark/>
          </w:tcPr>
          <w:p w:rsidR="0000613F" w:rsidRPr="0030481F" w:rsidRDefault="0000613F" w:rsidP="00FC4F4D">
            <w:pPr>
              <w:rPr>
                <w:lang w:eastAsia="ru-RU"/>
              </w:rPr>
            </w:pPr>
          </w:p>
        </w:tc>
        <w:tc>
          <w:tcPr>
            <w:tcW w:w="2188" w:type="dxa"/>
            <w:vMerge/>
            <w:tcBorders>
              <w:top w:val="nil"/>
              <w:left w:val="single" w:sz="4" w:space="0" w:color="auto"/>
              <w:bottom w:val="single" w:sz="4" w:space="0" w:color="000000"/>
              <w:right w:val="single" w:sz="4" w:space="0" w:color="auto"/>
            </w:tcBorders>
            <w:vAlign w:val="center"/>
            <w:hideMark/>
          </w:tcPr>
          <w:p w:rsidR="0000613F" w:rsidRPr="0030481F" w:rsidRDefault="0000613F" w:rsidP="00FC4F4D">
            <w:pPr>
              <w:rPr>
                <w:lang w:eastAsia="ru-RU"/>
              </w:rPr>
            </w:pPr>
          </w:p>
        </w:tc>
        <w:tc>
          <w:tcPr>
            <w:tcW w:w="787" w:type="dxa"/>
            <w:vMerge/>
            <w:tcBorders>
              <w:top w:val="nil"/>
              <w:left w:val="single" w:sz="4" w:space="0" w:color="auto"/>
              <w:bottom w:val="single" w:sz="4" w:space="0" w:color="000000"/>
              <w:right w:val="single" w:sz="4" w:space="0" w:color="auto"/>
            </w:tcBorders>
            <w:vAlign w:val="center"/>
            <w:hideMark/>
          </w:tcPr>
          <w:p w:rsidR="0000613F" w:rsidRPr="0030481F" w:rsidRDefault="0000613F" w:rsidP="00FC4F4D">
            <w:pPr>
              <w:rPr>
                <w:lang w:eastAsia="ru-RU"/>
              </w:rPr>
            </w:pPr>
          </w:p>
        </w:tc>
        <w:tc>
          <w:tcPr>
            <w:tcW w:w="696" w:type="dxa"/>
            <w:vMerge/>
            <w:tcBorders>
              <w:top w:val="nil"/>
              <w:left w:val="single" w:sz="4" w:space="0" w:color="auto"/>
              <w:bottom w:val="single" w:sz="4" w:space="0" w:color="000000"/>
              <w:right w:val="single" w:sz="4" w:space="0" w:color="auto"/>
            </w:tcBorders>
            <w:vAlign w:val="center"/>
            <w:hideMark/>
          </w:tcPr>
          <w:p w:rsidR="0000613F" w:rsidRPr="0030481F" w:rsidRDefault="0000613F" w:rsidP="00FC4F4D">
            <w:pPr>
              <w:rPr>
                <w:lang w:eastAsia="ru-RU"/>
              </w:rPr>
            </w:pPr>
          </w:p>
        </w:tc>
        <w:tc>
          <w:tcPr>
            <w:tcW w:w="1416" w:type="dxa"/>
            <w:vMerge/>
            <w:tcBorders>
              <w:top w:val="nil"/>
              <w:left w:val="single" w:sz="4" w:space="0" w:color="auto"/>
              <w:bottom w:val="single" w:sz="4" w:space="0" w:color="000000"/>
              <w:right w:val="single" w:sz="4" w:space="0" w:color="auto"/>
            </w:tcBorders>
            <w:vAlign w:val="center"/>
            <w:hideMark/>
          </w:tcPr>
          <w:p w:rsidR="0000613F" w:rsidRPr="0030481F" w:rsidRDefault="0000613F" w:rsidP="00FC4F4D">
            <w:pPr>
              <w:rPr>
                <w:lang w:eastAsia="ru-RU"/>
              </w:rPr>
            </w:pPr>
          </w:p>
        </w:tc>
        <w:tc>
          <w:tcPr>
            <w:tcW w:w="596" w:type="dxa"/>
            <w:vMerge/>
            <w:tcBorders>
              <w:top w:val="nil"/>
              <w:left w:val="single" w:sz="4" w:space="0" w:color="auto"/>
              <w:bottom w:val="single" w:sz="4" w:space="0" w:color="000000"/>
              <w:right w:val="single" w:sz="4" w:space="0" w:color="auto"/>
            </w:tcBorders>
            <w:vAlign w:val="center"/>
            <w:hideMark/>
          </w:tcPr>
          <w:p w:rsidR="0000613F" w:rsidRPr="0030481F" w:rsidRDefault="0000613F" w:rsidP="00FC4F4D">
            <w:pPr>
              <w:rPr>
                <w:lang w:eastAsia="ru-RU"/>
              </w:rPr>
            </w:pPr>
          </w:p>
        </w:tc>
        <w:tc>
          <w:tcPr>
            <w:tcW w:w="1493" w:type="dxa"/>
            <w:vMerge/>
            <w:tcBorders>
              <w:top w:val="nil"/>
              <w:left w:val="single" w:sz="4" w:space="0" w:color="auto"/>
              <w:bottom w:val="single" w:sz="4" w:space="0" w:color="000000"/>
              <w:right w:val="single" w:sz="4" w:space="0" w:color="auto"/>
            </w:tcBorders>
            <w:vAlign w:val="center"/>
          </w:tcPr>
          <w:p w:rsidR="0000613F" w:rsidRPr="0030481F" w:rsidRDefault="0000613F" w:rsidP="00FC4F4D">
            <w:pPr>
              <w:rPr>
                <w:lang w:eastAsia="ru-RU"/>
              </w:rPr>
            </w:pPr>
          </w:p>
        </w:tc>
        <w:tc>
          <w:tcPr>
            <w:tcW w:w="1329" w:type="dxa"/>
            <w:vMerge/>
            <w:tcBorders>
              <w:top w:val="nil"/>
              <w:left w:val="single" w:sz="4" w:space="0" w:color="auto"/>
              <w:bottom w:val="single" w:sz="4" w:space="0" w:color="000000"/>
              <w:right w:val="single" w:sz="4" w:space="0" w:color="auto"/>
            </w:tcBorders>
            <w:vAlign w:val="center"/>
          </w:tcPr>
          <w:p w:rsidR="0000613F" w:rsidRPr="0030481F" w:rsidRDefault="0000613F" w:rsidP="00FC4F4D">
            <w:pPr>
              <w:rPr>
                <w:lang w:eastAsia="ru-RU"/>
              </w:rPr>
            </w:pPr>
          </w:p>
        </w:tc>
        <w:tc>
          <w:tcPr>
            <w:tcW w:w="1213" w:type="dxa"/>
            <w:vMerge/>
            <w:tcBorders>
              <w:top w:val="nil"/>
              <w:left w:val="single" w:sz="4" w:space="0" w:color="auto"/>
              <w:bottom w:val="single" w:sz="4" w:space="0" w:color="000000"/>
              <w:right w:val="single" w:sz="4" w:space="0" w:color="auto"/>
            </w:tcBorders>
            <w:vAlign w:val="center"/>
          </w:tcPr>
          <w:p w:rsidR="0000613F" w:rsidRPr="0030481F" w:rsidRDefault="0000613F" w:rsidP="00FC4F4D">
            <w:pPr>
              <w:rPr>
                <w:lang w:eastAsia="ru-RU"/>
              </w:rPr>
            </w:pPr>
          </w:p>
        </w:tc>
        <w:tc>
          <w:tcPr>
            <w:tcW w:w="1197" w:type="dxa"/>
            <w:vMerge/>
            <w:tcBorders>
              <w:top w:val="nil"/>
              <w:left w:val="single" w:sz="4" w:space="0" w:color="auto"/>
              <w:bottom w:val="single" w:sz="4" w:space="0" w:color="000000"/>
              <w:right w:val="single" w:sz="4" w:space="0" w:color="auto"/>
            </w:tcBorders>
            <w:vAlign w:val="center"/>
            <w:hideMark/>
          </w:tcPr>
          <w:p w:rsidR="0000613F" w:rsidRPr="0030481F" w:rsidRDefault="0000613F" w:rsidP="00FC4F4D">
            <w:pPr>
              <w:rPr>
                <w:lang w:eastAsia="ru-RU"/>
              </w:rPr>
            </w:pPr>
          </w:p>
        </w:tc>
      </w:tr>
      <w:tr w:rsidR="0000613F" w:rsidRPr="0030481F" w:rsidTr="00FC4F4D">
        <w:trPr>
          <w:trHeight w:val="769"/>
        </w:trPr>
        <w:tc>
          <w:tcPr>
            <w:tcW w:w="1892" w:type="dxa"/>
            <w:vMerge/>
            <w:tcBorders>
              <w:top w:val="single" w:sz="4" w:space="0" w:color="auto"/>
              <w:left w:val="single" w:sz="4" w:space="0" w:color="auto"/>
              <w:bottom w:val="single" w:sz="4" w:space="0" w:color="000000"/>
              <w:right w:val="single" w:sz="4" w:space="0" w:color="auto"/>
            </w:tcBorders>
            <w:vAlign w:val="center"/>
            <w:hideMark/>
          </w:tcPr>
          <w:p w:rsidR="0000613F" w:rsidRPr="0030481F" w:rsidRDefault="0000613F" w:rsidP="00FC4F4D">
            <w:pPr>
              <w:rPr>
                <w:lang w:eastAsia="ru-RU"/>
              </w:rPr>
            </w:pPr>
          </w:p>
        </w:tc>
        <w:tc>
          <w:tcPr>
            <w:tcW w:w="2787" w:type="dxa"/>
            <w:vMerge/>
            <w:tcBorders>
              <w:top w:val="single" w:sz="4" w:space="0" w:color="auto"/>
              <w:left w:val="single" w:sz="4" w:space="0" w:color="auto"/>
              <w:bottom w:val="single" w:sz="4" w:space="0" w:color="000000"/>
              <w:right w:val="single" w:sz="4" w:space="0" w:color="auto"/>
            </w:tcBorders>
            <w:vAlign w:val="center"/>
            <w:hideMark/>
          </w:tcPr>
          <w:p w:rsidR="0000613F" w:rsidRPr="0030481F" w:rsidRDefault="0000613F" w:rsidP="00FC4F4D">
            <w:pPr>
              <w:rPr>
                <w:lang w:eastAsia="ru-RU"/>
              </w:rPr>
            </w:pPr>
          </w:p>
        </w:tc>
        <w:tc>
          <w:tcPr>
            <w:tcW w:w="2188" w:type="dxa"/>
            <w:vMerge/>
            <w:tcBorders>
              <w:top w:val="nil"/>
              <w:left w:val="single" w:sz="4" w:space="0" w:color="auto"/>
              <w:bottom w:val="single" w:sz="4" w:space="0" w:color="000000"/>
              <w:right w:val="single" w:sz="4" w:space="0" w:color="auto"/>
            </w:tcBorders>
            <w:vAlign w:val="center"/>
            <w:hideMark/>
          </w:tcPr>
          <w:p w:rsidR="0000613F" w:rsidRPr="0030481F" w:rsidRDefault="0000613F" w:rsidP="00FC4F4D">
            <w:pPr>
              <w:rPr>
                <w:lang w:eastAsia="ru-RU"/>
              </w:rPr>
            </w:pPr>
          </w:p>
        </w:tc>
        <w:tc>
          <w:tcPr>
            <w:tcW w:w="787" w:type="dxa"/>
            <w:vMerge/>
            <w:tcBorders>
              <w:top w:val="nil"/>
              <w:left w:val="single" w:sz="4" w:space="0" w:color="auto"/>
              <w:bottom w:val="single" w:sz="4" w:space="0" w:color="000000"/>
              <w:right w:val="single" w:sz="4" w:space="0" w:color="auto"/>
            </w:tcBorders>
            <w:vAlign w:val="center"/>
            <w:hideMark/>
          </w:tcPr>
          <w:p w:rsidR="0000613F" w:rsidRPr="0030481F" w:rsidRDefault="0000613F" w:rsidP="00FC4F4D">
            <w:pPr>
              <w:rPr>
                <w:lang w:eastAsia="ru-RU"/>
              </w:rPr>
            </w:pPr>
          </w:p>
        </w:tc>
        <w:tc>
          <w:tcPr>
            <w:tcW w:w="696" w:type="dxa"/>
            <w:vMerge/>
            <w:tcBorders>
              <w:top w:val="nil"/>
              <w:left w:val="single" w:sz="4" w:space="0" w:color="auto"/>
              <w:bottom w:val="single" w:sz="4" w:space="0" w:color="000000"/>
              <w:right w:val="single" w:sz="4" w:space="0" w:color="auto"/>
            </w:tcBorders>
            <w:vAlign w:val="center"/>
            <w:hideMark/>
          </w:tcPr>
          <w:p w:rsidR="0000613F" w:rsidRPr="0030481F" w:rsidRDefault="0000613F" w:rsidP="00FC4F4D">
            <w:pPr>
              <w:rPr>
                <w:lang w:eastAsia="ru-RU"/>
              </w:rPr>
            </w:pPr>
          </w:p>
        </w:tc>
        <w:tc>
          <w:tcPr>
            <w:tcW w:w="1416" w:type="dxa"/>
            <w:vMerge/>
            <w:tcBorders>
              <w:top w:val="nil"/>
              <w:left w:val="single" w:sz="4" w:space="0" w:color="auto"/>
              <w:bottom w:val="single" w:sz="4" w:space="0" w:color="000000"/>
              <w:right w:val="single" w:sz="4" w:space="0" w:color="auto"/>
            </w:tcBorders>
            <w:vAlign w:val="center"/>
            <w:hideMark/>
          </w:tcPr>
          <w:p w:rsidR="0000613F" w:rsidRPr="0030481F" w:rsidRDefault="0000613F" w:rsidP="00FC4F4D">
            <w:pPr>
              <w:rPr>
                <w:lang w:eastAsia="ru-RU"/>
              </w:rPr>
            </w:pPr>
          </w:p>
        </w:tc>
        <w:tc>
          <w:tcPr>
            <w:tcW w:w="596" w:type="dxa"/>
            <w:vMerge/>
            <w:tcBorders>
              <w:top w:val="nil"/>
              <w:left w:val="single" w:sz="4" w:space="0" w:color="auto"/>
              <w:bottom w:val="single" w:sz="4" w:space="0" w:color="000000"/>
              <w:right w:val="single" w:sz="4" w:space="0" w:color="auto"/>
            </w:tcBorders>
            <w:vAlign w:val="center"/>
            <w:hideMark/>
          </w:tcPr>
          <w:p w:rsidR="0000613F" w:rsidRPr="0030481F" w:rsidRDefault="0000613F" w:rsidP="00FC4F4D">
            <w:pPr>
              <w:rPr>
                <w:lang w:eastAsia="ru-RU"/>
              </w:rPr>
            </w:pPr>
          </w:p>
        </w:tc>
        <w:tc>
          <w:tcPr>
            <w:tcW w:w="1493" w:type="dxa"/>
            <w:vMerge/>
            <w:tcBorders>
              <w:top w:val="nil"/>
              <w:left w:val="single" w:sz="4" w:space="0" w:color="auto"/>
              <w:bottom w:val="single" w:sz="4" w:space="0" w:color="000000"/>
              <w:right w:val="single" w:sz="4" w:space="0" w:color="auto"/>
            </w:tcBorders>
            <w:vAlign w:val="center"/>
          </w:tcPr>
          <w:p w:rsidR="0000613F" w:rsidRPr="0030481F" w:rsidRDefault="0000613F" w:rsidP="00FC4F4D">
            <w:pPr>
              <w:rPr>
                <w:lang w:eastAsia="ru-RU"/>
              </w:rPr>
            </w:pPr>
          </w:p>
        </w:tc>
        <w:tc>
          <w:tcPr>
            <w:tcW w:w="1329" w:type="dxa"/>
            <w:vMerge/>
            <w:tcBorders>
              <w:top w:val="nil"/>
              <w:left w:val="single" w:sz="4" w:space="0" w:color="auto"/>
              <w:bottom w:val="single" w:sz="4" w:space="0" w:color="000000"/>
              <w:right w:val="single" w:sz="4" w:space="0" w:color="auto"/>
            </w:tcBorders>
            <w:vAlign w:val="center"/>
          </w:tcPr>
          <w:p w:rsidR="0000613F" w:rsidRPr="0030481F" w:rsidRDefault="0000613F" w:rsidP="00FC4F4D">
            <w:pPr>
              <w:rPr>
                <w:lang w:eastAsia="ru-RU"/>
              </w:rPr>
            </w:pPr>
          </w:p>
        </w:tc>
        <w:tc>
          <w:tcPr>
            <w:tcW w:w="1213" w:type="dxa"/>
            <w:vMerge/>
            <w:tcBorders>
              <w:top w:val="nil"/>
              <w:left w:val="single" w:sz="4" w:space="0" w:color="auto"/>
              <w:bottom w:val="single" w:sz="4" w:space="0" w:color="000000"/>
              <w:right w:val="single" w:sz="4" w:space="0" w:color="auto"/>
            </w:tcBorders>
            <w:vAlign w:val="center"/>
          </w:tcPr>
          <w:p w:rsidR="0000613F" w:rsidRPr="0030481F" w:rsidRDefault="0000613F" w:rsidP="00FC4F4D">
            <w:pPr>
              <w:rPr>
                <w:lang w:eastAsia="ru-RU"/>
              </w:rPr>
            </w:pPr>
          </w:p>
        </w:tc>
        <w:tc>
          <w:tcPr>
            <w:tcW w:w="1197" w:type="dxa"/>
            <w:vMerge/>
            <w:tcBorders>
              <w:top w:val="nil"/>
              <w:left w:val="single" w:sz="4" w:space="0" w:color="auto"/>
              <w:bottom w:val="single" w:sz="4" w:space="0" w:color="000000"/>
              <w:right w:val="single" w:sz="4" w:space="0" w:color="auto"/>
            </w:tcBorders>
            <w:vAlign w:val="center"/>
            <w:hideMark/>
          </w:tcPr>
          <w:p w:rsidR="0000613F" w:rsidRPr="0030481F" w:rsidRDefault="0000613F" w:rsidP="00FC4F4D">
            <w:pPr>
              <w:rPr>
                <w:lang w:eastAsia="ru-RU"/>
              </w:rPr>
            </w:pPr>
          </w:p>
        </w:tc>
      </w:tr>
      <w:tr w:rsidR="0000613F" w:rsidRPr="0030481F" w:rsidTr="00FC4F4D">
        <w:trPr>
          <w:trHeight w:val="276"/>
        </w:trPr>
        <w:tc>
          <w:tcPr>
            <w:tcW w:w="1892" w:type="dxa"/>
            <w:vMerge/>
            <w:tcBorders>
              <w:top w:val="single" w:sz="4" w:space="0" w:color="auto"/>
              <w:left w:val="single" w:sz="4" w:space="0" w:color="auto"/>
              <w:bottom w:val="single" w:sz="4" w:space="0" w:color="auto"/>
              <w:right w:val="single" w:sz="4" w:space="0" w:color="auto"/>
            </w:tcBorders>
            <w:vAlign w:val="center"/>
            <w:hideMark/>
          </w:tcPr>
          <w:p w:rsidR="0000613F" w:rsidRPr="0030481F" w:rsidRDefault="0000613F" w:rsidP="00FC4F4D">
            <w:pPr>
              <w:rPr>
                <w:lang w:eastAsia="ru-RU"/>
              </w:rPr>
            </w:pPr>
          </w:p>
        </w:tc>
        <w:tc>
          <w:tcPr>
            <w:tcW w:w="2787" w:type="dxa"/>
            <w:vMerge/>
            <w:tcBorders>
              <w:top w:val="single" w:sz="4" w:space="0" w:color="auto"/>
              <w:left w:val="single" w:sz="4" w:space="0" w:color="auto"/>
              <w:bottom w:val="single" w:sz="4" w:space="0" w:color="auto"/>
              <w:right w:val="single" w:sz="4" w:space="0" w:color="auto"/>
            </w:tcBorders>
            <w:vAlign w:val="center"/>
            <w:hideMark/>
          </w:tcPr>
          <w:p w:rsidR="0000613F" w:rsidRPr="0030481F" w:rsidRDefault="0000613F" w:rsidP="00FC4F4D">
            <w:pPr>
              <w:rPr>
                <w:lang w:eastAsia="ru-RU"/>
              </w:rPr>
            </w:pPr>
          </w:p>
        </w:tc>
        <w:tc>
          <w:tcPr>
            <w:tcW w:w="2188" w:type="dxa"/>
            <w:vMerge/>
            <w:tcBorders>
              <w:top w:val="nil"/>
              <w:left w:val="single" w:sz="4" w:space="0" w:color="auto"/>
              <w:bottom w:val="single" w:sz="4" w:space="0" w:color="auto"/>
              <w:right w:val="single" w:sz="4" w:space="0" w:color="auto"/>
            </w:tcBorders>
            <w:vAlign w:val="center"/>
            <w:hideMark/>
          </w:tcPr>
          <w:p w:rsidR="0000613F" w:rsidRPr="0030481F" w:rsidRDefault="0000613F" w:rsidP="00FC4F4D">
            <w:pPr>
              <w:rPr>
                <w:lang w:eastAsia="ru-RU"/>
              </w:rPr>
            </w:pPr>
          </w:p>
        </w:tc>
        <w:tc>
          <w:tcPr>
            <w:tcW w:w="787" w:type="dxa"/>
            <w:vMerge/>
            <w:tcBorders>
              <w:top w:val="nil"/>
              <w:left w:val="single" w:sz="4" w:space="0" w:color="auto"/>
              <w:bottom w:val="single" w:sz="4" w:space="0" w:color="auto"/>
              <w:right w:val="single" w:sz="4" w:space="0" w:color="auto"/>
            </w:tcBorders>
            <w:vAlign w:val="center"/>
            <w:hideMark/>
          </w:tcPr>
          <w:p w:rsidR="0000613F" w:rsidRPr="0030481F" w:rsidRDefault="0000613F" w:rsidP="00FC4F4D">
            <w:pPr>
              <w:rPr>
                <w:lang w:eastAsia="ru-RU"/>
              </w:rPr>
            </w:pPr>
          </w:p>
        </w:tc>
        <w:tc>
          <w:tcPr>
            <w:tcW w:w="696" w:type="dxa"/>
            <w:vMerge/>
            <w:tcBorders>
              <w:top w:val="nil"/>
              <w:left w:val="single" w:sz="4" w:space="0" w:color="auto"/>
              <w:bottom w:val="single" w:sz="4" w:space="0" w:color="auto"/>
              <w:right w:val="single" w:sz="4" w:space="0" w:color="auto"/>
            </w:tcBorders>
            <w:vAlign w:val="center"/>
            <w:hideMark/>
          </w:tcPr>
          <w:p w:rsidR="0000613F" w:rsidRPr="0030481F" w:rsidRDefault="0000613F" w:rsidP="00FC4F4D">
            <w:pPr>
              <w:rPr>
                <w:lang w:eastAsia="ru-RU"/>
              </w:rPr>
            </w:pPr>
          </w:p>
        </w:tc>
        <w:tc>
          <w:tcPr>
            <w:tcW w:w="1416" w:type="dxa"/>
            <w:vMerge/>
            <w:tcBorders>
              <w:top w:val="nil"/>
              <w:left w:val="single" w:sz="4" w:space="0" w:color="auto"/>
              <w:bottom w:val="single" w:sz="4" w:space="0" w:color="auto"/>
              <w:right w:val="single" w:sz="4" w:space="0" w:color="auto"/>
            </w:tcBorders>
            <w:vAlign w:val="center"/>
            <w:hideMark/>
          </w:tcPr>
          <w:p w:rsidR="0000613F" w:rsidRPr="0030481F" w:rsidRDefault="0000613F" w:rsidP="00FC4F4D">
            <w:pPr>
              <w:rPr>
                <w:lang w:eastAsia="ru-RU"/>
              </w:rPr>
            </w:pPr>
          </w:p>
        </w:tc>
        <w:tc>
          <w:tcPr>
            <w:tcW w:w="596" w:type="dxa"/>
            <w:vMerge/>
            <w:tcBorders>
              <w:top w:val="nil"/>
              <w:left w:val="single" w:sz="4" w:space="0" w:color="auto"/>
              <w:bottom w:val="single" w:sz="4" w:space="0" w:color="auto"/>
              <w:right w:val="single" w:sz="4" w:space="0" w:color="auto"/>
            </w:tcBorders>
            <w:vAlign w:val="center"/>
            <w:hideMark/>
          </w:tcPr>
          <w:p w:rsidR="0000613F" w:rsidRPr="0030481F" w:rsidRDefault="0000613F" w:rsidP="00FC4F4D">
            <w:pPr>
              <w:rPr>
                <w:lang w:eastAsia="ru-RU"/>
              </w:rPr>
            </w:pPr>
          </w:p>
        </w:tc>
        <w:tc>
          <w:tcPr>
            <w:tcW w:w="1493" w:type="dxa"/>
            <w:vMerge/>
            <w:tcBorders>
              <w:top w:val="nil"/>
              <w:left w:val="single" w:sz="4" w:space="0" w:color="auto"/>
              <w:bottom w:val="single" w:sz="4" w:space="0" w:color="auto"/>
              <w:right w:val="single" w:sz="4" w:space="0" w:color="auto"/>
            </w:tcBorders>
            <w:vAlign w:val="center"/>
          </w:tcPr>
          <w:p w:rsidR="0000613F" w:rsidRPr="0030481F" w:rsidRDefault="0000613F" w:rsidP="00FC4F4D">
            <w:pPr>
              <w:rPr>
                <w:lang w:eastAsia="ru-RU"/>
              </w:rPr>
            </w:pPr>
          </w:p>
        </w:tc>
        <w:tc>
          <w:tcPr>
            <w:tcW w:w="1329" w:type="dxa"/>
            <w:vMerge/>
            <w:tcBorders>
              <w:top w:val="nil"/>
              <w:left w:val="single" w:sz="4" w:space="0" w:color="auto"/>
              <w:bottom w:val="single" w:sz="4" w:space="0" w:color="auto"/>
              <w:right w:val="single" w:sz="4" w:space="0" w:color="auto"/>
            </w:tcBorders>
            <w:vAlign w:val="center"/>
          </w:tcPr>
          <w:p w:rsidR="0000613F" w:rsidRPr="0030481F" w:rsidRDefault="0000613F" w:rsidP="00FC4F4D">
            <w:pPr>
              <w:rPr>
                <w:lang w:eastAsia="ru-RU"/>
              </w:rPr>
            </w:pPr>
          </w:p>
        </w:tc>
        <w:tc>
          <w:tcPr>
            <w:tcW w:w="1213" w:type="dxa"/>
            <w:vMerge/>
            <w:tcBorders>
              <w:top w:val="nil"/>
              <w:left w:val="single" w:sz="4" w:space="0" w:color="auto"/>
              <w:bottom w:val="single" w:sz="4" w:space="0" w:color="auto"/>
              <w:right w:val="single" w:sz="4" w:space="0" w:color="auto"/>
            </w:tcBorders>
            <w:vAlign w:val="center"/>
          </w:tcPr>
          <w:p w:rsidR="0000613F" w:rsidRPr="0030481F" w:rsidRDefault="0000613F" w:rsidP="00FC4F4D">
            <w:pPr>
              <w:rPr>
                <w:lang w:eastAsia="ru-RU"/>
              </w:rPr>
            </w:pPr>
          </w:p>
        </w:tc>
        <w:tc>
          <w:tcPr>
            <w:tcW w:w="1197" w:type="dxa"/>
            <w:vMerge/>
            <w:tcBorders>
              <w:top w:val="nil"/>
              <w:left w:val="single" w:sz="4" w:space="0" w:color="auto"/>
              <w:bottom w:val="single" w:sz="4" w:space="0" w:color="auto"/>
              <w:right w:val="single" w:sz="4" w:space="0" w:color="auto"/>
            </w:tcBorders>
            <w:vAlign w:val="center"/>
            <w:hideMark/>
          </w:tcPr>
          <w:p w:rsidR="0000613F" w:rsidRPr="0030481F" w:rsidRDefault="0000613F" w:rsidP="00FC4F4D">
            <w:pPr>
              <w:rPr>
                <w:lang w:eastAsia="ru-RU"/>
              </w:rPr>
            </w:pPr>
          </w:p>
        </w:tc>
      </w:tr>
      <w:tr w:rsidR="00C50779" w:rsidRPr="0030481F" w:rsidTr="00C50779">
        <w:trPr>
          <w:trHeight w:val="1691"/>
        </w:trPr>
        <w:tc>
          <w:tcPr>
            <w:tcW w:w="18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0779" w:rsidRPr="0030481F" w:rsidRDefault="00C50779" w:rsidP="00FC4F4D">
            <w:pPr>
              <w:rPr>
                <w:lang w:eastAsia="ru-RU"/>
              </w:rPr>
            </w:pPr>
            <w:r w:rsidRPr="0030481F">
              <w:rPr>
                <w:lang w:eastAsia="ru-RU"/>
              </w:rPr>
              <w:lastRenderedPageBreak/>
              <w:t>Отдельное мероприятие программы №1</w:t>
            </w:r>
          </w:p>
          <w:p w:rsidR="00C50779" w:rsidRPr="0030481F" w:rsidRDefault="00C50779" w:rsidP="00FC4F4D">
            <w:pPr>
              <w:rPr>
                <w:lang w:eastAsia="ru-RU"/>
              </w:rPr>
            </w:pPr>
          </w:p>
        </w:tc>
        <w:tc>
          <w:tcPr>
            <w:tcW w:w="27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0779" w:rsidRPr="0030481F" w:rsidRDefault="00C50779" w:rsidP="00FC4F4D">
            <w:pPr>
              <w:widowControl w:val="0"/>
              <w:autoSpaceDE w:val="0"/>
              <w:autoSpaceDN w:val="0"/>
              <w:adjustRightInd w:val="0"/>
              <w:jc w:val="both"/>
              <w:rPr>
                <w:lang w:val="ru-RU"/>
              </w:rPr>
            </w:pPr>
            <w:r w:rsidRPr="0030481F">
              <w:rPr>
                <w:lang w:val="ru-RU"/>
              </w:rPr>
              <w:t>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(по маршрутам между поселениями в границах муниципального образования Новоселовский район и границах с.Новоселова (муниципальным маршрутам)</w:t>
            </w:r>
          </w:p>
        </w:tc>
        <w:tc>
          <w:tcPr>
            <w:tcW w:w="2188" w:type="dxa"/>
            <w:tcBorders>
              <w:top w:val="single" w:sz="4" w:space="0" w:color="auto"/>
              <w:left w:val="single" w:sz="4" w:space="0" w:color="auto"/>
              <w:bottom w:val="single" w:sz="4" w:space="0" w:color="auto"/>
              <w:right w:val="single" w:sz="4" w:space="0" w:color="auto"/>
            </w:tcBorders>
            <w:shd w:val="clear" w:color="auto" w:fill="auto"/>
            <w:hideMark/>
          </w:tcPr>
          <w:p w:rsidR="00C50779" w:rsidRPr="0030481F" w:rsidRDefault="00C50779" w:rsidP="00FC4F4D">
            <w:pPr>
              <w:rPr>
                <w:color w:val="000000"/>
                <w:lang w:eastAsia="ru-RU"/>
              </w:rPr>
            </w:pPr>
            <w:r w:rsidRPr="0030481F">
              <w:rPr>
                <w:color w:val="000000"/>
                <w:lang w:eastAsia="ru-RU"/>
              </w:rPr>
              <w:t>всего расходные обязательства</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779" w:rsidRPr="0030481F" w:rsidRDefault="00C50779" w:rsidP="00FC4F4D">
            <w:pPr>
              <w:jc w:val="center"/>
              <w:rPr>
                <w:color w:val="000000"/>
                <w:lang w:eastAsia="ru-RU"/>
              </w:rPr>
            </w:pPr>
            <w:r w:rsidRPr="0030481F">
              <w:rPr>
                <w:color w:val="000000"/>
                <w:lang w:eastAsia="ru-RU"/>
              </w:rPr>
              <w:t> </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779" w:rsidRPr="0030481F" w:rsidRDefault="00C50779" w:rsidP="00FC4F4D">
            <w:pPr>
              <w:jc w:val="center"/>
              <w:rPr>
                <w:lang w:eastAsia="ru-RU"/>
              </w:rPr>
            </w:pPr>
            <w:r w:rsidRPr="0030481F">
              <w:rPr>
                <w:lang w:eastAsia="ru-RU"/>
              </w:rPr>
              <w:t> </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779" w:rsidRPr="0030481F" w:rsidRDefault="00C50779" w:rsidP="00FC4F4D">
            <w:pPr>
              <w:jc w:val="center"/>
              <w:rPr>
                <w:lang w:eastAsia="ru-RU"/>
              </w:rPr>
            </w:pPr>
            <w:r w:rsidRPr="0030481F">
              <w:rPr>
                <w:lang w:eastAsia="ru-RU"/>
              </w:rPr>
              <w:t> </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779" w:rsidRPr="0030481F" w:rsidRDefault="00C50779" w:rsidP="00FC4F4D">
            <w:pPr>
              <w:jc w:val="center"/>
              <w:rPr>
                <w:lang w:eastAsia="ru-RU"/>
              </w:rPr>
            </w:pPr>
            <w:r w:rsidRPr="0030481F">
              <w:rPr>
                <w:lang w:eastAsia="ru-RU"/>
              </w:rPr>
              <w:t> </w:t>
            </w:r>
          </w:p>
        </w:tc>
        <w:tc>
          <w:tcPr>
            <w:tcW w:w="1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0779" w:rsidRPr="0030481F" w:rsidRDefault="00C50779" w:rsidP="001F7A44">
            <w:pPr>
              <w:jc w:val="center"/>
              <w:rPr>
                <w:lang w:val="ru-RU" w:eastAsia="ru-RU"/>
              </w:rPr>
            </w:pPr>
            <w:r w:rsidRPr="0030481F">
              <w:rPr>
                <w:lang w:eastAsia="ru-RU"/>
              </w:rPr>
              <w:t>192</w:t>
            </w:r>
            <w:r w:rsidRPr="0030481F">
              <w:rPr>
                <w:lang w:val="ru-RU" w:eastAsia="ru-RU"/>
              </w:rPr>
              <w:t>08</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0779" w:rsidRPr="0030481F" w:rsidRDefault="00C50779" w:rsidP="00C50779">
            <w:pPr>
              <w:jc w:val="center"/>
            </w:pPr>
            <w:r w:rsidRPr="0030481F">
              <w:rPr>
                <w:lang w:eastAsia="ru-RU"/>
              </w:rPr>
              <w:t>192</w:t>
            </w:r>
            <w:r w:rsidRPr="0030481F">
              <w:rPr>
                <w:lang w:val="ru-RU" w:eastAsia="ru-RU"/>
              </w:rPr>
              <w:t>08</w:t>
            </w:r>
          </w:p>
        </w:tc>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0779" w:rsidRPr="0030481F" w:rsidRDefault="00C50779" w:rsidP="00C50779">
            <w:pPr>
              <w:jc w:val="center"/>
            </w:pPr>
            <w:r w:rsidRPr="0030481F">
              <w:rPr>
                <w:lang w:eastAsia="ru-RU"/>
              </w:rPr>
              <w:t>192</w:t>
            </w:r>
            <w:r w:rsidRPr="0030481F">
              <w:rPr>
                <w:lang w:val="ru-RU" w:eastAsia="ru-RU"/>
              </w:rPr>
              <w:t>08</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0779" w:rsidRPr="0030481F" w:rsidRDefault="00C50779" w:rsidP="00C50779">
            <w:pPr>
              <w:jc w:val="center"/>
              <w:rPr>
                <w:lang w:val="ru-RU" w:eastAsia="ru-RU"/>
              </w:rPr>
            </w:pPr>
            <w:r w:rsidRPr="0030481F">
              <w:rPr>
                <w:lang w:eastAsia="ru-RU"/>
              </w:rPr>
              <w:t>57</w:t>
            </w:r>
            <w:r w:rsidRPr="0030481F">
              <w:rPr>
                <w:lang w:val="ru-RU" w:eastAsia="ru-RU"/>
              </w:rPr>
              <w:t>624</w:t>
            </w:r>
          </w:p>
        </w:tc>
      </w:tr>
      <w:tr w:rsidR="00C50779" w:rsidRPr="0030481F" w:rsidTr="00827050">
        <w:trPr>
          <w:trHeight w:val="687"/>
        </w:trPr>
        <w:tc>
          <w:tcPr>
            <w:tcW w:w="1892" w:type="dxa"/>
            <w:vMerge/>
            <w:tcBorders>
              <w:top w:val="single" w:sz="4" w:space="0" w:color="auto"/>
              <w:left w:val="single" w:sz="4" w:space="0" w:color="auto"/>
              <w:bottom w:val="single" w:sz="4" w:space="0" w:color="auto"/>
              <w:right w:val="single" w:sz="4" w:space="0" w:color="auto"/>
            </w:tcBorders>
            <w:vAlign w:val="center"/>
            <w:hideMark/>
          </w:tcPr>
          <w:p w:rsidR="00C50779" w:rsidRPr="0030481F" w:rsidRDefault="00C50779" w:rsidP="00FC4F4D">
            <w:pPr>
              <w:rPr>
                <w:lang w:eastAsia="ru-RU"/>
              </w:rPr>
            </w:pPr>
          </w:p>
        </w:tc>
        <w:tc>
          <w:tcPr>
            <w:tcW w:w="2787" w:type="dxa"/>
            <w:vMerge/>
            <w:tcBorders>
              <w:top w:val="single" w:sz="4" w:space="0" w:color="auto"/>
              <w:left w:val="single" w:sz="4" w:space="0" w:color="auto"/>
              <w:bottom w:val="single" w:sz="4" w:space="0" w:color="auto"/>
              <w:right w:val="single" w:sz="4" w:space="0" w:color="auto"/>
            </w:tcBorders>
            <w:vAlign w:val="center"/>
            <w:hideMark/>
          </w:tcPr>
          <w:p w:rsidR="00C50779" w:rsidRPr="0030481F" w:rsidRDefault="00C50779" w:rsidP="00FC4F4D">
            <w:pPr>
              <w:rPr>
                <w:lang w:eastAsia="ru-RU"/>
              </w:rPr>
            </w:pPr>
          </w:p>
        </w:tc>
        <w:tc>
          <w:tcPr>
            <w:tcW w:w="2188" w:type="dxa"/>
            <w:tcBorders>
              <w:top w:val="single" w:sz="4" w:space="0" w:color="auto"/>
              <w:left w:val="nil"/>
              <w:bottom w:val="single" w:sz="4" w:space="0" w:color="auto"/>
              <w:right w:val="single" w:sz="4" w:space="0" w:color="auto"/>
            </w:tcBorders>
            <w:shd w:val="clear" w:color="auto" w:fill="auto"/>
            <w:hideMark/>
          </w:tcPr>
          <w:p w:rsidR="00C50779" w:rsidRPr="0030481F" w:rsidRDefault="00C50779" w:rsidP="00FC4F4D">
            <w:pPr>
              <w:rPr>
                <w:lang w:val="ru-RU" w:eastAsia="ru-RU"/>
              </w:rPr>
            </w:pPr>
            <w:r w:rsidRPr="0030481F">
              <w:rPr>
                <w:lang w:val="ru-RU" w:eastAsia="ru-RU"/>
              </w:rPr>
              <w:t>в том числе по ГРБС:</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rsidR="00C50779" w:rsidRPr="0030481F" w:rsidRDefault="00C50779" w:rsidP="00FC4F4D">
            <w:pPr>
              <w:jc w:val="center"/>
              <w:rPr>
                <w:lang w:val="ru-RU" w:eastAsia="ru-RU"/>
              </w:rPr>
            </w:pPr>
            <w:r w:rsidRPr="0030481F">
              <w:rPr>
                <w:lang w:eastAsia="ru-RU"/>
              </w:rPr>
              <w:t> </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C50779" w:rsidRPr="0030481F" w:rsidRDefault="00C50779" w:rsidP="00FC4F4D">
            <w:pPr>
              <w:jc w:val="center"/>
              <w:rPr>
                <w:lang w:val="ru-RU" w:eastAsia="ru-RU"/>
              </w:rPr>
            </w:pPr>
            <w:r w:rsidRPr="0030481F">
              <w:rPr>
                <w:lang w:eastAsia="ru-RU"/>
              </w:rPr>
              <w:t> </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C50779" w:rsidRPr="0030481F" w:rsidRDefault="00C50779" w:rsidP="00FC4F4D">
            <w:pPr>
              <w:jc w:val="center"/>
              <w:rPr>
                <w:lang w:val="ru-RU" w:eastAsia="ru-RU"/>
              </w:rPr>
            </w:pPr>
            <w:r w:rsidRPr="0030481F">
              <w:rPr>
                <w:lang w:eastAsia="ru-RU"/>
              </w:rPr>
              <w:t> </w:t>
            </w:r>
          </w:p>
        </w:tc>
        <w:tc>
          <w:tcPr>
            <w:tcW w:w="596" w:type="dxa"/>
            <w:tcBorders>
              <w:top w:val="single" w:sz="4" w:space="0" w:color="auto"/>
              <w:left w:val="nil"/>
              <w:bottom w:val="single" w:sz="4" w:space="0" w:color="auto"/>
              <w:right w:val="single" w:sz="4" w:space="0" w:color="auto"/>
            </w:tcBorders>
            <w:shd w:val="clear" w:color="auto" w:fill="auto"/>
            <w:noWrap/>
            <w:vAlign w:val="center"/>
            <w:hideMark/>
          </w:tcPr>
          <w:p w:rsidR="00C50779" w:rsidRPr="0030481F" w:rsidRDefault="00C50779" w:rsidP="00FC4F4D">
            <w:pPr>
              <w:jc w:val="center"/>
              <w:rPr>
                <w:lang w:val="ru-RU" w:eastAsia="ru-RU"/>
              </w:rPr>
            </w:pPr>
            <w:r w:rsidRPr="0030481F">
              <w:rPr>
                <w:lang w:eastAsia="ru-RU"/>
              </w:rPr>
              <w:t> </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rsidR="00C50779" w:rsidRPr="0030481F" w:rsidRDefault="00C50779" w:rsidP="001F7A44">
            <w:pPr>
              <w:jc w:val="center"/>
              <w:rPr>
                <w:lang w:val="ru-RU" w:eastAsia="ru-RU"/>
              </w:rPr>
            </w:pPr>
            <w:r w:rsidRPr="0030481F">
              <w:rPr>
                <w:lang w:eastAsia="ru-RU"/>
              </w:rPr>
              <w:t>192</w:t>
            </w:r>
            <w:r w:rsidRPr="0030481F">
              <w:rPr>
                <w:lang w:val="ru-RU" w:eastAsia="ru-RU"/>
              </w:rPr>
              <w:t>08</w:t>
            </w:r>
          </w:p>
        </w:tc>
        <w:tc>
          <w:tcPr>
            <w:tcW w:w="1329" w:type="dxa"/>
            <w:tcBorders>
              <w:top w:val="single" w:sz="4" w:space="0" w:color="auto"/>
              <w:left w:val="nil"/>
              <w:bottom w:val="single" w:sz="4" w:space="0" w:color="auto"/>
              <w:right w:val="single" w:sz="4" w:space="0" w:color="auto"/>
            </w:tcBorders>
            <w:shd w:val="clear" w:color="auto" w:fill="auto"/>
            <w:noWrap/>
            <w:vAlign w:val="center"/>
            <w:hideMark/>
          </w:tcPr>
          <w:p w:rsidR="00C50779" w:rsidRPr="0030481F" w:rsidRDefault="00C50779" w:rsidP="001218E2">
            <w:pPr>
              <w:jc w:val="center"/>
            </w:pPr>
            <w:r w:rsidRPr="0030481F">
              <w:rPr>
                <w:lang w:eastAsia="ru-RU"/>
              </w:rPr>
              <w:t>192</w:t>
            </w:r>
            <w:r w:rsidRPr="0030481F">
              <w:rPr>
                <w:lang w:val="ru-RU" w:eastAsia="ru-RU"/>
              </w:rPr>
              <w:t>08</w:t>
            </w:r>
          </w:p>
        </w:tc>
        <w:tc>
          <w:tcPr>
            <w:tcW w:w="1213" w:type="dxa"/>
            <w:tcBorders>
              <w:top w:val="single" w:sz="4" w:space="0" w:color="auto"/>
              <w:left w:val="nil"/>
              <w:bottom w:val="single" w:sz="4" w:space="0" w:color="auto"/>
              <w:right w:val="single" w:sz="4" w:space="0" w:color="auto"/>
            </w:tcBorders>
            <w:shd w:val="clear" w:color="auto" w:fill="auto"/>
            <w:noWrap/>
            <w:vAlign w:val="center"/>
            <w:hideMark/>
          </w:tcPr>
          <w:p w:rsidR="00C50779" w:rsidRPr="0030481F" w:rsidRDefault="00C50779" w:rsidP="001218E2">
            <w:pPr>
              <w:jc w:val="center"/>
            </w:pPr>
            <w:r w:rsidRPr="0030481F">
              <w:rPr>
                <w:lang w:eastAsia="ru-RU"/>
              </w:rPr>
              <w:t>192</w:t>
            </w:r>
            <w:r w:rsidRPr="0030481F">
              <w:rPr>
                <w:lang w:val="ru-RU" w:eastAsia="ru-RU"/>
              </w:rPr>
              <w:t>08</w:t>
            </w:r>
          </w:p>
        </w:tc>
        <w:tc>
          <w:tcPr>
            <w:tcW w:w="1197" w:type="dxa"/>
            <w:tcBorders>
              <w:top w:val="single" w:sz="4" w:space="0" w:color="auto"/>
              <w:left w:val="nil"/>
              <w:bottom w:val="single" w:sz="4" w:space="0" w:color="auto"/>
              <w:right w:val="single" w:sz="4" w:space="0" w:color="auto"/>
            </w:tcBorders>
            <w:shd w:val="clear" w:color="auto" w:fill="auto"/>
            <w:noWrap/>
            <w:vAlign w:val="center"/>
            <w:hideMark/>
          </w:tcPr>
          <w:p w:rsidR="00C50779" w:rsidRPr="0030481F" w:rsidRDefault="00C50779" w:rsidP="001218E2">
            <w:pPr>
              <w:jc w:val="center"/>
              <w:rPr>
                <w:lang w:val="ru-RU" w:eastAsia="ru-RU"/>
              </w:rPr>
            </w:pPr>
            <w:r w:rsidRPr="0030481F">
              <w:rPr>
                <w:lang w:eastAsia="ru-RU"/>
              </w:rPr>
              <w:t>57</w:t>
            </w:r>
            <w:r w:rsidRPr="0030481F">
              <w:rPr>
                <w:lang w:val="ru-RU" w:eastAsia="ru-RU"/>
              </w:rPr>
              <w:t>624</w:t>
            </w:r>
          </w:p>
        </w:tc>
      </w:tr>
      <w:tr w:rsidR="00C50779" w:rsidRPr="0030481F" w:rsidTr="00FC4F4D">
        <w:trPr>
          <w:trHeight w:val="4515"/>
        </w:trPr>
        <w:tc>
          <w:tcPr>
            <w:tcW w:w="1892" w:type="dxa"/>
            <w:vMerge/>
            <w:tcBorders>
              <w:top w:val="single" w:sz="4" w:space="0" w:color="auto"/>
              <w:left w:val="single" w:sz="4" w:space="0" w:color="auto"/>
              <w:bottom w:val="single" w:sz="4" w:space="0" w:color="000000"/>
              <w:right w:val="single" w:sz="4" w:space="0" w:color="auto"/>
            </w:tcBorders>
            <w:vAlign w:val="center"/>
            <w:hideMark/>
          </w:tcPr>
          <w:p w:rsidR="00C50779" w:rsidRPr="0030481F" w:rsidRDefault="00C50779" w:rsidP="00FC4F4D">
            <w:pPr>
              <w:rPr>
                <w:lang w:eastAsia="ru-RU"/>
              </w:rPr>
            </w:pPr>
          </w:p>
        </w:tc>
        <w:tc>
          <w:tcPr>
            <w:tcW w:w="2787" w:type="dxa"/>
            <w:vMerge/>
            <w:tcBorders>
              <w:top w:val="single" w:sz="4" w:space="0" w:color="auto"/>
              <w:left w:val="single" w:sz="4" w:space="0" w:color="auto"/>
              <w:bottom w:val="single" w:sz="4" w:space="0" w:color="000000"/>
              <w:right w:val="single" w:sz="4" w:space="0" w:color="auto"/>
            </w:tcBorders>
            <w:vAlign w:val="center"/>
            <w:hideMark/>
          </w:tcPr>
          <w:p w:rsidR="00C50779" w:rsidRPr="0030481F" w:rsidRDefault="00C50779" w:rsidP="00FC4F4D">
            <w:pPr>
              <w:rPr>
                <w:lang w:eastAsia="ru-RU"/>
              </w:rPr>
            </w:pPr>
          </w:p>
        </w:tc>
        <w:tc>
          <w:tcPr>
            <w:tcW w:w="21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0779" w:rsidRPr="0030481F" w:rsidRDefault="00C50779" w:rsidP="00FC4F4D">
            <w:pPr>
              <w:rPr>
                <w:lang w:eastAsia="ru-RU"/>
              </w:rPr>
            </w:pPr>
            <w:r w:rsidRPr="0030481F">
              <w:rPr>
                <w:lang w:eastAsia="ru-RU"/>
              </w:rPr>
              <w:t>Администрация Новоселовского района Красноярского края</w:t>
            </w:r>
          </w:p>
          <w:p w:rsidR="00C50779" w:rsidRPr="0030481F" w:rsidRDefault="00C50779" w:rsidP="00FC4F4D">
            <w:pPr>
              <w:rPr>
                <w:lang w:eastAsia="ru-RU"/>
              </w:rPr>
            </w:pPr>
          </w:p>
          <w:p w:rsidR="00C50779" w:rsidRPr="0030481F" w:rsidRDefault="00C50779" w:rsidP="00FC4F4D">
            <w:pPr>
              <w:rPr>
                <w:lang w:eastAsia="ru-RU"/>
              </w:rPr>
            </w:pPr>
          </w:p>
        </w:tc>
        <w:tc>
          <w:tcPr>
            <w:tcW w:w="78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50779" w:rsidRPr="0030481F" w:rsidRDefault="00C50779" w:rsidP="00FC4F4D">
            <w:pPr>
              <w:jc w:val="center"/>
              <w:rPr>
                <w:lang w:eastAsia="ru-RU"/>
              </w:rPr>
            </w:pPr>
            <w:r w:rsidRPr="0030481F">
              <w:rPr>
                <w:lang w:eastAsia="ru-RU"/>
              </w:rPr>
              <w:t>012</w:t>
            </w:r>
          </w:p>
        </w:tc>
        <w:tc>
          <w:tcPr>
            <w:tcW w:w="6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50779" w:rsidRPr="0030481F" w:rsidRDefault="00C50779" w:rsidP="00FC4F4D">
            <w:pPr>
              <w:jc w:val="center"/>
              <w:rPr>
                <w:lang w:eastAsia="ru-RU"/>
              </w:rPr>
            </w:pPr>
            <w:r w:rsidRPr="0030481F">
              <w:rPr>
                <w:lang w:eastAsia="ru-RU"/>
              </w:rPr>
              <w:t>0408</w:t>
            </w:r>
          </w:p>
        </w:tc>
        <w:tc>
          <w:tcPr>
            <w:tcW w:w="14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50779" w:rsidRPr="0030481F" w:rsidRDefault="00C50779" w:rsidP="00FC4F4D">
            <w:pPr>
              <w:jc w:val="center"/>
              <w:rPr>
                <w:lang w:eastAsia="ru-RU"/>
              </w:rPr>
            </w:pPr>
            <w:r w:rsidRPr="0030481F">
              <w:rPr>
                <w:lang w:eastAsia="ru-RU"/>
              </w:rPr>
              <w:t>0600032010</w:t>
            </w:r>
          </w:p>
        </w:tc>
        <w:tc>
          <w:tcPr>
            <w:tcW w:w="5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50779" w:rsidRPr="0030481F" w:rsidRDefault="00C50779" w:rsidP="00FC4F4D">
            <w:pPr>
              <w:jc w:val="center"/>
              <w:rPr>
                <w:lang w:eastAsia="ru-RU"/>
              </w:rPr>
            </w:pPr>
            <w:r w:rsidRPr="0030481F">
              <w:rPr>
                <w:lang w:eastAsia="ru-RU"/>
              </w:rPr>
              <w:t>810</w:t>
            </w:r>
          </w:p>
        </w:tc>
        <w:tc>
          <w:tcPr>
            <w:tcW w:w="14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50779" w:rsidRPr="0030481F" w:rsidRDefault="00C50779" w:rsidP="001F7A44">
            <w:pPr>
              <w:jc w:val="center"/>
              <w:rPr>
                <w:lang w:val="ru-RU" w:eastAsia="ru-RU"/>
              </w:rPr>
            </w:pPr>
            <w:r w:rsidRPr="0030481F">
              <w:rPr>
                <w:lang w:eastAsia="ru-RU"/>
              </w:rPr>
              <w:t>192</w:t>
            </w:r>
            <w:r w:rsidRPr="0030481F">
              <w:rPr>
                <w:lang w:val="ru-RU" w:eastAsia="ru-RU"/>
              </w:rPr>
              <w:t>08</w:t>
            </w:r>
          </w:p>
        </w:tc>
        <w:tc>
          <w:tcPr>
            <w:tcW w:w="13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50779" w:rsidRPr="0030481F" w:rsidRDefault="00C50779" w:rsidP="001218E2">
            <w:pPr>
              <w:jc w:val="center"/>
            </w:pPr>
            <w:r w:rsidRPr="0030481F">
              <w:rPr>
                <w:lang w:eastAsia="ru-RU"/>
              </w:rPr>
              <w:t>192</w:t>
            </w:r>
            <w:r w:rsidRPr="0030481F">
              <w:rPr>
                <w:lang w:val="ru-RU" w:eastAsia="ru-RU"/>
              </w:rPr>
              <w:t>08</w:t>
            </w:r>
          </w:p>
        </w:tc>
        <w:tc>
          <w:tcPr>
            <w:tcW w:w="121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50779" w:rsidRPr="0030481F" w:rsidRDefault="00C50779" w:rsidP="001218E2">
            <w:pPr>
              <w:jc w:val="center"/>
            </w:pPr>
            <w:r w:rsidRPr="0030481F">
              <w:rPr>
                <w:lang w:eastAsia="ru-RU"/>
              </w:rPr>
              <w:t>192</w:t>
            </w:r>
            <w:r w:rsidRPr="0030481F">
              <w:rPr>
                <w:lang w:val="ru-RU" w:eastAsia="ru-RU"/>
              </w:rPr>
              <w:t>08</w:t>
            </w:r>
          </w:p>
        </w:tc>
        <w:tc>
          <w:tcPr>
            <w:tcW w:w="119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50779" w:rsidRPr="0030481F" w:rsidRDefault="00C50779" w:rsidP="001218E2">
            <w:pPr>
              <w:jc w:val="center"/>
              <w:rPr>
                <w:lang w:val="ru-RU" w:eastAsia="ru-RU"/>
              </w:rPr>
            </w:pPr>
            <w:r w:rsidRPr="0030481F">
              <w:rPr>
                <w:lang w:eastAsia="ru-RU"/>
              </w:rPr>
              <w:t>57</w:t>
            </w:r>
            <w:r w:rsidRPr="0030481F">
              <w:rPr>
                <w:lang w:val="ru-RU" w:eastAsia="ru-RU"/>
              </w:rPr>
              <w:t>624</w:t>
            </w:r>
          </w:p>
        </w:tc>
      </w:tr>
      <w:tr w:rsidR="0000613F" w:rsidRPr="0030481F" w:rsidTr="00FC4F4D">
        <w:trPr>
          <w:trHeight w:val="276"/>
        </w:trPr>
        <w:tc>
          <w:tcPr>
            <w:tcW w:w="1892" w:type="dxa"/>
            <w:vMerge/>
            <w:tcBorders>
              <w:top w:val="nil"/>
              <w:left w:val="single" w:sz="4" w:space="0" w:color="auto"/>
              <w:bottom w:val="single" w:sz="4" w:space="0" w:color="auto"/>
              <w:right w:val="single" w:sz="4" w:space="0" w:color="auto"/>
            </w:tcBorders>
            <w:vAlign w:val="center"/>
            <w:hideMark/>
          </w:tcPr>
          <w:p w:rsidR="0000613F" w:rsidRPr="0030481F" w:rsidRDefault="0000613F" w:rsidP="00FC4F4D">
            <w:pPr>
              <w:rPr>
                <w:lang w:eastAsia="ru-RU"/>
              </w:rPr>
            </w:pPr>
          </w:p>
        </w:tc>
        <w:tc>
          <w:tcPr>
            <w:tcW w:w="2787" w:type="dxa"/>
            <w:vMerge/>
            <w:tcBorders>
              <w:top w:val="nil"/>
              <w:left w:val="single" w:sz="4" w:space="0" w:color="auto"/>
              <w:bottom w:val="single" w:sz="4" w:space="0" w:color="auto"/>
              <w:right w:val="single" w:sz="4" w:space="0" w:color="auto"/>
            </w:tcBorders>
            <w:vAlign w:val="center"/>
            <w:hideMark/>
          </w:tcPr>
          <w:p w:rsidR="0000613F" w:rsidRPr="0030481F" w:rsidRDefault="0000613F" w:rsidP="00FC4F4D">
            <w:pPr>
              <w:rPr>
                <w:lang w:eastAsia="ru-RU"/>
              </w:rPr>
            </w:pPr>
          </w:p>
        </w:tc>
        <w:tc>
          <w:tcPr>
            <w:tcW w:w="2188" w:type="dxa"/>
            <w:vMerge/>
            <w:tcBorders>
              <w:top w:val="nil"/>
              <w:left w:val="single" w:sz="4" w:space="0" w:color="auto"/>
              <w:bottom w:val="single" w:sz="4" w:space="0" w:color="auto"/>
              <w:right w:val="single" w:sz="4" w:space="0" w:color="auto"/>
            </w:tcBorders>
            <w:vAlign w:val="center"/>
            <w:hideMark/>
          </w:tcPr>
          <w:p w:rsidR="0000613F" w:rsidRPr="0030481F" w:rsidRDefault="0000613F" w:rsidP="00FC4F4D">
            <w:pPr>
              <w:rPr>
                <w:lang w:eastAsia="ru-RU"/>
              </w:rPr>
            </w:pPr>
          </w:p>
        </w:tc>
        <w:tc>
          <w:tcPr>
            <w:tcW w:w="787" w:type="dxa"/>
            <w:vMerge/>
            <w:tcBorders>
              <w:top w:val="nil"/>
              <w:left w:val="single" w:sz="4" w:space="0" w:color="auto"/>
              <w:bottom w:val="single" w:sz="4" w:space="0" w:color="auto"/>
              <w:right w:val="single" w:sz="4" w:space="0" w:color="auto"/>
            </w:tcBorders>
            <w:vAlign w:val="center"/>
            <w:hideMark/>
          </w:tcPr>
          <w:p w:rsidR="0000613F" w:rsidRPr="0030481F" w:rsidRDefault="0000613F" w:rsidP="00FC4F4D">
            <w:pPr>
              <w:rPr>
                <w:lang w:eastAsia="ru-RU"/>
              </w:rPr>
            </w:pPr>
          </w:p>
        </w:tc>
        <w:tc>
          <w:tcPr>
            <w:tcW w:w="696" w:type="dxa"/>
            <w:vMerge/>
            <w:tcBorders>
              <w:top w:val="nil"/>
              <w:left w:val="single" w:sz="4" w:space="0" w:color="auto"/>
              <w:bottom w:val="single" w:sz="4" w:space="0" w:color="auto"/>
              <w:right w:val="single" w:sz="4" w:space="0" w:color="auto"/>
            </w:tcBorders>
            <w:vAlign w:val="center"/>
            <w:hideMark/>
          </w:tcPr>
          <w:p w:rsidR="0000613F" w:rsidRPr="0030481F" w:rsidRDefault="0000613F" w:rsidP="00FC4F4D">
            <w:pPr>
              <w:rPr>
                <w:lang w:eastAsia="ru-RU"/>
              </w:rPr>
            </w:pPr>
          </w:p>
        </w:tc>
        <w:tc>
          <w:tcPr>
            <w:tcW w:w="1416" w:type="dxa"/>
            <w:vMerge/>
            <w:tcBorders>
              <w:top w:val="nil"/>
              <w:left w:val="single" w:sz="4" w:space="0" w:color="auto"/>
              <w:bottom w:val="single" w:sz="4" w:space="0" w:color="auto"/>
              <w:right w:val="single" w:sz="4" w:space="0" w:color="auto"/>
            </w:tcBorders>
            <w:vAlign w:val="center"/>
            <w:hideMark/>
          </w:tcPr>
          <w:p w:rsidR="0000613F" w:rsidRPr="0030481F" w:rsidRDefault="0000613F" w:rsidP="00FC4F4D">
            <w:pPr>
              <w:rPr>
                <w:lang w:eastAsia="ru-RU"/>
              </w:rPr>
            </w:pPr>
          </w:p>
        </w:tc>
        <w:tc>
          <w:tcPr>
            <w:tcW w:w="596" w:type="dxa"/>
            <w:vMerge/>
            <w:tcBorders>
              <w:top w:val="nil"/>
              <w:left w:val="single" w:sz="4" w:space="0" w:color="auto"/>
              <w:bottom w:val="single" w:sz="4" w:space="0" w:color="auto"/>
              <w:right w:val="single" w:sz="4" w:space="0" w:color="auto"/>
            </w:tcBorders>
            <w:vAlign w:val="center"/>
            <w:hideMark/>
          </w:tcPr>
          <w:p w:rsidR="0000613F" w:rsidRPr="0030481F" w:rsidRDefault="0000613F" w:rsidP="00FC4F4D">
            <w:pPr>
              <w:rPr>
                <w:lang w:eastAsia="ru-RU"/>
              </w:rPr>
            </w:pPr>
          </w:p>
        </w:tc>
        <w:tc>
          <w:tcPr>
            <w:tcW w:w="1493" w:type="dxa"/>
            <w:vMerge/>
            <w:tcBorders>
              <w:top w:val="nil"/>
              <w:left w:val="single" w:sz="4" w:space="0" w:color="auto"/>
              <w:bottom w:val="single" w:sz="4" w:space="0" w:color="auto"/>
              <w:right w:val="single" w:sz="4" w:space="0" w:color="auto"/>
            </w:tcBorders>
            <w:vAlign w:val="center"/>
            <w:hideMark/>
          </w:tcPr>
          <w:p w:rsidR="0000613F" w:rsidRPr="0030481F" w:rsidRDefault="0000613F" w:rsidP="00FC4F4D">
            <w:pPr>
              <w:rPr>
                <w:lang w:eastAsia="ru-RU"/>
              </w:rPr>
            </w:pPr>
          </w:p>
        </w:tc>
        <w:tc>
          <w:tcPr>
            <w:tcW w:w="1329" w:type="dxa"/>
            <w:vMerge/>
            <w:tcBorders>
              <w:top w:val="nil"/>
              <w:left w:val="single" w:sz="4" w:space="0" w:color="auto"/>
              <w:bottom w:val="single" w:sz="4" w:space="0" w:color="auto"/>
              <w:right w:val="single" w:sz="4" w:space="0" w:color="auto"/>
            </w:tcBorders>
            <w:vAlign w:val="center"/>
            <w:hideMark/>
          </w:tcPr>
          <w:p w:rsidR="0000613F" w:rsidRPr="0030481F" w:rsidRDefault="0000613F" w:rsidP="00FC4F4D">
            <w:pPr>
              <w:rPr>
                <w:lang w:eastAsia="ru-RU"/>
              </w:rPr>
            </w:pPr>
          </w:p>
        </w:tc>
        <w:tc>
          <w:tcPr>
            <w:tcW w:w="1213" w:type="dxa"/>
            <w:vMerge/>
            <w:tcBorders>
              <w:top w:val="nil"/>
              <w:left w:val="single" w:sz="4" w:space="0" w:color="auto"/>
              <w:bottom w:val="single" w:sz="4" w:space="0" w:color="auto"/>
              <w:right w:val="single" w:sz="4" w:space="0" w:color="auto"/>
            </w:tcBorders>
            <w:vAlign w:val="center"/>
            <w:hideMark/>
          </w:tcPr>
          <w:p w:rsidR="0000613F" w:rsidRPr="0030481F" w:rsidRDefault="0000613F" w:rsidP="00FC4F4D">
            <w:pPr>
              <w:rPr>
                <w:lang w:eastAsia="ru-RU"/>
              </w:rPr>
            </w:pPr>
          </w:p>
        </w:tc>
        <w:tc>
          <w:tcPr>
            <w:tcW w:w="1197" w:type="dxa"/>
            <w:vMerge/>
            <w:tcBorders>
              <w:top w:val="nil"/>
              <w:left w:val="single" w:sz="4" w:space="0" w:color="auto"/>
              <w:bottom w:val="single" w:sz="4" w:space="0" w:color="auto"/>
              <w:right w:val="single" w:sz="4" w:space="0" w:color="auto"/>
            </w:tcBorders>
            <w:vAlign w:val="center"/>
            <w:hideMark/>
          </w:tcPr>
          <w:p w:rsidR="0000613F" w:rsidRPr="0030481F" w:rsidRDefault="0000613F" w:rsidP="00FC4F4D">
            <w:pPr>
              <w:rPr>
                <w:lang w:eastAsia="ru-RU"/>
              </w:rPr>
            </w:pPr>
          </w:p>
        </w:tc>
      </w:tr>
    </w:tbl>
    <w:p w:rsidR="00344AAD" w:rsidRPr="0030481F" w:rsidRDefault="00344AAD" w:rsidP="00344AAD">
      <w:r w:rsidRPr="0030481F">
        <w:br w:type="page"/>
      </w:r>
    </w:p>
    <w:tbl>
      <w:tblPr>
        <w:tblW w:w="15594" w:type="dxa"/>
        <w:tblInd w:w="-318" w:type="dxa"/>
        <w:tblLayout w:type="fixed"/>
        <w:tblLook w:val="04A0"/>
      </w:tblPr>
      <w:tblGrid>
        <w:gridCol w:w="1892"/>
        <w:gridCol w:w="2787"/>
        <w:gridCol w:w="2188"/>
        <w:gridCol w:w="787"/>
        <w:gridCol w:w="696"/>
        <w:gridCol w:w="1416"/>
        <w:gridCol w:w="596"/>
        <w:gridCol w:w="1493"/>
        <w:gridCol w:w="1329"/>
        <w:gridCol w:w="1213"/>
        <w:gridCol w:w="1197"/>
      </w:tblGrid>
      <w:tr w:rsidR="00C50779" w:rsidRPr="0030481F" w:rsidTr="00C50779">
        <w:trPr>
          <w:trHeight w:val="20"/>
        </w:trPr>
        <w:tc>
          <w:tcPr>
            <w:tcW w:w="18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0779" w:rsidRPr="0030481F" w:rsidRDefault="00C50779" w:rsidP="00FC4F4D">
            <w:pPr>
              <w:rPr>
                <w:lang w:eastAsia="ru-RU"/>
              </w:rPr>
            </w:pPr>
            <w:r w:rsidRPr="0030481F">
              <w:rPr>
                <w:lang w:eastAsia="ru-RU"/>
              </w:rPr>
              <w:lastRenderedPageBreak/>
              <w:t xml:space="preserve">Отдельное мероприятие программы №2 </w:t>
            </w:r>
          </w:p>
        </w:tc>
        <w:tc>
          <w:tcPr>
            <w:tcW w:w="27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0779" w:rsidRPr="0030481F" w:rsidRDefault="00C50779" w:rsidP="00FC4F4D">
            <w:pPr>
              <w:jc w:val="both"/>
              <w:rPr>
                <w:lang w:val="ru-RU" w:eastAsia="ru-RU"/>
              </w:rPr>
            </w:pPr>
            <w:r w:rsidRPr="0030481F">
              <w:rPr>
                <w:lang w:val="ru-RU"/>
              </w:rPr>
              <w:t>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государственным регулированием тарифов на перевозки пассажиров внутренним водным транспортом в местном сообщении</w:t>
            </w:r>
          </w:p>
        </w:tc>
        <w:tc>
          <w:tcPr>
            <w:tcW w:w="2188" w:type="dxa"/>
            <w:tcBorders>
              <w:top w:val="single" w:sz="4" w:space="0" w:color="auto"/>
              <w:left w:val="nil"/>
              <w:bottom w:val="single" w:sz="4" w:space="0" w:color="auto"/>
              <w:right w:val="single" w:sz="4" w:space="0" w:color="auto"/>
            </w:tcBorders>
            <w:shd w:val="clear" w:color="auto" w:fill="auto"/>
            <w:hideMark/>
          </w:tcPr>
          <w:p w:rsidR="00C50779" w:rsidRPr="0030481F" w:rsidRDefault="00C50779" w:rsidP="00FC4F4D">
            <w:pPr>
              <w:rPr>
                <w:color w:val="000000"/>
                <w:lang w:eastAsia="ru-RU"/>
              </w:rPr>
            </w:pPr>
            <w:r w:rsidRPr="0030481F">
              <w:rPr>
                <w:color w:val="000000"/>
                <w:lang w:eastAsia="ru-RU"/>
              </w:rPr>
              <w:t>всего расходные обязательства</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rsidR="00C50779" w:rsidRPr="0030481F" w:rsidRDefault="00C50779" w:rsidP="00FC4F4D">
            <w:pPr>
              <w:jc w:val="center"/>
              <w:rPr>
                <w:lang w:eastAsia="ru-RU"/>
              </w:rPr>
            </w:pPr>
            <w:r w:rsidRPr="0030481F">
              <w:rPr>
                <w:lang w:eastAsia="ru-RU"/>
              </w:rPr>
              <w:t> </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C50779" w:rsidRPr="0030481F" w:rsidRDefault="00C50779" w:rsidP="00FC4F4D">
            <w:pPr>
              <w:jc w:val="center"/>
              <w:rPr>
                <w:lang w:eastAsia="ru-RU"/>
              </w:rPr>
            </w:pPr>
            <w:r w:rsidRPr="0030481F">
              <w:rPr>
                <w:lang w:eastAsia="ru-RU"/>
              </w:rPr>
              <w:t> </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C50779" w:rsidRPr="0030481F" w:rsidRDefault="00C50779" w:rsidP="00FC4F4D">
            <w:pPr>
              <w:jc w:val="center"/>
              <w:rPr>
                <w:lang w:eastAsia="ru-RU"/>
              </w:rPr>
            </w:pPr>
            <w:r w:rsidRPr="0030481F">
              <w:rPr>
                <w:lang w:eastAsia="ru-RU"/>
              </w:rPr>
              <w:t> </w:t>
            </w:r>
          </w:p>
        </w:tc>
        <w:tc>
          <w:tcPr>
            <w:tcW w:w="596" w:type="dxa"/>
            <w:tcBorders>
              <w:top w:val="single" w:sz="4" w:space="0" w:color="auto"/>
              <w:left w:val="nil"/>
              <w:bottom w:val="single" w:sz="4" w:space="0" w:color="auto"/>
              <w:right w:val="single" w:sz="4" w:space="0" w:color="auto"/>
            </w:tcBorders>
            <w:shd w:val="clear" w:color="auto" w:fill="auto"/>
            <w:noWrap/>
            <w:vAlign w:val="center"/>
            <w:hideMark/>
          </w:tcPr>
          <w:p w:rsidR="00C50779" w:rsidRPr="0030481F" w:rsidRDefault="00C50779" w:rsidP="00FC4F4D">
            <w:pPr>
              <w:jc w:val="center"/>
              <w:rPr>
                <w:lang w:eastAsia="ru-RU"/>
              </w:rPr>
            </w:pPr>
            <w:r w:rsidRPr="0030481F">
              <w:rPr>
                <w:lang w:eastAsia="ru-RU"/>
              </w:rPr>
              <w:t> </w:t>
            </w:r>
          </w:p>
        </w:tc>
        <w:tc>
          <w:tcPr>
            <w:tcW w:w="1493" w:type="dxa"/>
            <w:tcBorders>
              <w:top w:val="single" w:sz="4" w:space="0" w:color="auto"/>
              <w:left w:val="nil"/>
              <w:bottom w:val="single" w:sz="4" w:space="0" w:color="auto"/>
              <w:right w:val="single" w:sz="4" w:space="0" w:color="auto"/>
            </w:tcBorders>
            <w:shd w:val="clear" w:color="auto" w:fill="auto"/>
            <w:noWrap/>
            <w:vAlign w:val="center"/>
          </w:tcPr>
          <w:p w:rsidR="00C50779" w:rsidRPr="0030481F" w:rsidRDefault="00C50779" w:rsidP="001F7A44">
            <w:pPr>
              <w:jc w:val="center"/>
              <w:rPr>
                <w:lang w:val="ru-RU" w:eastAsia="ru-RU"/>
              </w:rPr>
            </w:pPr>
            <w:r w:rsidRPr="0030481F">
              <w:rPr>
                <w:lang w:eastAsia="ru-RU"/>
              </w:rPr>
              <w:t>18</w:t>
            </w:r>
            <w:r w:rsidRPr="0030481F">
              <w:rPr>
                <w:lang w:val="ru-RU" w:eastAsia="ru-RU"/>
              </w:rPr>
              <w:t>417</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C50779" w:rsidRPr="0030481F" w:rsidRDefault="00C50779" w:rsidP="00C50779">
            <w:pPr>
              <w:jc w:val="center"/>
            </w:pPr>
            <w:r w:rsidRPr="0030481F">
              <w:rPr>
                <w:lang w:eastAsia="ru-RU"/>
              </w:rPr>
              <w:t>18</w:t>
            </w:r>
            <w:r w:rsidRPr="0030481F">
              <w:rPr>
                <w:lang w:val="ru-RU" w:eastAsia="ru-RU"/>
              </w:rPr>
              <w:t>417</w:t>
            </w:r>
          </w:p>
        </w:tc>
        <w:tc>
          <w:tcPr>
            <w:tcW w:w="1213" w:type="dxa"/>
            <w:tcBorders>
              <w:top w:val="single" w:sz="4" w:space="0" w:color="auto"/>
              <w:left w:val="nil"/>
              <w:bottom w:val="single" w:sz="4" w:space="0" w:color="auto"/>
              <w:right w:val="single" w:sz="4" w:space="0" w:color="auto"/>
            </w:tcBorders>
            <w:shd w:val="clear" w:color="auto" w:fill="auto"/>
            <w:noWrap/>
            <w:vAlign w:val="center"/>
          </w:tcPr>
          <w:p w:rsidR="00C50779" w:rsidRPr="0030481F" w:rsidRDefault="00C50779" w:rsidP="00C50779">
            <w:pPr>
              <w:jc w:val="center"/>
            </w:pPr>
            <w:r w:rsidRPr="0030481F">
              <w:rPr>
                <w:lang w:eastAsia="ru-RU"/>
              </w:rPr>
              <w:t>18</w:t>
            </w:r>
            <w:r w:rsidRPr="0030481F">
              <w:rPr>
                <w:lang w:val="ru-RU" w:eastAsia="ru-RU"/>
              </w:rPr>
              <w:t>417</w:t>
            </w:r>
          </w:p>
        </w:tc>
        <w:tc>
          <w:tcPr>
            <w:tcW w:w="1197" w:type="dxa"/>
            <w:tcBorders>
              <w:top w:val="single" w:sz="4" w:space="0" w:color="auto"/>
              <w:left w:val="nil"/>
              <w:bottom w:val="single" w:sz="4" w:space="0" w:color="auto"/>
              <w:right w:val="single" w:sz="4" w:space="0" w:color="auto"/>
            </w:tcBorders>
            <w:shd w:val="clear" w:color="auto" w:fill="auto"/>
            <w:noWrap/>
            <w:vAlign w:val="center"/>
          </w:tcPr>
          <w:p w:rsidR="00C50779" w:rsidRPr="0030481F" w:rsidRDefault="00C50779" w:rsidP="00C50779">
            <w:pPr>
              <w:jc w:val="center"/>
              <w:rPr>
                <w:lang w:val="ru-RU" w:eastAsia="ru-RU"/>
              </w:rPr>
            </w:pPr>
            <w:r w:rsidRPr="0030481F">
              <w:rPr>
                <w:lang w:eastAsia="ru-RU"/>
              </w:rPr>
              <w:t>55</w:t>
            </w:r>
            <w:r w:rsidRPr="0030481F">
              <w:rPr>
                <w:lang w:val="ru-RU" w:eastAsia="ru-RU"/>
              </w:rPr>
              <w:t>251</w:t>
            </w:r>
          </w:p>
        </w:tc>
      </w:tr>
      <w:tr w:rsidR="00C50779" w:rsidRPr="0030481F" w:rsidTr="00B72745">
        <w:trPr>
          <w:trHeight w:val="20"/>
        </w:trPr>
        <w:tc>
          <w:tcPr>
            <w:tcW w:w="1892" w:type="dxa"/>
            <w:vMerge/>
            <w:tcBorders>
              <w:top w:val="single" w:sz="4" w:space="0" w:color="auto"/>
              <w:left w:val="single" w:sz="4" w:space="0" w:color="auto"/>
              <w:bottom w:val="single" w:sz="4" w:space="0" w:color="auto"/>
              <w:right w:val="single" w:sz="4" w:space="0" w:color="auto"/>
            </w:tcBorders>
            <w:vAlign w:val="center"/>
            <w:hideMark/>
          </w:tcPr>
          <w:p w:rsidR="00C50779" w:rsidRPr="0030481F" w:rsidRDefault="00C50779" w:rsidP="00FC4F4D">
            <w:pPr>
              <w:rPr>
                <w:lang w:eastAsia="ru-RU"/>
              </w:rPr>
            </w:pPr>
          </w:p>
        </w:tc>
        <w:tc>
          <w:tcPr>
            <w:tcW w:w="2787" w:type="dxa"/>
            <w:vMerge/>
            <w:tcBorders>
              <w:top w:val="single" w:sz="4" w:space="0" w:color="auto"/>
              <w:left w:val="single" w:sz="4" w:space="0" w:color="auto"/>
              <w:bottom w:val="single" w:sz="4" w:space="0" w:color="auto"/>
              <w:right w:val="single" w:sz="4" w:space="0" w:color="auto"/>
            </w:tcBorders>
            <w:vAlign w:val="center"/>
            <w:hideMark/>
          </w:tcPr>
          <w:p w:rsidR="00C50779" w:rsidRPr="0030481F" w:rsidRDefault="00C50779" w:rsidP="00FC4F4D">
            <w:pPr>
              <w:rPr>
                <w:lang w:eastAsia="ru-RU"/>
              </w:rPr>
            </w:pPr>
          </w:p>
        </w:tc>
        <w:tc>
          <w:tcPr>
            <w:tcW w:w="2188" w:type="dxa"/>
            <w:tcBorders>
              <w:top w:val="single" w:sz="4" w:space="0" w:color="auto"/>
              <w:left w:val="nil"/>
              <w:bottom w:val="single" w:sz="4" w:space="0" w:color="auto"/>
              <w:right w:val="single" w:sz="4" w:space="0" w:color="auto"/>
            </w:tcBorders>
            <w:shd w:val="clear" w:color="auto" w:fill="auto"/>
            <w:hideMark/>
          </w:tcPr>
          <w:p w:rsidR="00C50779" w:rsidRPr="0030481F" w:rsidRDefault="00C50779" w:rsidP="00FC4F4D">
            <w:pPr>
              <w:rPr>
                <w:lang w:val="ru-RU" w:eastAsia="ru-RU"/>
              </w:rPr>
            </w:pPr>
            <w:r w:rsidRPr="0030481F">
              <w:rPr>
                <w:lang w:val="ru-RU" w:eastAsia="ru-RU"/>
              </w:rPr>
              <w:t>в том числе по ГРБС:</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rsidR="00C50779" w:rsidRPr="0030481F" w:rsidRDefault="00C50779" w:rsidP="00FC4F4D">
            <w:pPr>
              <w:jc w:val="center"/>
              <w:rPr>
                <w:lang w:val="ru-RU" w:eastAsia="ru-RU"/>
              </w:rPr>
            </w:pPr>
            <w:r w:rsidRPr="0030481F">
              <w:rPr>
                <w:lang w:eastAsia="ru-RU"/>
              </w:rPr>
              <w:t> </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C50779" w:rsidRPr="0030481F" w:rsidRDefault="00C50779" w:rsidP="00FC4F4D">
            <w:pPr>
              <w:jc w:val="center"/>
              <w:rPr>
                <w:lang w:val="ru-RU" w:eastAsia="ru-RU"/>
              </w:rPr>
            </w:pPr>
            <w:r w:rsidRPr="0030481F">
              <w:rPr>
                <w:lang w:eastAsia="ru-RU"/>
              </w:rPr>
              <w:t> </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C50779" w:rsidRPr="0030481F" w:rsidRDefault="00C50779" w:rsidP="00FC4F4D">
            <w:pPr>
              <w:jc w:val="center"/>
              <w:rPr>
                <w:lang w:val="ru-RU" w:eastAsia="ru-RU"/>
              </w:rPr>
            </w:pPr>
            <w:r w:rsidRPr="0030481F">
              <w:rPr>
                <w:lang w:eastAsia="ru-RU"/>
              </w:rPr>
              <w:t> </w:t>
            </w:r>
          </w:p>
        </w:tc>
        <w:tc>
          <w:tcPr>
            <w:tcW w:w="596" w:type="dxa"/>
            <w:tcBorders>
              <w:top w:val="single" w:sz="4" w:space="0" w:color="auto"/>
              <w:left w:val="nil"/>
              <w:bottom w:val="single" w:sz="4" w:space="0" w:color="auto"/>
              <w:right w:val="single" w:sz="4" w:space="0" w:color="auto"/>
            </w:tcBorders>
            <w:shd w:val="clear" w:color="auto" w:fill="auto"/>
            <w:noWrap/>
            <w:vAlign w:val="center"/>
            <w:hideMark/>
          </w:tcPr>
          <w:p w:rsidR="00C50779" w:rsidRPr="0030481F" w:rsidRDefault="00C50779" w:rsidP="00FC4F4D">
            <w:pPr>
              <w:jc w:val="center"/>
              <w:rPr>
                <w:lang w:val="ru-RU" w:eastAsia="ru-RU"/>
              </w:rPr>
            </w:pPr>
            <w:r w:rsidRPr="0030481F">
              <w:rPr>
                <w:lang w:eastAsia="ru-RU"/>
              </w:rPr>
              <w:t> </w:t>
            </w:r>
          </w:p>
        </w:tc>
        <w:tc>
          <w:tcPr>
            <w:tcW w:w="1493" w:type="dxa"/>
            <w:tcBorders>
              <w:top w:val="single" w:sz="4" w:space="0" w:color="auto"/>
              <w:left w:val="nil"/>
              <w:bottom w:val="single" w:sz="4" w:space="0" w:color="auto"/>
              <w:right w:val="single" w:sz="4" w:space="0" w:color="auto"/>
            </w:tcBorders>
            <w:shd w:val="clear" w:color="auto" w:fill="auto"/>
            <w:noWrap/>
            <w:vAlign w:val="center"/>
          </w:tcPr>
          <w:p w:rsidR="00C50779" w:rsidRPr="0030481F" w:rsidRDefault="00C50779" w:rsidP="001F7A44">
            <w:pPr>
              <w:jc w:val="center"/>
              <w:rPr>
                <w:lang w:val="ru-RU" w:eastAsia="ru-RU"/>
              </w:rPr>
            </w:pPr>
            <w:r w:rsidRPr="0030481F">
              <w:rPr>
                <w:lang w:eastAsia="ru-RU"/>
              </w:rPr>
              <w:t>18</w:t>
            </w:r>
            <w:r w:rsidRPr="0030481F">
              <w:rPr>
                <w:lang w:val="ru-RU" w:eastAsia="ru-RU"/>
              </w:rPr>
              <w:t>417</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C50779" w:rsidRPr="0030481F" w:rsidRDefault="00C50779" w:rsidP="001218E2">
            <w:pPr>
              <w:jc w:val="center"/>
            </w:pPr>
            <w:r w:rsidRPr="0030481F">
              <w:rPr>
                <w:lang w:eastAsia="ru-RU"/>
              </w:rPr>
              <w:t>18</w:t>
            </w:r>
            <w:r w:rsidRPr="0030481F">
              <w:rPr>
                <w:lang w:val="ru-RU" w:eastAsia="ru-RU"/>
              </w:rPr>
              <w:t>417</w:t>
            </w:r>
          </w:p>
        </w:tc>
        <w:tc>
          <w:tcPr>
            <w:tcW w:w="1213" w:type="dxa"/>
            <w:tcBorders>
              <w:top w:val="single" w:sz="4" w:space="0" w:color="auto"/>
              <w:left w:val="nil"/>
              <w:bottom w:val="single" w:sz="4" w:space="0" w:color="auto"/>
              <w:right w:val="single" w:sz="4" w:space="0" w:color="auto"/>
            </w:tcBorders>
            <w:shd w:val="clear" w:color="auto" w:fill="auto"/>
            <w:noWrap/>
            <w:vAlign w:val="center"/>
          </w:tcPr>
          <w:p w:rsidR="00C50779" w:rsidRPr="0030481F" w:rsidRDefault="00C50779" w:rsidP="001218E2">
            <w:pPr>
              <w:jc w:val="center"/>
            </w:pPr>
            <w:r w:rsidRPr="0030481F">
              <w:rPr>
                <w:lang w:eastAsia="ru-RU"/>
              </w:rPr>
              <w:t>18</w:t>
            </w:r>
            <w:r w:rsidRPr="0030481F">
              <w:rPr>
                <w:lang w:val="ru-RU" w:eastAsia="ru-RU"/>
              </w:rPr>
              <w:t>417</w:t>
            </w:r>
          </w:p>
        </w:tc>
        <w:tc>
          <w:tcPr>
            <w:tcW w:w="1197" w:type="dxa"/>
            <w:tcBorders>
              <w:top w:val="single" w:sz="4" w:space="0" w:color="auto"/>
              <w:left w:val="nil"/>
              <w:bottom w:val="single" w:sz="4" w:space="0" w:color="auto"/>
              <w:right w:val="single" w:sz="4" w:space="0" w:color="auto"/>
            </w:tcBorders>
            <w:shd w:val="clear" w:color="auto" w:fill="auto"/>
            <w:noWrap/>
            <w:vAlign w:val="center"/>
            <w:hideMark/>
          </w:tcPr>
          <w:p w:rsidR="00C50779" w:rsidRPr="0030481F" w:rsidRDefault="00C50779" w:rsidP="001218E2">
            <w:pPr>
              <w:jc w:val="center"/>
              <w:rPr>
                <w:lang w:val="ru-RU" w:eastAsia="ru-RU"/>
              </w:rPr>
            </w:pPr>
            <w:r w:rsidRPr="0030481F">
              <w:rPr>
                <w:lang w:eastAsia="ru-RU"/>
              </w:rPr>
              <w:t>55</w:t>
            </w:r>
            <w:r w:rsidRPr="0030481F">
              <w:rPr>
                <w:lang w:val="ru-RU" w:eastAsia="ru-RU"/>
              </w:rPr>
              <w:t>251</w:t>
            </w:r>
          </w:p>
        </w:tc>
      </w:tr>
      <w:tr w:rsidR="00C50779" w:rsidRPr="0030481F" w:rsidTr="00B72745">
        <w:trPr>
          <w:trHeight w:val="20"/>
        </w:trPr>
        <w:tc>
          <w:tcPr>
            <w:tcW w:w="1892" w:type="dxa"/>
            <w:vMerge/>
            <w:tcBorders>
              <w:top w:val="single" w:sz="4" w:space="0" w:color="auto"/>
              <w:left w:val="single" w:sz="4" w:space="0" w:color="auto"/>
              <w:bottom w:val="single" w:sz="4" w:space="0" w:color="auto"/>
              <w:right w:val="single" w:sz="4" w:space="0" w:color="auto"/>
            </w:tcBorders>
            <w:vAlign w:val="center"/>
            <w:hideMark/>
          </w:tcPr>
          <w:p w:rsidR="00C50779" w:rsidRPr="0030481F" w:rsidRDefault="00C50779" w:rsidP="00FC4F4D">
            <w:pPr>
              <w:rPr>
                <w:lang w:eastAsia="ru-RU"/>
              </w:rPr>
            </w:pPr>
          </w:p>
        </w:tc>
        <w:tc>
          <w:tcPr>
            <w:tcW w:w="2787" w:type="dxa"/>
            <w:vMerge/>
            <w:tcBorders>
              <w:top w:val="single" w:sz="4" w:space="0" w:color="auto"/>
              <w:left w:val="single" w:sz="4" w:space="0" w:color="auto"/>
              <w:bottom w:val="single" w:sz="4" w:space="0" w:color="auto"/>
              <w:right w:val="single" w:sz="4" w:space="0" w:color="auto"/>
            </w:tcBorders>
            <w:vAlign w:val="center"/>
            <w:hideMark/>
          </w:tcPr>
          <w:p w:rsidR="00C50779" w:rsidRPr="0030481F" w:rsidRDefault="00C50779" w:rsidP="00FC4F4D">
            <w:pPr>
              <w:rPr>
                <w:lang w:eastAsia="ru-RU"/>
              </w:rPr>
            </w:pPr>
          </w:p>
        </w:tc>
        <w:tc>
          <w:tcPr>
            <w:tcW w:w="2188" w:type="dxa"/>
            <w:tcBorders>
              <w:top w:val="single" w:sz="4" w:space="0" w:color="auto"/>
              <w:left w:val="nil"/>
              <w:bottom w:val="single" w:sz="4" w:space="0" w:color="auto"/>
              <w:right w:val="single" w:sz="4" w:space="0" w:color="auto"/>
            </w:tcBorders>
            <w:shd w:val="clear" w:color="auto" w:fill="auto"/>
            <w:vAlign w:val="center"/>
            <w:hideMark/>
          </w:tcPr>
          <w:p w:rsidR="00C50779" w:rsidRPr="0030481F" w:rsidRDefault="00C50779" w:rsidP="00FC4F4D">
            <w:pPr>
              <w:rPr>
                <w:color w:val="000000"/>
                <w:lang w:val="ru-RU" w:eastAsia="ru-RU"/>
              </w:rPr>
            </w:pPr>
            <w:r w:rsidRPr="0030481F">
              <w:rPr>
                <w:color w:val="000000"/>
                <w:lang w:val="ru-RU" w:eastAsia="ru-RU"/>
              </w:rPr>
              <w:t>Администрация Новоселовского района Красноярского края</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rsidR="00C50779" w:rsidRPr="0030481F" w:rsidRDefault="00C50779" w:rsidP="00FC4F4D">
            <w:pPr>
              <w:jc w:val="center"/>
              <w:rPr>
                <w:color w:val="000000"/>
                <w:lang w:eastAsia="ru-RU"/>
              </w:rPr>
            </w:pPr>
            <w:r w:rsidRPr="0030481F">
              <w:rPr>
                <w:color w:val="000000"/>
                <w:lang w:eastAsia="ru-RU"/>
              </w:rPr>
              <w:t>012</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C50779" w:rsidRPr="0030481F" w:rsidRDefault="00C50779" w:rsidP="00FC4F4D">
            <w:pPr>
              <w:jc w:val="center"/>
              <w:rPr>
                <w:color w:val="000000"/>
                <w:lang w:eastAsia="ru-RU"/>
              </w:rPr>
            </w:pPr>
            <w:r w:rsidRPr="0030481F">
              <w:rPr>
                <w:color w:val="000000"/>
                <w:lang w:eastAsia="ru-RU"/>
              </w:rPr>
              <w:t>0408</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C50779" w:rsidRPr="0030481F" w:rsidRDefault="00C50779" w:rsidP="00FC4F4D">
            <w:pPr>
              <w:jc w:val="center"/>
              <w:rPr>
                <w:color w:val="000000"/>
                <w:lang w:eastAsia="ru-RU"/>
              </w:rPr>
            </w:pPr>
            <w:r w:rsidRPr="0030481F">
              <w:rPr>
                <w:color w:val="000000"/>
                <w:lang w:eastAsia="ru-RU"/>
              </w:rPr>
              <w:t>0600032020</w:t>
            </w:r>
          </w:p>
        </w:tc>
        <w:tc>
          <w:tcPr>
            <w:tcW w:w="596" w:type="dxa"/>
            <w:tcBorders>
              <w:top w:val="single" w:sz="4" w:space="0" w:color="auto"/>
              <w:left w:val="nil"/>
              <w:bottom w:val="single" w:sz="4" w:space="0" w:color="auto"/>
              <w:right w:val="single" w:sz="4" w:space="0" w:color="auto"/>
            </w:tcBorders>
            <w:shd w:val="clear" w:color="auto" w:fill="auto"/>
            <w:noWrap/>
            <w:vAlign w:val="center"/>
            <w:hideMark/>
          </w:tcPr>
          <w:p w:rsidR="00C50779" w:rsidRPr="0030481F" w:rsidRDefault="00C50779" w:rsidP="00FC4F4D">
            <w:pPr>
              <w:jc w:val="center"/>
              <w:rPr>
                <w:color w:val="000000"/>
                <w:lang w:eastAsia="ru-RU"/>
              </w:rPr>
            </w:pPr>
            <w:r w:rsidRPr="0030481F">
              <w:rPr>
                <w:color w:val="000000"/>
                <w:lang w:eastAsia="ru-RU"/>
              </w:rPr>
              <w:t>810</w:t>
            </w:r>
          </w:p>
        </w:tc>
        <w:tc>
          <w:tcPr>
            <w:tcW w:w="1493" w:type="dxa"/>
            <w:tcBorders>
              <w:top w:val="single" w:sz="4" w:space="0" w:color="auto"/>
              <w:left w:val="nil"/>
              <w:bottom w:val="single" w:sz="4" w:space="0" w:color="auto"/>
              <w:right w:val="single" w:sz="4" w:space="0" w:color="auto"/>
            </w:tcBorders>
            <w:shd w:val="clear" w:color="auto" w:fill="auto"/>
            <w:noWrap/>
            <w:vAlign w:val="center"/>
          </w:tcPr>
          <w:p w:rsidR="00C50779" w:rsidRPr="0030481F" w:rsidRDefault="00C50779" w:rsidP="001F7A44">
            <w:pPr>
              <w:jc w:val="center"/>
              <w:rPr>
                <w:lang w:val="ru-RU" w:eastAsia="ru-RU"/>
              </w:rPr>
            </w:pPr>
            <w:r w:rsidRPr="0030481F">
              <w:rPr>
                <w:lang w:eastAsia="ru-RU"/>
              </w:rPr>
              <w:t>18</w:t>
            </w:r>
            <w:r w:rsidRPr="0030481F">
              <w:rPr>
                <w:lang w:val="ru-RU" w:eastAsia="ru-RU"/>
              </w:rPr>
              <w:t>417</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C50779" w:rsidRPr="0030481F" w:rsidRDefault="00C50779" w:rsidP="001218E2">
            <w:pPr>
              <w:jc w:val="center"/>
            </w:pPr>
            <w:r w:rsidRPr="0030481F">
              <w:rPr>
                <w:lang w:eastAsia="ru-RU"/>
              </w:rPr>
              <w:t>18</w:t>
            </w:r>
            <w:r w:rsidRPr="0030481F">
              <w:rPr>
                <w:lang w:val="ru-RU" w:eastAsia="ru-RU"/>
              </w:rPr>
              <w:t>417</w:t>
            </w:r>
          </w:p>
        </w:tc>
        <w:tc>
          <w:tcPr>
            <w:tcW w:w="1213" w:type="dxa"/>
            <w:tcBorders>
              <w:top w:val="single" w:sz="4" w:space="0" w:color="auto"/>
              <w:left w:val="nil"/>
              <w:bottom w:val="single" w:sz="4" w:space="0" w:color="auto"/>
              <w:right w:val="single" w:sz="4" w:space="0" w:color="auto"/>
            </w:tcBorders>
            <w:shd w:val="clear" w:color="auto" w:fill="auto"/>
            <w:noWrap/>
            <w:vAlign w:val="center"/>
          </w:tcPr>
          <w:p w:rsidR="00C50779" w:rsidRPr="0030481F" w:rsidRDefault="00C50779" w:rsidP="001218E2">
            <w:pPr>
              <w:jc w:val="center"/>
            </w:pPr>
            <w:r w:rsidRPr="0030481F">
              <w:rPr>
                <w:lang w:eastAsia="ru-RU"/>
              </w:rPr>
              <w:t>18</w:t>
            </w:r>
            <w:r w:rsidRPr="0030481F">
              <w:rPr>
                <w:lang w:val="ru-RU" w:eastAsia="ru-RU"/>
              </w:rPr>
              <w:t>417</w:t>
            </w:r>
          </w:p>
        </w:tc>
        <w:tc>
          <w:tcPr>
            <w:tcW w:w="1197" w:type="dxa"/>
            <w:tcBorders>
              <w:top w:val="single" w:sz="4" w:space="0" w:color="auto"/>
              <w:left w:val="nil"/>
              <w:bottom w:val="single" w:sz="4" w:space="0" w:color="auto"/>
              <w:right w:val="single" w:sz="4" w:space="0" w:color="auto"/>
            </w:tcBorders>
            <w:shd w:val="clear" w:color="auto" w:fill="auto"/>
            <w:noWrap/>
            <w:vAlign w:val="center"/>
            <w:hideMark/>
          </w:tcPr>
          <w:p w:rsidR="00C50779" w:rsidRPr="0030481F" w:rsidRDefault="00C50779" w:rsidP="001218E2">
            <w:pPr>
              <w:jc w:val="center"/>
              <w:rPr>
                <w:lang w:val="ru-RU" w:eastAsia="ru-RU"/>
              </w:rPr>
            </w:pPr>
            <w:r w:rsidRPr="0030481F">
              <w:rPr>
                <w:lang w:eastAsia="ru-RU"/>
              </w:rPr>
              <w:t>55</w:t>
            </w:r>
            <w:r w:rsidRPr="0030481F">
              <w:rPr>
                <w:lang w:val="ru-RU" w:eastAsia="ru-RU"/>
              </w:rPr>
              <w:t>251</w:t>
            </w:r>
          </w:p>
        </w:tc>
      </w:tr>
    </w:tbl>
    <w:p w:rsidR="00344AAD" w:rsidRPr="0030481F" w:rsidRDefault="00344AAD" w:rsidP="00344AAD">
      <w:pPr>
        <w:rPr>
          <w:sz w:val="28"/>
          <w:szCs w:val="28"/>
        </w:rPr>
      </w:pPr>
    </w:p>
    <w:p w:rsidR="00344AAD" w:rsidRPr="0030481F" w:rsidRDefault="00344AAD" w:rsidP="00344AAD">
      <w:pPr>
        <w:jc w:val="both"/>
        <w:rPr>
          <w:sz w:val="28"/>
          <w:szCs w:val="28"/>
        </w:rPr>
      </w:pPr>
    </w:p>
    <w:p w:rsidR="00344AAD" w:rsidRPr="0030481F" w:rsidRDefault="00344AAD" w:rsidP="00344AAD">
      <w:pPr>
        <w:jc w:val="both"/>
        <w:rPr>
          <w:sz w:val="28"/>
          <w:szCs w:val="28"/>
        </w:rPr>
      </w:pPr>
    </w:p>
    <w:p w:rsidR="00344AAD" w:rsidRPr="0030481F" w:rsidRDefault="00344AAD" w:rsidP="00181418">
      <w:pPr>
        <w:pStyle w:val="ConsPlusNormal"/>
        <w:widowControl/>
        <w:ind w:firstLine="0"/>
        <w:jc w:val="both"/>
        <w:rPr>
          <w:rFonts w:ascii="Times" w:hAnsi="Times"/>
        </w:rPr>
      </w:pPr>
    </w:p>
    <w:p w:rsidR="00344AAD" w:rsidRPr="0030481F" w:rsidRDefault="00344AAD" w:rsidP="00181418">
      <w:pPr>
        <w:pStyle w:val="ConsPlusNormal"/>
        <w:widowControl/>
        <w:ind w:firstLine="0"/>
        <w:jc w:val="both"/>
        <w:rPr>
          <w:rFonts w:ascii="Times" w:hAnsi="Times"/>
        </w:rPr>
      </w:pPr>
    </w:p>
    <w:p w:rsidR="007B7918" w:rsidRPr="0030481F" w:rsidRDefault="007B7918" w:rsidP="007B7918">
      <w:pPr>
        <w:pStyle w:val="ConsPlusNormal"/>
        <w:ind w:firstLine="0"/>
        <w:jc w:val="both"/>
        <w:rPr>
          <w:rFonts w:ascii="Times New Roman" w:hAnsi="Times New Roman" w:cs="Times New Roman"/>
          <w:sz w:val="28"/>
          <w:szCs w:val="28"/>
          <w:lang w:eastAsia="en-US"/>
        </w:rPr>
      </w:pPr>
      <w:r w:rsidRPr="0030481F">
        <w:rPr>
          <w:rFonts w:ascii="Times New Roman" w:hAnsi="Times New Roman" w:cs="Times New Roman"/>
          <w:sz w:val="28"/>
          <w:szCs w:val="28"/>
          <w:lang w:eastAsia="en-US"/>
        </w:rPr>
        <w:t>Начальник отдела экономики и прогнозирования</w:t>
      </w:r>
    </w:p>
    <w:p w:rsidR="007B7918" w:rsidRPr="0030481F" w:rsidRDefault="007B7918" w:rsidP="007B7918">
      <w:pPr>
        <w:pStyle w:val="ConsPlusNormal"/>
        <w:widowControl/>
        <w:ind w:firstLine="0"/>
        <w:jc w:val="both"/>
        <w:rPr>
          <w:rFonts w:ascii="Times" w:hAnsi="Times"/>
        </w:rPr>
      </w:pPr>
      <w:r w:rsidRPr="0030481F">
        <w:rPr>
          <w:rFonts w:ascii="Times New Roman" w:hAnsi="Times New Roman" w:cs="Times New Roman"/>
          <w:sz w:val="28"/>
          <w:szCs w:val="28"/>
          <w:lang w:eastAsia="en-US"/>
        </w:rPr>
        <w:t>администрации Новоселовского района                                                                                                                 Е.В. Щепилина</w:t>
      </w:r>
    </w:p>
    <w:p w:rsidR="00344AAD" w:rsidRPr="0030481F" w:rsidRDefault="00344AAD" w:rsidP="00181418">
      <w:pPr>
        <w:pStyle w:val="ConsPlusNormal"/>
        <w:widowControl/>
        <w:ind w:firstLine="0"/>
        <w:jc w:val="both"/>
        <w:rPr>
          <w:rFonts w:ascii="Times" w:hAnsi="Times"/>
        </w:rPr>
      </w:pPr>
    </w:p>
    <w:p w:rsidR="00344AAD" w:rsidRPr="0030481F" w:rsidRDefault="00344AAD" w:rsidP="00181418">
      <w:pPr>
        <w:pStyle w:val="ConsPlusNormal"/>
        <w:widowControl/>
        <w:ind w:firstLine="0"/>
        <w:jc w:val="both"/>
        <w:rPr>
          <w:rFonts w:ascii="Times" w:hAnsi="Times"/>
        </w:rPr>
      </w:pPr>
    </w:p>
    <w:p w:rsidR="00344AAD" w:rsidRPr="0030481F" w:rsidRDefault="00344AAD" w:rsidP="00181418">
      <w:pPr>
        <w:pStyle w:val="ConsPlusNormal"/>
        <w:widowControl/>
        <w:ind w:firstLine="0"/>
        <w:jc w:val="both"/>
        <w:rPr>
          <w:rFonts w:ascii="Times" w:hAnsi="Times"/>
        </w:rPr>
      </w:pPr>
    </w:p>
    <w:p w:rsidR="00344AAD" w:rsidRPr="0030481F" w:rsidRDefault="00344AAD" w:rsidP="00181418">
      <w:pPr>
        <w:pStyle w:val="ConsPlusNormal"/>
        <w:widowControl/>
        <w:ind w:firstLine="0"/>
        <w:jc w:val="both"/>
        <w:rPr>
          <w:rFonts w:ascii="Times" w:hAnsi="Times"/>
        </w:rPr>
      </w:pPr>
    </w:p>
    <w:p w:rsidR="00344AAD" w:rsidRPr="0030481F" w:rsidRDefault="00344AAD" w:rsidP="00181418">
      <w:pPr>
        <w:pStyle w:val="ConsPlusNormal"/>
        <w:widowControl/>
        <w:ind w:firstLine="0"/>
        <w:jc w:val="both"/>
        <w:rPr>
          <w:rFonts w:ascii="Times" w:hAnsi="Times"/>
        </w:rPr>
      </w:pPr>
    </w:p>
    <w:p w:rsidR="00344AAD" w:rsidRPr="0030481F" w:rsidRDefault="00344AAD" w:rsidP="00181418">
      <w:pPr>
        <w:pStyle w:val="ConsPlusNormal"/>
        <w:widowControl/>
        <w:ind w:firstLine="0"/>
        <w:jc w:val="both"/>
        <w:rPr>
          <w:rFonts w:ascii="Times" w:hAnsi="Times"/>
        </w:rPr>
      </w:pPr>
    </w:p>
    <w:p w:rsidR="009F6BB8" w:rsidRPr="0030481F" w:rsidRDefault="009F6BB8" w:rsidP="00181418">
      <w:pPr>
        <w:pStyle w:val="ConsPlusNormal"/>
        <w:widowControl/>
        <w:ind w:firstLine="0"/>
        <w:jc w:val="both"/>
        <w:rPr>
          <w:rFonts w:ascii="Times" w:hAnsi="Times"/>
        </w:rPr>
      </w:pPr>
    </w:p>
    <w:p w:rsidR="00D11EDA" w:rsidRPr="0030481F" w:rsidRDefault="00D11EDA" w:rsidP="00181418">
      <w:pPr>
        <w:pStyle w:val="ConsPlusNormal"/>
        <w:widowControl/>
        <w:ind w:firstLine="0"/>
        <w:jc w:val="both"/>
        <w:rPr>
          <w:rFonts w:ascii="Times" w:hAnsi="Times"/>
        </w:rPr>
      </w:pPr>
    </w:p>
    <w:p w:rsidR="00D11EDA" w:rsidRPr="0030481F" w:rsidRDefault="00D11EDA" w:rsidP="00181418">
      <w:pPr>
        <w:pStyle w:val="ConsPlusNormal"/>
        <w:widowControl/>
        <w:ind w:firstLine="0"/>
        <w:jc w:val="both"/>
        <w:rPr>
          <w:rFonts w:ascii="Times" w:hAnsi="Times"/>
        </w:rPr>
      </w:pPr>
    </w:p>
    <w:p w:rsidR="00344AAD" w:rsidRPr="0030481F" w:rsidRDefault="00344AAD" w:rsidP="00181418">
      <w:pPr>
        <w:pStyle w:val="ConsPlusNormal"/>
        <w:widowControl/>
        <w:ind w:firstLine="0"/>
        <w:jc w:val="both"/>
        <w:rPr>
          <w:rFonts w:ascii="Times" w:hAnsi="Times"/>
        </w:rPr>
      </w:pPr>
    </w:p>
    <w:p w:rsidR="00344AAD" w:rsidRPr="0030481F" w:rsidRDefault="00344AAD" w:rsidP="00181418">
      <w:pPr>
        <w:pStyle w:val="ConsPlusNormal"/>
        <w:widowControl/>
        <w:ind w:firstLine="0"/>
        <w:jc w:val="both"/>
        <w:rPr>
          <w:rFonts w:ascii="Times" w:hAnsi="Times"/>
        </w:rPr>
      </w:pPr>
    </w:p>
    <w:p w:rsidR="00344AAD" w:rsidRPr="0030481F" w:rsidRDefault="00344AAD" w:rsidP="00344AAD">
      <w:pPr>
        <w:tabs>
          <w:tab w:val="left" w:pos="10065"/>
        </w:tabs>
        <w:ind w:left="10065"/>
        <w:rPr>
          <w:sz w:val="28"/>
          <w:szCs w:val="28"/>
          <w:lang w:val="ru-RU"/>
        </w:rPr>
      </w:pPr>
      <w:r w:rsidRPr="0030481F">
        <w:rPr>
          <w:sz w:val="28"/>
          <w:szCs w:val="28"/>
          <w:lang w:val="ru-RU"/>
        </w:rPr>
        <w:lastRenderedPageBreak/>
        <w:t>Приложение №2</w:t>
      </w:r>
    </w:p>
    <w:p w:rsidR="00344AAD" w:rsidRPr="0030481F" w:rsidRDefault="00344AAD" w:rsidP="00344AAD">
      <w:pPr>
        <w:tabs>
          <w:tab w:val="left" w:pos="10065"/>
        </w:tabs>
        <w:ind w:left="10065"/>
        <w:rPr>
          <w:sz w:val="28"/>
          <w:szCs w:val="28"/>
          <w:lang w:val="ru-RU"/>
        </w:rPr>
      </w:pPr>
      <w:r w:rsidRPr="0030481F">
        <w:rPr>
          <w:sz w:val="28"/>
          <w:szCs w:val="28"/>
          <w:lang w:val="ru-RU"/>
        </w:rPr>
        <w:t xml:space="preserve">к муниципальной программе </w:t>
      </w:r>
    </w:p>
    <w:p w:rsidR="00344AAD" w:rsidRPr="0030481F" w:rsidRDefault="00344AAD" w:rsidP="00344AAD">
      <w:pPr>
        <w:tabs>
          <w:tab w:val="left" w:pos="10065"/>
        </w:tabs>
        <w:ind w:left="10065"/>
        <w:rPr>
          <w:sz w:val="28"/>
          <w:szCs w:val="28"/>
          <w:lang w:val="ru-RU"/>
        </w:rPr>
      </w:pPr>
      <w:r w:rsidRPr="0030481F">
        <w:rPr>
          <w:sz w:val="28"/>
          <w:szCs w:val="28"/>
          <w:lang w:val="ru-RU"/>
        </w:rPr>
        <w:t>Новоселовского района</w:t>
      </w:r>
    </w:p>
    <w:p w:rsidR="00344AAD" w:rsidRPr="0030481F" w:rsidRDefault="00344AAD" w:rsidP="00344AAD">
      <w:pPr>
        <w:tabs>
          <w:tab w:val="left" w:pos="10065"/>
        </w:tabs>
        <w:ind w:left="10065"/>
        <w:rPr>
          <w:sz w:val="28"/>
          <w:szCs w:val="28"/>
          <w:lang w:val="ru-RU"/>
        </w:rPr>
      </w:pPr>
      <w:r w:rsidRPr="0030481F">
        <w:rPr>
          <w:sz w:val="28"/>
          <w:szCs w:val="28"/>
          <w:lang w:val="ru-RU"/>
        </w:rPr>
        <w:t xml:space="preserve">"Поддержка транспортной отрасли </w:t>
      </w:r>
    </w:p>
    <w:p w:rsidR="00344AAD" w:rsidRPr="0030481F" w:rsidRDefault="00344AAD" w:rsidP="00344AAD">
      <w:pPr>
        <w:tabs>
          <w:tab w:val="left" w:pos="10065"/>
        </w:tabs>
        <w:ind w:left="10065"/>
        <w:rPr>
          <w:sz w:val="28"/>
          <w:szCs w:val="28"/>
          <w:lang w:val="ru-RU"/>
        </w:rPr>
      </w:pPr>
      <w:r w:rsidRPr="0030481F">
        <w:rPr>
          <w:sz w:val="28"/>
          <w:szCs w:val="28"/>
          <w:lang w:val="ru-RU"/>
        </w:rPr>
        <w:t>Новоселовского района"</w:t>
      </w:r>
    </w:p>
    <w:p w:rsidR="00344AAD" w:rsidRPr="0030481F" w:rsidRDefault="00344AAD" w:rsidP="00344AAD">
      <w:pPr>
        <w:jc w:val="center"/>
        <w:rPr>
          <w:sz w:val="28"/>
          <w:szCs w:val="28"/>
          <w:lang w:val="ru-RU"/>
        </w:rPr>
      </w:pPr>
    </w:p>
    <w:p w:rsidR="00344AAD" w:rsidRPr="0030481F" w:rsidRDefault="00344AAD" w:rsidP="00344AAD">
      <w:pPr>
        <w:jc w:val="center"/>
        <w:rPr>
          <w:sz w:val="28"/>
          <w:szCs w:val="28"/>
          <w:lang w:val="ru-RU"/>
        </w:rPr>
      </w:pPr>
    </w:p>
    <w:p w:rsidR="00344AAD" w:rsidRPr="0030481F" w:rsidRDefault="00344AAD" w:rsidP="00344AAD">
      <w:pPr>
        <w:ind w:right="-598"/>
        <w:jc w:val="center"/>
        <w:rPr>
          <w:sz w:val="28"/>
          <w:szCs w:val="28"/>
          <w:lang w:val="ru-RU"/>
        </w:rPr>
      </w:pPr>
      <w:r w:rsidRPr="0030481F">
        <w:rPr>
          <w:sz w:val="28"/>
          <w:szCs w:val="28"/>
          <w:lang w:val="ru-RU"/>
        </w:rPr>
        <w:t>Информация</w:t>
      </w:r>
    </w:p>
    <w:p w:rsidR="00344AAD" w:rsidRPr="0030481F" w:rsidRDefault="00344AAD" w:rsidP="00344AAD">
      <w:pPr>
        <w:ind w:right="-598"/>
        <w:jc w:val="center"/>
        <w:rPr>
          <w:sz w:val="28"/>
          <w:szCs w:val="28"/>
          <w:lang w:val="ru-RU"/>
        </w:rPr>
      </w:pPr>
      <w:r w:rsidRPr="0030481F">
        <w:rPr>
          <w:sz w:val="28"/>
          <w:szCs w:val="28"/>
          <w:lang w:val="ru-RU"/>
        </w:rPr>
        <w:t>об источниках финансирования подпрограмм, отдельных мероприятий</w:t>
      </w:r>
    </w:p>
    <w:p w:rsidR="00344AAD" w:rsidRPr="0030481F" w:rsidRDefault="00344AAD" w:rsidP="00344AAD">
      <w:pPr>
        <w:ind w:right="-598"/>
        <w:jc w:val="center"/>
        <w:rPr>
          <w:sz w:val="28"/>
          <w:szCs w:val="28"/>
          <w:lang w:val="ru-RU"/>
        </w:rPr>
      </w:pPr>
      <w:r w:rsidRPr="0030481F">
        <w:rPr>
          <w:sz w:val="28"/>
          <w:szCs w:val="28"/>
          <w:lang w:val="ru-RU"/>
        </w:rPr>
        <w:t xml:space="preserve">муниципальной программы Новоселовского района (средства районного бюджета, в том числе средства, </w:t>
      </w:r>
    </w:p>
    <w:p w:rsidR="00344AAD" w:rsidRPr="0030481F" w:rsidRDefault="00344AAD" w:rsidP="00344AAD">
      <w:pPr>
        <w:ind w:right="-598"/>
        <w:jc w:val="center"/>
        <w:rPr>
          <w:sz w:val="28"/>
          <w:szCs w:val="28"/>
          <w:lang w:val="ru-RU"/>
        </w:rPr>
      </w:pPr>
      <w:r w:rsidRPr="0030481F">
        <w:rPr>
          <w:sz w:val="28"/>
          <w:szCs w:val="28"/>
          <w:lang w:val="ru-RU"/>
        </w:rPr>
        <w:t>поступившие из бюджетов других уровней бюджетной системы)</w:t>
      </w:r>
    </w:p>
    <w:p w:rsidR="00344AAD" w:rsidRPr="0030481F" w:rsidRDefault="00344AAD" w:rsidP="00344AAD">
      <w:pPr>
        <w:ind w:right="-598"/>
        <w:jc w:val="right"/>
        <w:rPr>
          <w:sz w:val="28"/>
          <w:szCs w:val="28"/>
        </w:rPr>
      </w:pPr>
      <w:r w:rsidRPr="0030481F">
        <w:rPr>
          <w:sz w:val="28"/>
          <w:szCs w:val="28"/>
        </w:rPr>
        <w:t>(тыс.руб.)</w:t>
      </w:r>
    </w:p>
    <w:tbl>
      <w:tblPr>
        <w:tblStyle w:val="aa"/>
        <w:tblW w:w="15276" w:type="dxa"/>
        <w:tblLayout w:type="fixed"/>
        <w:tblLook w:val="04A0"/>
      </w:tblPr>
      <w:tblGrid>
        <w:gridCol w:w="2398"/>
        <w:gridCol w:w="5352"/>
        <w:gridCol w:w="1926"/>
        <w:gridCol w:w="1600"/>
        <w:gridCol w:w="1360"/>
        <w:gridCol w:w="1360"/>
        <w:gridCol w:w="1280"/>
      </w:tblGrid>
      <w:tr w:rsidR="00344AAD" w:rsidRPr="00FC61AE" w:rsidTr="00FC4F4D">
        <w:trPr>
          <w:trHeight w:val="276"/>
        </w:trPr>
        <w:tc>
          <w:tcPr>
            <w:tcW w:w="2398" w:type="dxa"/>
            <w:vMerge w:val="restart"/>
            <w:vAlign w:val="center"/>
            <w:hideMark/>
          </w:tcPr>
          <w:p w:rsidR="00344AAD" w:rsidRPr="0030481F" w:rsidRDefault="00344AAD" w:rsidP="00FC4F4D">
            <w:pPr>
              <w:jc w:val="center"/>
              <w:rPr>
                <w:sz w:val="24"/>
                <w:szCs w:val="24"/>
              </w:rPr>
            </w:pPr>
            <w:r w:rsidRPr="0030481F">
              <w:rPr>
                <w:sz w:val="24"/>
                <w:szCs w:val="24"/>
              </w:rPr>
              <w:t>Статус (муниципальная программа, подпрорграмма)</w:t>
            </w:r>
          </w:p>
        </w:tc>
        <w:tc>
          <w:tcPr>
            <w:tcW w:w="5352" w:type="dxa"/>
            <w:vMerge w:val="restart"/>
            <w:vAlign w:val="center"/>
            <w:hideMark/>
          </w:tcPr>
          <w:p w:rsidR="00344AAD" w:rsidRPr="0030481F" w:rsidRDefault="00344AAD" w:rsidP="00FC4F4D">
            <w:pPr>
              <w:jc w:val="center"/>
              <w:rPr>
                <w:sz w:val="24"/>
                <w:szCs w:val="24"/>
              </w:rPr>
            </w:pPr>
            <w:r w:rsidRPr="0030481F">
              <w:rPr>
                <w:sz w:val="24"/>
                <w:szCs w:val="24"/>
              </w:rPr>
              <w:t>Наименование  программы, подпрограммы</w:t>
            </w:r>
          </w:p>
        </w:tc>
        <w:tc>
          <w:tcPr>
            <w:tcW w:w="1926" w:type="dxa"/>
            <w:vMerge w:val="restart"/>
            <w:vAlign w:val="center"/>
            <w:hideMark/>
          </w:tcPr>
          <w:p w:rsidR="00344AAD" w:rsidRPr="0030481F" w:rsidRDefault="00344AAD" w:rsidP="00FC4F4D">
            <w:pPr>
              <w:jc w:val="center"/>
              <w:rPr>
                <w:sz w:val="24"/>
                <w:szCs w:val="24"/>
                <w:lang w:val="ru-RU"/>
              </w:rPr>
            </w:pPr>
            <w:r w:rsidRPr="0030481F">
              <w:rPr>
                <w:sz w:val="24"/>
                <w:szCs w:val="24"/>
                <w:lang w:val="ru-RU"/>
              </w:rPr>
              <w:t>Уровень бюджетной системы/ источники финансирования</w:t>
            </w:r>
          </w:p>
        </w:tc>
        <w:tc>
          <w:tcPr>
            <w:tcW w:w="1600" w:type="dxa"/>
            <w:vMerge w:val="restart"/>
            <w:vAlign w:val="center"/>
            <w:hideMark/>
          </w:tcPr>
          <w:p w:rsidR="00344AAD" w:rsidRPr="0030481F" w:rsidRDefault="00344AAD" w:rsidP="003A1603">
            <w:pPr>
              <w:jc w:val="center"/>
              <w:rPr>
                <w:sz w:val="24"/>
                <w:szCs w:val="24"/>
                <w:lang w:val="ru-RU"/>
              </w:rPr>
            </w:pPr>
            <w:r w:rsidRPr="0030481F">
              <w:rPr>
                <w:sz w:val="24"/>
                <w:szCs w:val="24"/>
              </w:rPr>
              <w:t xml:space="preserve">очередной финансовый год </w:t>
            </w:r>
            <w:r w:rsidRPr="0030481F">
              <w:rPr>
                <w:sz w:val="24"/>
                <w:szCs w:val="24"/>
              </w:rPr>
              <w:br/>
              <w:t>202</w:t>
            </w:r>
            <w:r w:rsidR="003A1603" w:rsidRPr="0030481F">
              <w:rPr>
                <w:sz w:val="24"/>
                <w:szCs w:val="24"/>
                <w:lang w:val="ru-RU"/>
              </w:rPr>
              <w:t>2</w:t>
            </w:r>
          </w:p>
        </w:tc>
        <w:tc>
          <w:tcPr>
            <w:tcW w:w="1360" w:type="dxa"/>
            <w:vMerge w:val="restart"/>
            <w:vAlign w:val="center"/>
            <w:hideMark/>
          </w:tcPr>
          <w:p w:rsidR="00344AAD" w:rsidRPr="0030481F" w:rsidRDefault="00344AAD" w:rsidP="003A1603">
            <w:pPr>
              <w:jc w:val="center"/>
              <w:rPr>
                <w:sz w:val="24"/>
                <w:szCs w:val="24"/>
                <w:lang w:val="ru-RU"/>
              </w:rPr>
            </w:pPr>
            <w:r w:rsidRPr="0030481F">
              <w:rPr>
                <w:sz w:val="24"/>
                <w:szCs w:val="24"/>
              </w:rPr>
              <w:t>первый год планового периода 20</w:t>
            </w:r>
            <w:r w:rsidR="00C748B5" w:rsidRPr="0030481F">
              <w:rPr>
                <w:sz w:val="24"/>
                <w:szCs w:val="24"/>
              </w:rPr>
              <w:t>2</w:t>
            </w:r>
            <w:r w:rsidR="003A1603" w:rsidRPr="0030481F">
              <w:rPr>
                <w:sz w:val="24"/>
                <w:szCs w:val="24"/>
                <w:lang w:val="ru-RU"/>
              </w:rPr>
              <w:t>3</w:t>
            </w:r>
          </w:p>
        </w:tc>
        <w:tc>
          <w:tcPr>
            <w:tcW w:w="1360" w:type="dxa"/>
            <w:vMerge w:val="restart"/>
            <w:vAlign w:val="center"/>
            <w:hideMark/>
          </w:tcPr>
          <w:p w:rsidR="00344AAD" w:rsidRPr="0030481F" w:rsidRDefault="00344AAD" w:rsidP="003A1603">
            <w:pPr>
              <w:jc w:val="center"/>
              <w:rPr>
                <w:sz w:val="24"/>
                <w:szCs w:val="24"/>
                <w:lang w:val="ru-RU"/>
              </w:rPr>
            </w:pPr>
            <w:r w:rsidRPr="0030481F">
              <w:rPr>
                <w:sz w:val="24"/>
                <w:szCs w:val="24"/>
              </w:rPr>
              <w:t>второй год планового периода 202</w:t>
            </w:r>
            <w:r w:rsidR="003A1603" w:rsidRPr="0030481F">
              <w:rPr>
                <w:sz w:val="24"/>
                <w:szCs w:val="24"/>
                <w:lang w:val="ru-RU"/>
              </w:rPr>
              <w:t>4</w:t>
            </w:r>
          </w:p>
        </w:tc>
        <w:tc>
          <w:tcPr>
            <w:tcW w:w="1280" w:type="dxa"/>
            <w:vMerge w:val="restart"/>
            <w:vAlign w:val="center"/>
            <w:hideMark/>
          </w:tcPr>
          <w:p w:rsidR="00344AAD" w:rsidRPr="0030481F" w:rsidRDefault="00344AAD" w:rsidP="00FC4F4D">
            <w:pPr>
              <w:jc w:val="center"/>
              <w:rPr>
                <w:sz w:val="24"/>
                <w:szCs w:val="24"/>
                <w:lang w:val="ru-RU"/>
              </w:rPr>
            </w:pPr>
            <w:r w:rsidRPr="0030481F">
              <w:rPr>
                <w:sz w:val="24"/>
                <w:szCs w:val="24"/>
                <w:lang w:val="ru-RU"/>
              </w:rPr>
              <w:t xml:space="preserve">Итого на очередной финансовый год и плановый период </w:t>
            </w:r>
          </w:p>
        </w:tc>
      </w:tr>
      <w:tr w:rsidR="00344AAD" w:rsidRPr="00FC61AE" w:rsidTr="00FC4F4D">
        <w:trPr>
          <w:trHeight w:val="276"/>
        </w:trPr>
        <w:tc>
          <w:tcPr>
            <w:tcW w:w="2398" w:type="dxa"/>
            <w:vMerge/>
            <w:vAlign w:val="center"/>
            <w:hideMark/>
          </w:tcPr>
          <w:p w:rsidR="00344AAD" w:rsidRPr="0030481F" w:rsidRDefault="00344AAD" w:rsidP="00FC4F4D">
            <w:pPr>
              <w:jc w:val="center"/>
              <w:rPr>
                <w:sz w:val="24"/>
                <w:szCs w:val="24"/>
                <w:lang w:val="ru-RU"/>
              </w:rPr>
            </w:pPr>
          </w:p>
        </w:tc>
        <w:tc>
          <w:tcPr>
            <w:tcW w:w="5352" w:type="dxa"/>
            <w:vMerge/>
            <w:vAlign w:val="center"/>
            <w:hideMark/>
          </w:tcPr>
          <w:p w:rsidR="00344AAD" w:rsidRPr="0030481F" w:rsidRDefault="00344AAD" w:rsidP="00FC4F4D">
            <w:pPr>
              <w:jc w:val="center"/>
              <w:rPr>
                <w:sz w:val="24"/>
                <w:szCs w:val="24"/>
                <w:lang w:val="ru-RU"/>
              </w:rPr>
            </w:pPr>
          </w:p>
        </w:tc>
        <w:tc>
          <w:tcPr>
            <w:tcW w:w="1926" w:type="dxa"/>
            <w:vMerge/>
            <w:vAlign w:val="center"/>
            <w:hideMark/>
          </w:tcPr>
          <w:p w:rsidR="00344AAD" w:rsidRPr="0030481F" w:rsidRDefault="00344AAD" w:rsidP="00FC4F4D">
            <w:pPr>
              <w:jc w:val="center"/>
              <w:rPr>
                <w:sz w:val="24"/>
                <w:szCs w:val="24"/>
                <w:lang w:val="ru-RU"/>
              </w:rPr>
            </w:pPr>
          </w:p>
        </w:tc>
        <w:tc>
          <w:tcPr>
            <w:tcW w:w="1600" w:type="dxa"/>
            <w:vMerge/>
            <w:vAlign w:val="center"/>
            <w:hideMark/>
          </w:tcPr>
          <w:p w:rsidR="00344AAD" w:rsidRPr="0030481F" w:rsidRDefault="00344AAD" w:rsidP="00FC4F4D">
            <w:pPr>
              <w:jc w:val="center"/>
              <w:rPr>
                <w:sz w:val="24"/>
                <w:szCs w:val="24"/>
                <w:lang w:val="ru-RU"/>
              </w:rPr>
            </w:pPr>
          </w:p>
        </w:tc>
        <w:tc>
          <w:tcPr>
            <w:tcW w:w="1360" w:type="dxa"/>
            <w:vMerge/>
            <w:vAlign w:val="center"/>
            <w:hideMark/>
          </w:tcPr>
          <w:p w:rsidR="00344AAD" w:rsidRPr="0030481F" w:rsidRDefault="00344AAD" w:rsidP="00FC4F4D">
            <w:pPr>
              <w:jc w:val="center"/>
              <w:rPr>
                <w:sz w:val="24"/>
                <w:szCs w:val="24"/>
                <w:lang w:val="ru-RU"/>
              </w:rPr>
            </w:pPr>
          </w:p>
        </w:tc>
        <w:tc>
          <w:tcPr>
            <w:tcW w:w="1360" w:type="dxa"/>
            <w:vMerge/>
            <w:vAlign w:val="center"/>
            <w:hideMark/>
          </w:tcPr>
          <w:p w:rsidR="00344AAD" w:rsidRPr="0030481F" w:rsidRDefault="00344AAD" w:rsidP="00FC4F4D">
            <w:pPr>
              <w:jc w:val="center"/>
              <w:rPr>
                <w:sz w:val="24"/>
                <w:szCs w:val="24"/>
                <w:lang w:val="ru-RU"/>
              </w:rPr>
            </w:pPr>
          </w:p>
        </w:tc>
        <w:tc>
          <w:tcPr>
            <w:tcW w:w="1280" w:type="dxa"/>
            <w:vMerge/>
            <w:vAlign w:val="center"/>
            <w:hideMark/>
          </w:tcPr>
          <w:p w:rsidR="00344AAD" w:rsidRPr="0030481F" w:rsidRDefault="00344AAD" w:rsidP="00FC4F4D">
            <w:pPr>
              <w:jc w:val="center"/>
              <w:rPr>
                <w:sz w:val="24"/>
                <w:szCs w:val="24"/>
                <w:lang w:val="ru-RU"/>
              </w:rPr>
            </w:pPr>
          </w:p>
        </w:tc>
      </w:tr>
      <w:tr w:rsidR="00344AAD" w:rsidRPr="0030481F" w:rsidTr="00FC4F4D">
        <w:trPr>
          <w:trHeight w:val="20"/>
        </w:trPr>
        <w:tc>
          <w:tcPr>
            <w:tcW w:w="2398" w:type="dxa"/>
            <w:vAlign w:val="center"/>
            <w:hideMark/>
          </w:tcPr>
          <w:p w:rsidR="00344AAD" w:rsidRPr="0030481F" w:rsidRDefault="00344AAD" w:rsidP="00FC4F4D">
            <w:pPr>
              <w:jc w:val="center"/>
              <w:rPr>
                <w:sz w:val="24"/>
                <w:szCs w:val="24"/>
              </w:rPr>
            </w:pPr>
            <w:r w:rsidRPr="0030481F">
              <w:rPr>
                <w:sz w:val="24"/>
                <w:szCs w:val="24"/>
              </w:rPr>
              <w:t>1</w:t>
            </w:r>
          </w:p>
        </w:tc>
        <w:tc>
          <w:tcPr>
            <w:tcW w:w="5352" w:type="dxa"/>
            <w:vAlign w:val="center"/>
            <w:hideMark/>
          </w:tcPr>
          <w:p w:rsidR="00344AAD" w:rsidRPr="0030481F" w:rsidRDefault="00344AAD" w:rsidP="00FC4F4D">
            <w:pPr>
              <w:jc w:val="center"/>
              <w:rPr>
                <w:sz w:val="24"/>
                <w:szCs w:val="24"/>
              </w:rPr>
            </w:pPr>
            <w:r w:rsidRPr="0030481F">
              <w:rPr>
                <w:sz w:val="24"/>
                <w:szCs w:val="24"/>
              </w:rPr>
              <w:t>2</w:t>
            </w:r>
          </w:p>
        </w:tc>
        <w:tc>
          <w:tcPr>
            <w:tcW w:w="1926" w:type="dxa"/>
            <w:vAlign w:val="center"/>
            <w:hideMark/>
          </w:tcPr>
          <w:p w:rsidR="00344AAD" w:rsidRPr="0030481F" w:rsidRDefault="00344AAD" w:rsidP="00FC4F4D">
            <w:pPr>
              <w:jc w:val="center"/>
              <w:rPr>
                <w:sz w:val="24"/>
                <w:szCs w:val="24"/>
              </w:rPr>
            </w:pPr>
            <w:r w:rsidRPr="0030481F">
              <w:rPr>
                <w:sz w:val="24"/>
                <w:szCs w:val="24"/>
              </w:rPr>
              <w:t>3</w:t>
            </w:r>
          </w:p>
        </w:tc>
        <w:tc>
          <w:tcPr>
            <w:tcW w:w="1600" w:type="dxa"/>
            <w:vAlign w:val="center"/>
            <w:hideMark/>
          </w:tcPr>
          <w:p w:rsidR="00344AAD" w:rsidRPr="0030481F" w:rsidRDefault="00344AAD" w:rsidP="00FC4F4D">
            <w:pPr>
              <w:jc w:val="center"/>
              <w:rPr>
                <w:sz w:val="24"/>
                <w:szCs w:val="24"/>
              </w:rPr>
            </w:pPr>
            <w:r w:rsidRPr="0030481F">
              <w:rPr>
                <w:sz w:val="24"/>
                <w:szCs w:val="24"/>
              </w:rPr>
              <w:t>4</w:t>
            </w:r>
          </w:p>
        </w:tc>
        <w:tc>
          <w:tcPr>
            <w:tcW w:w="1360" w:type="dxa"/>
            <w:vAlign w:val="center"/>
            <w:hideMark/>
          </w:tcPr>
          <w:p w:rsidR="00344AAD" w:rsidRPr="0030481F" w:rsidRDefault="00344AAD" w:rsidP="00FC4F4D">
            <w:pPr>
              <w:jc w:val="center"/>
              <w:rPr>
                <w:sz w:val="24"/>
                <w:szCs w:val="24"/>
              </w:rPr>
            </w:pPr>
            <w:r w:rsidRPr="0030481F">
              <w:rPr>
                <w:sz w:val="24"/>
                <w:szCs w:val="24"/>
              </w:rPr>
              <w:t>5</w:t>
            </w:r>
          </w:p>
        </w:tc>
        <w:tc>
          <w:tcPr>
            <w:tcW w:w="1360" w:type="dxa"/>
            <w:vAlign w:val="center"/>
            <w:hideMark/>
          </w:tcPr>
          <w:p w:rsidR="00344AAD" w:rsidRPr="0030481F" w:rsidRDefault="00344AAD" w:rsidP="00FC4F4D">
            <w:pPr>
              <w:jc w:val="center"/>
              <w:rPr>
                <w:sz w:val="24"/>
                <w:szCs w:val="24"/>
              </w:rPr>
            </w:pPr>
            <w:r w:rsidRPr="0030481F">
              <w:rPr>
                <w:sz w:val="24"/>
                <w:szCs w:val="24"/>
              </w:rPr>
              <w:t>6</w:t>
            </w:r>
          </w:p>
        </w:tc>
        <w:tc>
          <w:tcPr>
            <w:tcW w:w="1280" w:type="dxa"/>
            <w:vAlign w:val="center"/>
            <w:hideMark/>
          </w:tcPr>
          <w:p w:rsidR="00344AAD" w:rsidRPr="0030481F" w:rsidRDefault="00344AAD" w:rsidP="00FC4F4D">
            <w:pPr>
              <w:jc w:val="center"/>
              <w:rPr>
                <w:sz w:val="24"/>
                <w:szCs w:val="24"/>
              </w:rPr>
            </w:pPr>
            <w:r w:rsidRPr="0030481F">
              <w:rPr>
                <w:sz w:val="24"/>
                <w:szCs w:val="24"/>
              </w:rPr>
              <w:t>7</w:t>
            </w:r>
          </w:p>
        </w:tc>
      </w:tr>
      <w:tr w:rsidR="00B72745" w:rsidRPr="0030481F" w:rsidTr="001739A0">
        <w:trPr>
          <w:trHeight w:val="20"/>
        </w:trPr>
        <w:tc>
          <w:tcPr>
            <w:tcW w:w="2398" w:type="dxa"/>
            <w:vMerge w:val="restart"/>
            <w:hideMark/>
          </w:tcPr>
          <w:p w:rsidR="00B72745" w:rsidRPr="0030481F" w:rsidRDefault="00B72745" w:rsidP="00FC4F4D">
            <w:pPr>
              <w:rPr>
                <w:sz w:val="24"/>
                <w:szCs w:val="24"/>
              </w:rPr>
            </w:pPr>
            <w:r w:rsidRPr="0030481F">
              <w:rPr>
                <w:sz w:val="24"/>
                <w:szCs w:val="24"/>
              </w:rPr>
              <w:t>Муниципальная программа</w:t>
            </w:r>
          </w:p>
        </w:tc>
        <w:tc>
          <w:tcPr>
            <w:tcW w:w="5352" w:type="dxa"/>
            <w:vMerge w:val="restart"/>
            <w:hideMark/>
          </w:tcPr>
          <w:p w:rsidR="00B72745" w:rsidRPr="0030481F" w:rsidRDefault="00B72745" w:rsidP="00FC4F4D">
            <w:pPr>
              <w:rPr>
                <w:sz w:val="24"/>
                <w:szCs w:val="24"/>
                <w:lang w:val="ru-RU"/>
              </w:rPr>
            </w:pPr>
            <w:r w:rsidRPr="0030481F">
              <w:rPr>
                <w:sz w:val="24"/>
                <w:szCs w:val="24"/>
                <w:lang w:val="ru-RU"/>
              </w:rPr>
              <w:t xml:space="preserve">Поддержка транспортной отрасли Новоселовского района </w:t>
            </w:r>
          </w:p>
        </w:tc>
        <w:tc>
          <w:tcPr>
            <w:tcW w:w="1926" w:type="dxa"/>
            <w:hideMark/>
          </w:tcPr>
          <w:p w:rsidR="00B72745" w:rsidRPr="0030481F" w:rsidRDefault="00B72745" w:rsidP="00FC4F4D">
            <w:pPr>
              <w:rPr>
                <w:sz w:val="24"/>
                <w:szCs w:val="24"/>
              </w:rPr>
            </w:pPr>
            <w:r w:rsidRPr="0030481F">
              <w:rPr>
                <w:sz w:val="24"/>
                <w:szCs w:val="24"/>
              </w:rPr>
              <w:t xml:space="preserve">Всего                    </w:t>
            </w:r>
          </w:p>
        </w:tc>
        <w:tc>
          <w:tcPr>
            <w:tcW w:w="1600" w:type="dxa"/>
            <w:vAlign w:val="center"/>
          </w:tcPr>
          <w:p w:rsidR="00B72745" w:rsidRPr="0030481F" w:rsidRDefault="00B72745" w:rsidP="0000613F">
            <w:pPr>
              <w:jc w:val="center"/>
              <w:rPr>
                <w:lang w:val="ru-RU" w:eastAsia="ru-RU"/>
              </w:rPr>
            </w:pPr>
            <w:r w:rsidRPr="0030481F">
              <w:rPr>
                <w:lang w:eastAsia="ru-RU"/>
              </w:rPr>
              <w:t>376</w:t>
            </w:r>
            <w:r w:rsidR="0000613F" w:rsidRPr="0030481F">
              <w:rPr>
                <w:lang w:val="ru-RU" w:eastAsia="ru-RU"/>
              </w:rPr>
              <w:t>25</w:t>
            </w:r>
          </w:p>
        </w:tc>
        <w:tc>
          <w:tcPr>
            <w:tcW w:w="1360" w:type="dxa"/>
          </w:tcPr>
          <w:p w:rsidR="00B72745" w:rsidRPr="0030481F" w:rsidRDefault="00B72745" w:rsidP="0000613F">
            <w:pPr>
              <w:rPr>
                <w:lang w:val="ru-RU"/>
              </w:rPr>
            </w:pPr>
            <w:r w:rsidRPr="0030481F">
              <w:t>376</w:t>
            </w:r>
            <w:r w:rsidR="0000613F" w:rsidRPr="0030481F">
              <w:rPr>
                <w:lang w:val="ru-RU"/>
              </w:rPr>
              <w:t>25</w:t>
            </w:r>
          </w:p>
        </w:tc>
        <w:tc>
          <w:tcPr>
            <w:tcW w:w="1360" w:type="dxa"/>
          </w:tcPr>
          <w:p w:rsidR="00B72745" w:rsidRPr="0030481F" w:rsidRDefault="00B72745" w:rsidP="0000613F">
            <w:pPr>
              <w:rPr>
                <w:lang w:val="ru-RU"/>
              </w:rPr>
            </w:pPr>
            <w:r w:rsidRPr="0030481F">
              <w:t>376</w:t>
            </w:r>
            <w:r w:rsidR="0000613F" w:rsidRPr="0030481F">
              <w:rPr>
                <w:lang w:val="ru-RU"/>
              </w:rPr>
              <w:t>25</w:t>
            </w:r>
          </w:p>
        </w:tc>
        <w:tc>
          <w:tcPr>
            <w:tcW w:w="1280" w:type="dxa"/>
            <w:vAlign w:val="center"/>
          </w:tcPr>
          <w:p w:rsidR="00B72745" w:rsidRPr="0030481F" w:rsidRDefault="00B72745" w:rsidP="0000613F">
            <w:pPr>
              <w:jc w:val="center"/>
              <w:rPr>
                <w:lang w:val="ru-RU"/>
              </w:rPr>
            </w:pPr>
            <w:r w:rsidRPr="0030481F">
              <w:t>112</w:t>
            </w:r>
            <w:r w:rsidR="0000613F" w:rsidRPr="0030481F">
              <w:rPr>
                <w:lang w:val="ru-RU"/>
              </w:rPr>
              <w:t>875</w:t>
            </w:r>
          </w:p>
        </w:tc>
      </w:tr>
      <w:tr w:rsidR="00344AAD" w:rsidRPr="0030481F" w:rsidTr="00FC4F4D">
        <w:trPr>
          <w:trHeight w:val="20"/>
        </w:trPr>
        <w:tc>
          <w:tcPr>
            <w:tcW w:w="2398" w:type="dxa"/>
            <w:vMerge/>
            <w:hideMark/>
          </w:tcPr>
          <w:p w:rsidR="00344AAD" w:rsidRPr="0030481F" w:rsidRDefault="00344AAD" w:rsidP="00FC4F4D">
            <w:pPr>
              <w:rPr>
                <w:sz w:val="24"/>
                <w:szCs w:val="24"/>
              </w:rPr>
            </w:pPr>
          </w:p>
        </w:tc>
        <w:tc>
          <w:tcPr>
            <w:tcW w:w="5352" w:type="dxa"/>
            <w:vMerge/>
            <w:hideMark/>
          </w:tcPr>
          <w:p w:rsidR="00344AAD" w:rsidRPr="0030481F" w:rsidRDefault="00344AAD" w:rsidP="00FC4F4D">
            <w:pPr>
              <w:rPr>
                <w:sz w:val="24"/>
                <w:szCs w:val="24"/>
              </w:rPr>
            </w:pPr>
          </w:p>
        </w:tc>
        <w:tc>
          <w:tcPr>
            <w:tcW w:w="1926" w:type="dxa"/>
            <w:hideMark/>
          </w:tcPr>
          <w:p w:rsidR="00344AAD" w:rsidRPr="0030481F" w:rsidRDefault="00344AAD" w:rsidP="00FC4F4D">
            <w:pPr>
              <w:rPr>
                <w:sz w:val="24"/>
                <w:szCs w:val="24"/>
              </w:rPr>
            </w:pPr>
            <w:r w:rsidRPr="0030481F">
              <w:rPr>
                <w:sz w:val="24"/>
                <w:szCs w:val="24"/>
              </w:rPr>
              <w:t xml:space="preserve">в том числе:             </w:t>
            </w:r>
          </w:p>
        </w:tc>
        <w:tc>
          <w:tcPr>
            <w:tcW w:w="1600" w:type="dxa"/>
            <w:hideMark/>
          </w:tcPr>
          <w:p w:rsidR="00344AAD" w:rsidRPr="0030481F" w:rsidRDefault="00344AAD" w:rsidP="00FC4F4D">
            <w:pPr>
              <w:rPr>
                <w:sz w:val="24"/>
                <w:szCs w:val="24"/>
              </w:rPr>
            </w:pPr>
            <w:r w:rsidRPr="0030481F">
              <w:rPr>
                <w:sz w:val="24"/>
                <w:szCs w:val="24"/>
              </w:rPr>
              <w:t> </w:t>
            </w:r>
          </w:p>
        </w:tc>
        <w:tc>
          <w:tcPr>
            <w:tcW w:w="1360" w:type="dxa"/>
            <w:hideMark/>
          </w:tcPr>
          <w:p w:rsidR="00344AAD" w:rsidRPr="0030481F" w:rsidRDefault="00344AAD" w:rsidP="00FC4F4D">
            <w:pPr>
              <w:rPr>
                <w:sz w:val="24"/>
                <w:szCs w:val="24"/>
              </w:rPr>
            </w:pPr>
            <w:r w:rsidRPr="0030481F">
              <w:rPr>
                <w:sz w:val="24"/>
                <w:szCs w:val="24"/>
              </w:rPr>
              <w:t> </w:t>
            </w:r>
          </w:p>
        </w:tc>
        <w:tc>
          <w:tcPr>
            <w:tcW w:w="1360" w:type="dxa"/>
            <w:hideMark/>
          </w:tcPr>
          <w:p w:rsidR="00344AAD" w:rsidRPr="0030481F" w:rsidRDefault="00344AAD" w:rsidP="00FC4F4D">
            <w:pPr>
              <w:rPr>
                <w:sz w:val="24"/>
                <w:szCs w:val="24"/>
              </w:rPr>
            </w:pPr>
            <w:r w:rsidRPr="0030481F">
              <w:rPr>
                <w:sz w:val="24"/>
                <w:szCs w:val="24"/>
              </w:rPr>
              <w:t> </w:t>
            </w:r>
          </w:p>
        </w:tc>
        <w:tc>
          <w:tcPr>
            <w:tcW w:w="1280" w:type="dxa"/>
            <w:hideMark/>
          </w:tcPr>
          <w:p w:rsidR="00344AAD" w:rsidRPr="0030481F" w:rsidRDefault="00344AAD" w:rsidP="00FC4F4D">
            <w:pPr>
              <w:rPr>
                <w:sz w:val="24"/>
                <w:szCs w:val="24"/>
              </w:rPr>
            </w:pPr>
            <w:r w:rsidRPr="0030481F">
              <w:rPr>
                <w:sz w:val="24"/>
                <w:szCs w:val="24"/>
              </w:rPr>
              <w:t> </w:t>
            </w:r>
          </w:p>
        </w:tc>
      </w:tr>
      <w:tr w:rsidR="00344AAD" w:rsidRPr="0030481F" w:rsidTr="00FC4F4D">
        <w:trPr>
          <w:trHeight w:val="20"/>
        </w:trPr>
        <w:tc>
          <w:tcPr>
            <w:tcW w:w="2398" w:type="dxa"/>
            <w:vMerge/>
            <w:hideMark/>
          </w:tcPr>
          <w:p w:rsidR="00344AAD" w:rsidRPr="0030481F" w:rsidRDefault="00344AAD" w:rsidP="00FC4F4D">
            <w:pPr>
              <w:rPr>
                <w:sz w:val="24"/>
                <w:szCs w:val="24"/>
              </w:rPr>
            </w:pPr>
          </w:p>
        </w:tc>
        <w:tc>
          <w:tcPr>
            <w:tcW w:w="5352" w:type="dxa"/>
            <w:vMerge/>
            <w:hideMark/>
          </w:tcPr>
          <w:p w:rsidR="00344AAD" w:rsidRPr="0030481F" w:rsidRDefault="00344AAD" w:rsidP="00FC4F4D">
            <w:pPr>
              <w:rPr>
                <w:sz w:val="24"/>
                <w:szCs w:val="24"/>
              </w:rPr>
            </w:pPr>
          </w:p>
        </w:tc>
        <w:tc>
          <w:tcPr>
            <w:tcW w:w="1926" w:type="dxa"/>
            <w:hideMark/>
          </w:tcPr>
          <w:p w:rsidR="00344AAD" w:rsidRPr="0030481F" w:rsidRDefault="00344AAD" w:rsidP="00FC4F4D">
            <w:pPr>
              <w:rPr>
                <w:sz w:val="24"/>
                <w:szCs w:val="24"/>
              </w:rPr>
            </w:pPr>
            <w:r w:rsidRPr="0030481F">
              <w:rPr>
                <w:sz w:val="24"/>
                <w:szCs w:val="24"/>
              </w:rPr>
              <w:t>федеральный бюджет</w:t>
            </w:r>
          </w:p>
        </w:tc>
        <w:tc>
          <w:tcPr>
            <w:tcW w:w="1600" w:type="dxa"/>
            <w:hideMark/>
          </w:tcPr>
          <w:p w:rsidR="00344AAD" w:rsidRPr="0030481F" w:rsidRDefault="00344AAD" w:rsidP="00FC4F4D">
            <w:pPr>
              <w:rPr>
                <w:sz w:val="24"/>
                <w:szCs w:val="24"/>
              </w:rPr>
            </w:pPr>
            <w:r w:rsidRPr="0030481F">
              <w:rPr>
                <w:sz w:val="24"/>
                <w:szCs w:val="24"/>
              </w:rPr>
              <w:t> </w:t>
            </w:r>
          </w:p>
        </w:tc>
        <w:tc>
          <w:tcPr>
            <w:tcW w:w="1360" w:type="dxa"/>
            <w:hideMark/>
          </w:tcPr>
          <w:p w:rsidR="00344AAD" w:rsidRPr="0030481F" w:rsidRDefault="00344AAD" w:rsidP="00FC4F4D">
            <w:pPr>
              <w:rPr>
                <w:sz w:val="24"/>
                <w:szCs w:val="24"/>
              </w:rPr>
            </w:pPr>
            <w:r w:rsidRPr="0030481F">
              <w:rPr>
                <w:sz w:val="24"/>
                <w:szCs w:val="24"/>
              </w:rPr>
              <w:t> </w:t>
            </w:r>
          </w:p>
        </w:tc>
        <w:tc>
          <w:tcPr>
            <w:tcW w:w="1360" w:type="dxa"/>
            <w:hideMark/>
          </w:tcPr>
          <w:p w:rsidR="00344AAD" w:rsidRPr="0030481F" w:rsidRDefault="00344AAD" w:rsidP="00FC4F4D">
            <w:pPr>
              <w:rPr>
                <w:sz w:val="24"/>
                <w:szCs w:val="24"/>
              </w:rPr>
            </w:pPr>
            <w:r w:rsidRPr="0030481F">
              <w:rPr>
                <w:sz w:val="24"/>
                <w:szCs w:val="24"/>
              </w:rPr>
              <w:t> </w:t>
            </w:r>
          </w:p>
        </w:tc>
        <w:tc>
          <w:tcPr>
            <w:tcW w:w="1280" w:type="dxa"/>
            <w:hideMark/>
          </w:tcPr>
          <w:p w:rsidR="00344AAD" w:rsidRPr="0030481F" w:rsidRDefault="00344AAD" w:rsidP="00FC4F4D">
            <w:pPr>
              <w:rPr>
                <w:sz w:val="24"/>
                <w:szCs w:val="24"/>
              </w:rPr>
            </w:pPr>
            <w:r w:rsidRPr="0030481F">
              <w:rPr>
                <w:sz w:val="24"/>
                <w:szCs w:val="24"/>
              </w:rPr>
              <w:t> </w:t>
            </w:r>
          </w:p>
        </w:tc>
      </w:tr>
      <w:tr w:rsidR="00344AAD" w:rsidRPr="0030481F" w:rsidTr="00FC4F4D">
        <w:trPr>
          <w:trHeight w:val="20"/>
        </w:trPr>
        <w:tc>
          <w:tcPr>
            <w:tcW w:w="2398" w:type="dxa"/>
            <w:vMerge/>
            <w:hideMark/>
          </w:tcPr>
          <w:p w:rsidR="00344AAD" w:rsidRPr="0030481F" w:rsidRDefault="00344AAD" w:rsidP="00FC4F4D">
            <w:pPr>
              <w:rPr>
                <w:sz w:val="24"/>
                <w:szCs w:val="24"/>
              </w:rPr>
            </w:pPr>
          </w:p>
        </w:tc>
        <w:tc>
          <w:tcPr>
            <w:tcW w:w="5352" w:type="dxa"/>
            <w:vMerge/>
            <w:hideMark/>
          </w:tcPr>
          <w:p w:rsidR="00344AAD" w:rsidRPr="0030481F" w:rsidRDefault="00344AAD" w:rsidP="00FC4F4D">
            <w:pPr>
              <w:rPr>
                <w:sz w:val="24"/>
                <w:szCs w:val="24"/>
              </w:rPr>
            </w:pPr>
          </w:p>
        </w:tc>
        <w:tc>
          <w:tcPr>
            <w:tcW w:w="1926" w:type="dxa"/>
            <w:hideMark/>
          </w:tcPr>
          <w:p w:rsidR="00344AAD" w:rsidRPr="0030481F" w:rsidRDefault="00344AAD" w:rsidP="00FC4F4D">
            <w:pPr>
              <w:rPr>
                <w:sz w:val="24"/>
                <w:szCs w:val="24"/>
              </w:rPr>
            </w:pPr>
            <w:r w:rsidRPr="0030481F">
              <w:rPr>
                <w:sz w:val="24"/>
                <w:szCs w:val="24"/>
              </w:rPr>
              <w:t>краевой бюджет</w:t>
            </w:r>
          </w:p>
        </w:tc>
        <w:tc>
          <w:tcPr>
            <w:tcW w:w="1600" w:type="dxa"/>
            <w:hideMark/>
          </w:tcPr>
          <w:p w:rsidR="00344AAD" w:rsidRPr="0030481F" w:rsidRDefault="00344AAD" w:rsidP="00FC4F4D">
            <w:pPr>
              <w:rPr>
                <w:sz w:val="24"/>
                <w:szCs w:val="24"/>
              </w:rPr>
            </w:pPr>
            <w:r w:rsidRPr="0030481F">
              <w:rPr>
                <w:sz w:val="24"/>
                <w:szCs w:val="24"/>
              </w:rPr>
              <w:t> </w:t>
            </w:r>
          </w:p>
        </w:tc>
        <w:tc>
          <w:tcPr>
            <w:tcW w:w="1360" w:type="dxa"/>
            <w:hideMark/>
          </w:tcPr>
          <w:p w:rsidR="00344AAD" w:rsidRPr="0030481F" w:rsidRDefault="00344AAD" w:rsidP="00FC4F4D">
            <w:pPr>
              <w:rPr>
                <w:sz w:val="24"/>
                <w:szCs w:val="24"/>
              </w:rPr>
            </w:pPr>
            <w:r w:rsidRPr="0030481F">
              <w:rPr>
                <w:sz w:val="24"/>
                <w:szCs w:val="24"/>
              </w:rPr>
              <w:t> </w:t>
            </w:r>
          </w:p>
        </w:tc>
        <w:tc>
          <w:tcPr>
            <w:tcW w:w="1360" w:type="dxa"/>
            <w:hideMark/>
          </w:tcPr>
          <w:p w:rsidR="00344AAD" w:rsidRPr="0030481F" w:rsidRDefault="00344AAD" w:rsidP="00FC4F4D">
            <w:pPr>
              <w:rPr>
                <w:sz w:val="24"/>
                <w:szCs w:val="24"/>
              </w:rPr>
            </w:pPr>
            <w:r w:rsidRPr="0030481F">
              <w:rPr>
                <w:sz w:val="24"/>
                <w:szCs w:val="24"/>
              </w:rPr>
              <w:t> </w:t>
            </w:r>
          </w:p>
        </w:tc>
        <w:tc>
          <w:tcPr>
            <w:tcW w:w="1280" w:type="dxa"/>
            <w:hideMark/>
          </w:tcPr>
          <w:p w:rsidR="00344AAD" w:rsidRPr="0030481F" w:rsidRDefault="00344AAD" w:rsidP="00FC4F4D">
            <w:pPr>
              <w:rPr>
                <w:sz w:val="24"/>
                <w:szCs w:val="24"/>
              </w:rPr>
            </w:pPr>
            <w:r w:rsidRPr="0030481F">
              <w:rPr>
                <w:sz w:val="24"/>
                <w:szCs w:val="24"/>
              </w:rPr>
              <w:t> </w:t>
            </w:r>
          </w:p>
        </w:tc>
      </w:tr>
      <w:tr w:rsidR="0000613F" w:rsidRPr="0030481F" w:rsidTr="0000613F">
        <w:trPr>
          <w:trHeight w:val="20"/>
        </w:trPr>
        <w:tc>
          <w:tcPr>
            <w:tcW w:w="2398" w:type="dxa"/>
            <w:vMerge/>
            <w:hideMark/>
          </w:tcPr>
          <w:p w:rsidR="0000613F" w:rsidRPr="0030481F" w:rsidRDefault="0000613F" w:rsidP="00FC4F4D">
            <w:pPr>
              <w:rPr>
                <w:sz w:val="24"/>
                <w:szCs w:val="24"/>
              </w:rPr>
            </w:pPr>
          </w:p>
        </w:tc>
        <w:tc>
          <w:tcPr>
            <w:tcW w:w="5352" w:type="dxa"/>
            <w:vMerge/>
            <w:hideMark/>
          </w:tcPr>
          <w:p w:rsidR="0000613F" w:rsidRPr="0030481F" w:rsidRDefault="0000613F" w:rsidP="00FC4F4D">
            <w:pPr>
              <w:rPr>
                <w:sz w:val="24"/>
                <w:szCs w:val="24"/>
              </w:rPr>
            </w:pPr>
          </w:p>
        </w:tc>
        <w:tc>
          <w:tcPr>
            <w:tcW w:w="1926" w:type="dxa"/>
            <w:hideMark/>
          </w:tcPr>
          <w:p w:rsidR="0000613F" w:rsidRPr="0030481F" w:rsidRDefault="0000613F" w:rsidP="00FC4F4D">
            <w:pPr>
              <w:rPr>
                <w:sz w:val="24"/>
                <w:szCs w:val="24"/>
              </w:rPr>
            </w:pPr>
            <w:r w:rsidRPr="0030481F">
              <w:rPr>
                <w:sz w:val="24"/>
                <w:szCs w:val="24"/>
              </w:rPr>
              <w:t>районный бюджет</w:t>
            </w:r>
          </w:p>
        </w:tc>
        <w:tc>
          <w:tcPr>
            <w:tcW w:w="1600" w:type="dxa"/>
            <w:vAlign w:val="center"/>
            <w:hideMark/>
          </w:tcPr>
          <w:p w:rsidR="0000613F" w:rsidRPr="0030481F" w:rsidRDefault="0000613F" w:rsidP="0000613F">
            <w:pPr>
              <w:jc w:val="center"/>
              <w:rPr>
                <w:lang w:val="ru-RU" w:eastAsia="ru-RU"/>
              </w:rPr>
            </w:pPr>
            <w:r w:rsidRPr="0030481F">
              <w:rPr>
                <w:lang w:eastAsia="ru-RU"/>
              </w:rPr>
              <w:t>376</w:t>
            </w:r>
            <w:r w:rsidRPr="0030481F">
              <w:rPr>
                <w:lang w:val="ru-RU" w:eastAsia="ru-RU"/>
              </w:rPr>
              <w:t>25</w:t>
            </w:r>
          </w:p>
        </w:tc>
        <w:tc>
          <w:tcPr>
            <w:tcW w:w="1360" w:type="dxa"/>
            <w:vAlign w:val="center"/>
            <w:hideMark/>
          </w:tcPr>
          <w:p w:rsidR="0000613F" w:rsidRPr="0030481F" w:rsidRDefault="0000613F" w:rsidP="0000613F">
            <w:pPr>
              <w:jc w:val="center"/>
              <w:rPr>
                <w:lang w:val="ru-RU"/>
              </w:rPr>
            </w:pPr>
            <w:r w:rsidRPr="0030481F">
              <w:t>376</w:t>
            </w:r>
            <w:r w:rsidRPr="0030481F">
              <w:rPr>
                <w:lang w:val="ru-RU"/>
              </w:rPr>
              <w:t>25</w:t>
            </w:r>
          </w:p>
        </w:tc>
        <w:tc>
          <w:tcPr>
            <w:tcW w:w="1360" w:type="dxa"/>
            <w:vAlign w:val="center"/>
            <w:hideMark/>
          </w:tcPr>
          <w:p w:rsidR="0000613F" w:rsidRPr="0030481F" w:rsidRDefault="0000613F" w:rsidP="0000613F">
            <w:pPr>
              <w:jc w:val="center"/>
              <w:rPr>
                <w:lang w:val="ru-RU"/>
              </w:rPr>
            </w:pPr>
            <w:r w:rsidRPr="0030481F">
              <w:t>376</w:t>
            </w:r>
            <w:r w:rsidRPr="0030481F">
              <w:rPr>
                <w:lang w:val="ru-RU"/>
              </w:rPr>
              <w:t>25</w:t>
            </w:r>
          </w:p>
        </w:tc>
        <w:tc>
          <w:tcPr>
            <w:tcW w:w="1280" w:type="dxa"/>
            <w:vAlign w:val="center"/>
            <w:hideMark/>
          </w:tcPr>
          <w:p w:rsidR="0000613F" w:rsidRPr="0030481F" w:rsidRDefault="0000613F" w:rsidP="0000613F">
            <w:pPr>
              <w:jc w:val="center"/>
              <w:rPr>
                <w:lang w:val="ru-RU"/>
              </w:rPr>
            </w:pPr>
            <w:r w:rsidRPr="0030481F">
              <w:t>112</w:t>
            </w:r>
            <w:r w:rsidRPr="0030481F">
              <w:rPr>
                <w:lang w:val="ru-RU"/>
              </w:rPr>
              <w:t>875</w:t>
            </w:r>
          </w:p>
        </w:tc>
      </w:tr>
      <w:tr w:rsidR="00344AAD" w:rsidRPr="0030481F" w:rsidTr="00FC4F4D">
        <w:trPr>
          <w:trHeight w:val="20"/>
        </w:trPr>
        <w:tc>
          <w:tcPr>
            <w:tcW w:w="2398" w:type="dxa"/>
            <w:vMerge/>
            <w:hideMark/>
          </w:tcPr>
          <w:p w:rsidR="00344AAD" w:rsidRPr="0030481F" w:rsidRDefault="00344AAD" w:rsidP="00FC4F4D">
            <w:pPr>
              <w:rPr>
                <w:sz w:val="24"/>
                <w:szCs w:val="24"/>
              </w:rPr>
            </w:pPr>
          </w:p>
        </w:tc>
        <w:tc>
          <w:tcPr>
            <w:tcW w:w="5352" w:type="dxa"/>
            <w:vMerge/>
            <w:hideMark/>
          </w:tcPr>
          <w:p w:rsidR="00344AAD" w:rsidRPr="0030481F" w:rsidRDefault="00344AAD" w:rsidP="00FC4F4D">
            <w:pPr>
              <w:rPr>
                <w:sz w:val="24"/>
                <w:szCs w:val="24"/>
              </w:rPr>
            </w:pPr>
          </w:p>
        </w:tc>
        <w:tc>
          <w:tcPr>
            <w:tcW w:w="1926" w:type="dxa"/>
            <w:hideMark/>
          </w:tcPr>
          <w:p w:rsidR="00344AAD" w:rsidRPr="0030481F" w:rsidRDefault="00344AAD" w:rsidP="00FC4F4D">
            <w:pPr>
              <w:rPr>
                <w:sz w:val="24"/>
                <w:szCs w:val="24"/>
              </w:rPr>
            </w:pPr>
            <w:r w:rsidRPr="0030481F">
              <w:rPr>
                <w:sz w:val="24"/>
                <w:szCs w:val="24"/>
              </w:rPr>
              <w:t>юридические лица</w:t>
            </w:r>
          </w:p>
        </w:tc>
        <w:tc>
          <w:tcPr>
            <w:tcW w:w="1600" w:type="dxa"/>
            <w:hideMark/>
          </w:tcPr>
          <w:p w:rsidR="00344AAD" w:rsidRPr="0030481F" w:rsidRDefault="00344AAD" w:rsidP="00FC4F4D">
            <w:pPr>
              <w:rPr>
                <w:sz w:val="24"/>
                <w:szCs w:val="24"/>
              </w:rPr>
            </w:pPr>
            <w:r w:rsidRPr="0030481F">
              <w:rPr>
                <w:sz w:val="24"/>
                <w:szCs w:val="24"/>
              </w:rPr>
              <w:t> </w:t>
            </w:r>
          </w:p>
        </w:tc>
        <w:tc>
          <w:tcPr>
            <w:tcW w:w="1360" w:type="dxa"/>
            <w:hideMark/>
          </w:tcPr>
          <w:p w:rsidR="00344AAD" w:rsidRPr="0030481F" w:rsidRDefault="00344AAD" w:rsidP="00FC4F4D">
            <w:pPr>
              <w:rPr>
                <w:sz w:val="24"/>
                <w:szCs w:val="24"/>
              </w:rPr>
            </w:pPr>
            <w:r w:rsidRPr="0030481F">
              <w:rPr>
                <w:sz w:val="24"/>
                <w:szCs w:val="24"/>
              </w:rPr>
              <w:t> </w:t>
            </w:r>
          </w:p>
        </w:tc>
        <w:tc>
          <w:tcPr>
            <w:tcW w:w="1360" w:type="dxa"/>
            <w:hideMark/>
          </w:tcPr>
          <w:p w:rsidR="00344AAD" w:rsidRPr="0030481F" w:rsidRDefault="00344AAD" w:rsidP="00FC4F4D">
            <w:pPr>
              <w:rPr>
                <w:sz w:val="24"/>
                <w:szCs w:val="24"/>
              </w:rPr>
            </w:pPr>
            <w:r w:rsidRPr="0030481F">
              <w:rPr>
                <w:sz w:val="24"/>
                <w:szCs w:val="24"/>
              </w:rPr>
              <w:t> </w:t>
            </w:r>
          </w:p>
        </w:tc>
        <w:tc>
          <w:tcPr>
            <w:tcW w:w="1280" w:type="dxa"/>
            <w:hideMark/>
          </w:tcPr>
          <w:p w:rsidR="00344AAD" w:rsidRPr="0030481F" w:rsidRDefault="00344AAD" w:rsidP="00FC4F4D">
            <w:pPr>
              <w:rPr>
                <w:sz w:val="24"/>
                <w:szCs w:val="24"/>
              </w:rPr>
            </w:pPr>
            <w:r w:rsidRPr="0030481F">
              <w:rPr>
                <w:sz w:val="24"/>
                <w:szCs w:val="24"/>
              </w:rPr>
              <w:t> </w:t>
            </w:r>
          </w:p>
        </w:tc>
      </w:tr>
      <w:tr w:rsidR="001F7A44" w:rsidRPr="0030481F" w:rsidTr="001F7A44">
        <w:trPr>
          <w:trHeight w:val="20"/>
        </w:trPr>
        <w:tc>
          <w:tcPr>
            <w:tcW w:w="2398" w:type="dxa"/>
            <w:vMerge w:val="restart"/>
            <w:hideMark/>
          </w:tcPr>
          <w:p w:rsidR="001F7A44" w:rsidRPr="0030481F" w:rsidRDefault="001F7A44" w:rsidP="00FC4F4D">
            <w:pPr>
              <w:rPr>
                <w:sz w:val="24"/>
                <w:szCs w:val="24"/>
              </w:rPr>
            </w:pPr>
            <w:r w:rsidRPr="0030481F">
              <w:rPr>
                <w:sz w:val="24"/>
                <w:szCs w:val="24"/>
              </w:rPr>
              <w:t>Отдельное мероприятие программы №1</w:t>
            </w:r>
          </w:p>
        </w:tc>
        <w:tc>
          <w:tcPr>
            <w:tcW w:w="5352" w:type="dxa"/>
            <w:vMerge w:val="restart"/>
            <w:hideMark/>
          </w:tcPr>
          <w:p w:rsidR="001F7A44" w:rsidRPr="0030481F" w:rsidRDefault="001F7A44" w:rsidP="00FC4F4D">
            <w:pPr>
              <w:widowControl w:val="0"/>
              <w:autoSpaceDE w:val="0"/>
              <w:autoSpaceDN w:val="0"/>
              <w:adjustRightInd w:val="0"/>
              <w:jc w:val="both"/>
              <w:rPr>
                <w:sz w:val="24"/>
                <w:szCs w:val="24"/>
                <w:lang w:val="ru-RU"/>
              </w:rPr>
            </w:pPr>
            <w:r w:rsidRPr="0030481F">
              <w:rPr>
                <w:sz w:val="24"/>
                <w:szCs w:val="24"/>
                <w:lang w:val="ru-RU"/>
              </w:rPr>
              <w:t xml:space="preserve">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w:t>
            </w:r>
            <w:r w:rsidRPr="0030481F">
              <w:rPr>
                <w:sz w:val="24"/>
                <w:szCs w:val="24"/>
                <w:lang w:val="ru-RU"/>
              </w:rPr>
              <w:lastRenderedPageBreak/>
              <w:t>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(по маршрутам между поселениями в границах муниципального образования Новоселовский район и границах с.Новоселова (муниципальным маршрутам)</w:t>
            </w:r>
          </w:p>
        </w:tc>
        <w:tc>
          <w:tcPr>
            <w:tcW w:w="1926" w:type="dxa"/>
            <w:hideMark/>
          </w:tcPr>
          <w:p w:rsidR="001F7A44" w:rsidRPr="0030481F" w:rsidRDefault="001F7A44" w:rsidP="00FC4F4D">
            <w:pPr>
              <w:rPr>
                <w:sz w:val="24"/>
                <w:szCs w:val="24"/>
              </w:rPr>
            </w:pPr>
            <w:r w:rsidRPr="0030481F">
              <w:rPr>
                <w:sz w:val="24"/>
                <w:szCs w:val="24"/>
              </w:rPr>
              <w:lastRenderedPageBreak/>
              <w:t xml:space="preserve">Всего                    </w:t>
            </w:r>
          </w:p>
        </w:tc>
        <w:tc>
          <w:tcPr>
            <w:tcW w:w="1600" w:type="dxa"/>
            <w:vAlign w:val="center"/>
            <w:hideMark/>
          </w:tcPr>
          <w:p w:rsidR="001F7A44" w:rsidRPr="0030481F" w:rsidRDefault="001F7A44" w:rsidP="001F7A44">
            <w:pPr>
              <w:jc w:val="center"/>
              <w:rPr>
                <w:lang w:val="ru-RU" w:eastAsia="ru-RU"/>
              </w:rPr>
            </w:pPr>
            <w:r w:rsidRPr="0030481F">
              <w:rPr>
                <w:lang w:eastAsia="ru-RU"/>
              </w:rPr>
              <w:t>192</w:t>
            </w:r>
            <w:r w:rsidRPr="0030481F">
              <w:rPr>
                <w:lang w:val="ru-RU" w:eastAsia="ru-RU"/>
              </w:rPr>
              <w:t>08</w:t>
            </w:r>
          </w:p>
        </w:tc>
        <w:tc>
          <w:tcPr>
            <w:tcW w:w="1360" w:type="dxa"/>
            <w:hideMark/>
          </w:tcPr>
          <w:p w:rsidR="001F7A44" w:rsidRPr="0030481F" w:rsidRDefault="001F7A44" w:rsidP="001F7A44">
            <w:pPr>
              <w:jc w:val="center"/>
            </w:pPr>
            <w:r w:rsidRPr="0030481F">
              <w:rPr>
                <w:lang w:eastAsia="ru-RU"/>
              </w:rPr>
              <w:t>192</w:t>
            </w:r>
            <w:r w:rsidRPr="0030481F">
              <w:rPr>
                <w:lang w:val="ru-RU" w:eastAsia="ru-RU"/>
              </w:rPr>
              <w:t>08</w:t>
            </w:r>
          </w:p>
        </w:tc>
        <w:tc>
          <w:tcPr>
            <w:tcW w:w="1360" w:type="dxa"/>
            <w:hideMark/>
          </w:tcPr>
          <w:p w:rsidR="001F7A44" w:rsidRPr="0030481F" w:rsidRDefault="001F7A44" w:rsidP="001F7A44">
            <w:pPr>
              <w:jc w:val="center"/>
            </w:pPr>
            <w:r w:rsidRPr="0030481F">
              <w:rPr>
                <w:lang w:eastAsia="ru-RU"/>
              </w:rPr>
              <w:t>192</w:t>
            </w:r>
            <w:r w:rsidRPr="0030481F">
              <w:rPr>
                <w:lang w:val="ru-RU" w:eastAsia="ru-RU"/>
              </w:rPr>
              <w:t>08</w:t>
            </w:r>
          </w:p>
        </w:tc>
        <w:tc>
          <w:tcPr>
            <w:tcW w:w="1280" w:type="dxa"/>
            <w:vAlign w:val="center"/>
            <w:hideMark/>
          </w:tcPr>
          <w:p w:rsidR="001F7A44" w:rsidRPr="0030481F" w:rsidRDefault="001F7A44" w:rsidP="00C50779">
            <w:pPr>
              <w:jc w:val="center"/>
              <w:rPr>
                <w:lang w:val="ru-RU" w:eastAsia="ru-RU"/>
              </w:rPr>
            </w:pPr>
            <w:r w:rsidRPr="0030481F">
              <w:rPr>
                <w:lang w:val="ru-RU" w:eastAsia="ru-RU"/>
              </w:rPr>
              <w:t>5</w:t>
            </w:r>
            <w:r w:rsidR="00C50779" w:rsidRPr="0030481F">
              <w:rPr>
                <w:lang w:val="ru-RU" w:eastAsia="ru-RU"/>
              </w:rPr>
              <w:t>7</w:t>
            </w:r>
            <w:r w:rsidRPr="0030481F">
              <w:rPr>
                <w:lang w:val="ru-RU" w:eastAsia="ru-RU"/>
              </w:rPr>
              <w:t>624</w:t>
            </w:r>
          </w:p>
        </w:tc>
      </w:tr>
      <w:tr w:rsidR="00344AAD" w:rsidRPr="0030481F" w:rsidTr="00FC4F4D">
        <w:trPr>
          <w:trHeight w:val="20"/>
        </w:trPr>
        <w:tc>
          <w:tcPr>
            <w:tcW w:w="2398" w:type="dxa"/>
            <w:vMerge/>
            <w:hideMark/>
          </w:tcPr>
          <w:p w:rsidR="00344AAD" w:rsidRPr="0030481F" w:rsidRDefault="00344AAD" w:rsidP="00FC4F4D">
            <w:pPr>
              <w:rPr>
                <w:sz w:val="24"/>
                <w:szCs w:val="24"/>
              </w:rPr>
            </w:pPr>
          </w:p>
        </w:tc>
        <w:tc>
          <w:tcPr>
            <w:tcW w:w="5352" w:type="dxa"/>
            <w:vMerge/>
            <w:hideMark/>
          </w:tcPr>
          <w:p w:rsidR="00344AAD" w:rsidRPr="0030481F" w:rsidRDefault="00344AAD" w:rsidP="00FC4F4D">
            <w:pPr>
              <w:rPr>
                <w:sz w:val="24"/>
                <w:szCs w:val="24"/>
              </w:rPr>
            </w:pPr>
          </w:p>
        </w:tc>
        <w:tc>
          <w:tcPr>
            <w:tcW w:w="1926" w:type="dxa"/>
            <w:hideMark/>
          </w:tcPr>
          <w:p w:rsidR="00344AAD" w:rsidRPr="0030481F" w:rsidRDefault="00344AAD" w:rsidP="00FC4F4D">
            <w:pPr>
              <w:rPr>
                <w:sz w:val="24"/>
                <w:szCs w:val="24"/>
              </w:rPr>
            </w:pPr>
            <w:r w:rsidRPr="0030481F">
              <w:rPr>
                <w:sz w:val="24"/>
                <w:szCs w:val="24"/>
              </w:rPr>
              <w:t xml:space="preserve">в том числе:             </w:t>
            </w:r>
          </w:p>
        </w:tc>
        <w:tc>
          <w:tcPr>
            <w:tcW w:w="1600" w:type="dxa"/>
            <w:noWrap/>
            <w:hideMark/>
          </w:tcPr>
          <w:p w:rsidR="00344AAD" w:rsidRPr="0030481F" w:rsidRDefault="00344AAD" w:rsidP="00FC4F4D">
            <w:pPr>
              <w:rPr>
                <w:sz w:val="24"/>
                <w:szCs w:val="24"/>
              </w:rPr>
            </w:pPr>
            <w:r w:rsidRPr="0030481F">
              <w:rPr>
                <w:sz w:val="24"/>
                <w:szCs w:val="24"/>
              </w:rPr>
              <w:t> </w:t>
            </w:r>
          </w:p>
        </w:tc>
        <w:tc>
          <w:tcPr>
            <w:tcW w:w="1360" w:type="dxa"/>
            <w:noWrap/>
            <w:hideMark/>
          </w:tcPr>
          <w:p w:rsidR="00344AAD" w:rsidRPr="0030481F" w:rsidRDefault="00344AAD" w:rsidP="00FC4F4D">
            <w:pPr>
              <w:rPr>
                <w:sz w:val="24"/>
                <w:szCs w:val="24"/>
              </w:rPr>
            </w:pPr>
            <w:r w:rsidRPr="0030481F">
              <w:rPr>
                <w:sz w:val="24"/>
                <w:szCs w:val="24"/>
              </w:rPr>
              <w:t> </w:t>
            </w:r>
          </w:p>
        </w:tc>
        <w:tc>
          <w:tcPr>
            <w:tcW w:w="1360" w:type="dxa"/>
            <w:noWrap/>
            <w:hideMark/>
          </w:tcPr>
          <w:p w:rsidR="00344AAD" w:rsidRPr="0030481F" w:rsidRDefault="00344AAD" w:rsidP="00FC4F4D">
            <w:pPr>
              <w:rPr>
                <w:sz w:val="24"/>
                <w:szCs w:val="24"/>
              </w:rPr>
            </w:pPr>
            <w:r w:rsidRPr="0030481F">
              <w:rPr>
                <w:sz w:val="24"/>
                <w:szCs w:val="24"/>
              </w:rPr>
              <w:t> </w:t>
            </w:r>
          </w:p>
        </w:tc>
        <w:tc>
          <w:tcPr>
            <w:tcW w:w="1280" w:type="dxa"/>
            <w:noWrap/>
            <w:hideMark/>
          </w:tcPr>
          <w:p w:rsidR="00344AAD" w:rsidRPr="0030481F" w:rsidRDefault="00344AAD" w:rsidP="00FC4F4D">
            <w:pPr>
              <w:rPr>
                <w:sz w:val="24"/>
                <w:szCs w:val="24"/>
              </w:rPr>
            </w:pPr>
            <w:r w:rsidRPr="0030481F">
              <w:rPr>
                <w:sz w:val="24"/>
                <w:szCs w:val="24"/>
              </w:rPr>
              <w:t> </w:t>
            </w:r>
          </w:p>
        </w:tc>
      </w:tr>
      <w:tr w:rsidR="00344AAD" w:rsidRPr="0030481F" w:rsidTr="00FC4F4D">
        <w:trPr>
          <w:trHeight w:val="20"/>
        </w:trPr>
        <w:tc>
          <w:tcPr>
            <w:tcW w:w="2398" w:type="dxa"/>
            <w:vMerge/>
            <w:hideMark/>
          </w:tcPr>
          <w:p w:rsidR="00344AAD" w:rsidRPr="0030481F" w:rsidRDefault="00344AAD" w:rsidP="00FC4F4D">
            <w:pPr>
              <w:rPr>
                <w:sz w:val="24"/>
                <w:szCs w:val="24"/>
              </w:rPr>
            </w:pPr>
          </w:p>
        </w:tc>
        <w:tc>
          <w:tcPr>
            <w:tcW w:w="5352" w:type="dxa"/>
            <w:vMerge/>
            <w:hideMark/>
          </w:tcPr>
          <w:p w:rsidR="00344AAD" w:rsidRPr="0030481F" w:rsidRDefault="00344AAD" w:rsidP="00FC4F4D">
            <w:pPr>
              <w:rPr>
                <w:sz w:val="24"/>
                <w:szCs w:val="24"/>
              </w:rPr>
            </w:pPr>
          </w:p>
        </w:tc>
        <w:tc>
          <w:tcPr>
            <w:tcW w:w="1926" w:type="dxa"/>
            <w:hideMark/>
          </w:tcPr>
          <w:p w:rsidR="00344AAD" w:rsidRPr="0030481F" w:rsidRDefault="00344AAD" w:rsidP="00FC4F4D">
            <w:pPr>
              <w:rPr>
                <w:sz w:val="24"/>
                <w:szCs w:val="24"/>
              </w:rPr>
            </w:pPr>
            <w:r w:rsidRPr="0030481F">
              <w:rPr>
                <w:sz w:val="24"/>
                <w:szCs w:val="24"/>
              </w:rPr>
              <w:t>федеральный бюджет</w:t>
            </w:r>
          </w:p>
        </w:tc>
        <w:tc>
          <w:tcPr>
            <w:tcW w:w="1600" w:type="dxa"/>
            <w:noWrap/>
            <w:hideMark/>
          </w:tcPr>
          <w:p w:rsidR="00344AAD" w:rsidRPr="0030481F" w:rsidRDefault="00344AAD" w:rsidP="00FC4F4D">
            <w:pPr>
              <w:rPr>
                <w:sz w:val="24"/>
                <w:szCs w:val="24"/>
              </w:rPr>
            </w:pPr>
            <w:r w:rsidRPr="0030481F">
              <w:rPr>
                <w:sz w:val="24"/>
                <w:szCs w:val="24"/>
              </w:rPr>
              <w:t> </w:t>
            </w:r>
          </w:p>
        </w:tc>
        <w:tc>
          <w:tcPr>
            <w:tcW w:w="1360" w:type="dxa"/>
            <w:noWrap/>
            <w:hideMark/>
          </w:tcPr>
          <w:p w:rsidR="00344AAD" w:rsidRPr="0030481F" w:rsidRDefault="00344AAD" w:rsidP="00FC4F4D">
            <w:pPr>
              <w:rPr>
                <w:sz w:val="24"/>
                <w:szCs w:val="24"/>
              </w:rPr>
            </w:pPr>
            <w:r w:rsidRPr="0030481F">
              <w:rPr>
                <w:sz w:val="24"/>
                <w:szCs w:val="24"/>
              </w:rPr>
              <w:t> </w:t>
            </w:r>
          </w:p>
        </w:tc>
        <w:tc>
          <w:tcPr>
            <w:tcW w:w="1360" w:type="dxa"/>
            <w:noWrap/>
            <w:hideMark/>
          </w:tcPr>
          <w:p w:rsidR="00344AAD" w:rsidRPr="0030481F" w:rsidRDefault="00344AAD" w:rsidP="00FC4F4D">
            <w:pPr>
              <w:rPr>
                <w:sz w:val="24"/>
                <w:szCs w:val="24"/>
              </w:rPr>
            </w:pPr>
            <w:r w:rsidRPr="0030481F">
              <w:rPr>
                <w:sz w:val="24"/>
                <w:szCs w:val="24"/>
              </w:rPr>
              <w:t> </w:t>
            </w:r>
          </w:p>
        </w:tc>
        <w:tc>
          <w:tcPr>
            <w:tcW w:w="1280" w:type="dxa"/>
            <w:noWrap/>
            <w:hideMark/>
          </w:tcPr>
          <w:p w:rsidR="00344AAD" w:rsidRPr="0030481F" w:rsidRDefault="00344AAD" w:rsidP="00FC4F4D">
            <w:pPr>
              <w:rPr>
                <w:sz w:val="24"/>
                <w:szCs w:val="24"/>
              </w:rPr>
            </w:pPr>
            <w:r w:rsidRPr="0030481F">
              <w:rPr>
                <w:sz w:val="24"/>
                <w:szCs w:val="24"/>
              </w:rPr>
              <w:t> </w:t>
            </w:r>
          </w:p>
        </w:tc>
      </w:tr>
      <w:tr w:rsidR="00344AAD" w:rsidRPr="0030481F" w:rsidTr="00FC4F4D">
        <w:trPr>
          <w:trHeight w:val="20"/>
        </w:trPr>
        <w:tc>
          <w:tcPr>
            <w:tcW w:w="2398" w:type="dxa"/>
            <w:vMerge/>
            <w:hideMark/>
          </w:tcPr>
          <w:p w:rsidR="00344AAD" w:rsidRPr="0030481F" w:rsidRDefault="00344AAD" w:rsidP="00FC4F4D">
            <w:pPr>
              <w:rPr>
                <w:sz w:val="24"/>
                <w:szCs w:val="24"/>
              </w:rPr>
            </w:pPr>
          </w:p>
        </w:tc>
        <w:tc>
          <w:tcPr>
            <w:tcW w:w="5352" w:type="dxa"/>
            <w:vMerge/>
            <w:hideMark/>
          </w:tcPr>
          <w:p w:rsidR="00344AAD" w:rsidRPr="0030481F" w:rsidRDefault="00344AAD" w:rsidP="00FC4F4D">
            <w:pPr>
              <w:rPr>
                <w:sz w:val="24"/>
                <w:szCs w:val="24"/>
              </w:rPr>
            </w:pPr>
          </w:p>
        </w:tc>
        <w:tc>
          <w:tcPr>
            <w:tcW w:w="1926" w:type="dxa"/>
            <w:hideMark/>
          </w:tcPr>
          <w:p w:rsidR="00344AAD" w:rsidRPr="0030481F" w:rsidRDefault="00344AAD" w:rsidP="00FC4F4D">
            <w:pPr>
              <w:rPr>
                <w:sz w:val="24"/>
                <w:szCs w:val="24"/>
              </w:rPr>
            </w:pPr>
            <w:r w:rsidRPr="0030481F">
              <w:rPr>
                <w:sz w:val="24"/>
                <w:szCs w:val="24"/>
              </w:rPr>
              <w:t>краевой бюджет</w:t>
            </w:r>
          </w:p>
        </w:tc>
        <w:tc>
          <w:tcPr>
            <w:tcW w:w="1600" w:type="dxa"/>
            <w:noWrap/>
            <w:hideMark/>
          </w:tcPr>
          <w:p w:rsidR="00344AAD" w:rsidRPr="0030481F" w:rsidRDefault="00344AAD" w:rsidP="00FC4F4D">
            <w:pPr>
              <w:rPr>
                <w:sz w:val="24"/>
                <w:szCs w:val="24"/>
              </w:rPr>
            </w:pPr>
            <w:r w:rsidRPr="0030481F">
              <w:rPr>
                <w:sz w:val="24"/>
                <w:szCs w:val="24"/>
              </w:rPr>
              <w:t> </w:t>
            </w:r>
          </w:p>
        </w:tc>
        <w:tc>
          <w:tcPr>
            <w:tcW w:w="1360" w:type="dxa"/>
            <w:noWrap/>
            <w:hideMark/>
          </w:tcPr>
          <w:p w:rsidR="00344AAD" w:rsidRPr="0030481F" w:rsidRDefault="00344AAD" w:rsidP="00FC4F4D">
            <w:pPr>
              <w:rPr>
                <w:sz w:val="24"/>
                <w:szCs w:val="24"/>
              </w:rPr>
            </w:pPr>
            <w:r w:rsidRPr="0030481F">
              <w:rPr>
                <w:sz w:val="24"/>
                <w:szCs w:val="24"/>
              </w:rPr>
              <w:t> </w:t>
            </w:r>
          </w:p>
        </w:tc>
        <w:tc>
          <w:tcPr>
            <w:tcW w:w="1360" w:type="dxa"/>
            <w:noWrap/>
            <w:hideMark/>
          </w:tcPr>
          <w:p w:rsidR="00344AAD" w:rsidRPr="0030481F" w:rsidRDefault="00344AAD" w:rsidP="00FC4F4D">
            <w:pPr>
              <w:rPr>
                <w:sz w:val="24"/>
                <w:szCs w:val="24"/>
              </w:rPr>
            </w:pPr>
            <w:r w:rsidRPr="0030481F">
              <w:rPr>
                <w:sz w:val="24"/>
                <w:szCs w:val="24"/>
              </w:rPr>
              <w:t> </w:t>
            </w:r>
          </w:p>
        </w:tc>
        <w:tc>
          <w:tcPr>
            <w:tcW w:w="1280" w:type="dxa"/>
            <w:noWrap/>
            <w:hideMark/>
          </w:tcPr>
          <w:p w:rsidR="00344AAD" w:rsidRPr="0030481F" w:rsidRDefault="00344AAD" w:rsidP="00FC4F4D">
            <w:pPr>
              <w:rPr>
                <w:sz w:val="24"/>
                <w:szCs w:val="24"/>
              </w:rPr>
            </w:pPr>
            <w:r w:rsidRPr="0030481F">
              <w:rPr>
                <w:sz w:val="24"/>
                <w:szCs w:val="24"/>
              </w:rPr>
              <w:t> </w:t>
            </w:r>
          </w:p>
        </w:tc>
      </w:tr>
      <w:tr w:rsidR="001F7A44" w:rsidRPr="0030481F" w:rsidTr="00C50779">
        <w:trPr>
          <w:trHeight w:val="20"/>
        </w:trPr>
        <w:tc>
          <w:tcPr>
            <w:tcW w:w="2398" w:type="dxa"/>
            <w:vMerge/>
            <w:hideMark/>
          </w:tcPr>
          <w:p w:rsidR="001F7A44" w:rsidRPr="0030481F" w:rsidRDefault="001F7A44" w:rsidP="00FC4F4D">
            <w:pPr>
              <w:rPr>
                <w:sz w:val="24"/>
                <w:szCs w:val="24"/>
              </w:rPr>
            </w:pPr>
          </w:p>
        </w:tc>
        <w:tc>
          <w:tcPr>
            <w:tcW w:w="5352" w:type="dxa"/>
            <w:vMerge/>
            <w:hideMark/>
          </w:tcPr>
          <w:p w:rsidR="001F7A44" w:rsidRPr="0030481F" w:rsidRDefault="001F7A44" w:rsidP="00FC4F4D">
            <w:pPr>
              <w:rPr>
                <w:sz w:val="24"/>
                <w:szCs w:val="24"/>
              </w:rPr>
            </w:pPr>
          </w:p>
        </w:tc>
        <w:tc>
          <w:tcPr>
            <w:tcW w:w="1926" w:type="dxa"/>
            <w:hideMark/>
          </w:tcPr>
          <w:p w:rsidR="001F7A44" w:rsidRPr="0030481F" w:rsidRDefault="001F7A44" w:rsidP="00FC4F4D">
            <w:pPr>
              <w:rPr>
                <w:sz w:val="24"/>
                <w:szCs w:val="24"/>
              </w:rPr>
            </w:pPr>
            <w:r w:rsidRPr="0030481F">
              <w:rPr>
                <w:sz w:val="24"/>
                <w:szCs w:val="24"/>
              </w:rPr>
              <w:t>районный бюджет</w:t>
            </w:r>
          </w:p>
        </w:tc>
        <w:tc>
          <w:tcPr>
            <w:tcW w:w="1600" w:type="dxa"/>
            <w:noWrap/>
            <w:vAlign w:val="center"/>
            <w:hideMark/>
          </w:tcPr>
          <w:p w:rsidR="001F7A44" w:rsidRPr="0030481F" w:rsidRDefault="001F7A44" w:rsidP="001F7A44">
            <w:pPr>
              <w:jc w:val="center"/>
              <w:rPr>
                <w:lang w:val="ru-RU" w:eastAsia="ru-RU"/>
              </w:rPr>
            </w:pPr>
            <w:r w:rsidRPr="0030481F">
              <w:rPr>
                <w:lang w:eastAsia="ru-RU"/>
              </w:rPr>
              <w:t>192</w:t>
            </w:r>
            <w:r w:rsidRPr="0030481F">
              <w:rPr>
                <w:lang w:val="ru-RU" w:eastAsia="ru-RU"/>
              </w:rPr>
              <w:t>08</w:t>
            </w:r>
          </w:p>
        </w:tc>
        <w:tc>
          <w:tcPr>
            <w:tcW w:w="1360" w:type="dxa"/>
            <w:noWrap/>
            <w:vAlign w:val="center"/>
            <w:hideMark/>
          </w:tcPr>
          <w:p w:rsidR="001F7A44" w:rsidRPr="0030481F" w:rsidRDefault="001F7A44" w:rsidP="00C50779">
            <w:pPr>
              <w:jc w:val="center"/>
            </w:pPr>
            <w:r w:rsidRPr="0030481F">
              <w:t>19208</w:t>
            </w:r>
          </w:p>
        </w:tc>
        <w:tc>
          <w:tcPr>
            <w:tcW w:w="1360" w:type="dxa"/>
            <w:noWrap/>
            <w:vAlign w:val="center"/>
            <w:hideMark/>
          </w:tcPr>
          <w:p w:rsidR="001F7A44" w:rsidRPr="0030481F" w:rsidRDefault="001F7A44" w:rsidP="00C50779">
            <w:pPr>
              <w:jc w:val="center"/>
            </w:pPr>
            <w:r w:rsidRPr="0030481F">
              <w:t>19208</w:t>
            </w:r>
          </w:p>
        </w:tc>
        <w:tc>
          <w:tcPr>
            <w:tcW w:w="1280" w:type="dxa"/>
            <w:noWrap/>
            <w:vAlign w:val="center"/>
            <w:hideMark/>
          </w:tcPr>
          <w:p w:rsidR="001F7A44" w:rsidRPr="0030481F" w:rsidRDefault="001F7A44" w:rsidP="00C50779">
            <w:pPr>
              <w:jc w:val="center"/>
            </w:pPr>
            <w:r w:rsidRPr="0030481F">
              <w:t>5</w:t>
            </w:r>
            <w:r w:rsidR="00C50779" w:rsidRPr="0030481F">
              <w:rPr>
                <w:lang w:val="ru-RU"/>
              </w:rPr>
              <w:t>7</w:t>
            </w:r>
            <w:r w:rsidRPr="0030481F">
              <w:t>624</w:t>
            </w:r>
          </w:p>
        </w:tc>
      </w:tr>
      <w:tr w:rsidR="00344AAD" w:rsidRPr="0030481F" w:rsidTr="00FC4F4D">
        <w:trPr>
          <w:trHeight w:val="20"/>
        </w:trPr>
        <w:tc>
          <w:tcPr>
            <w:tcW w:w="2398" w:type="dxa"/>
            <w:vMerge/>
            <w:hideMark/>
          </w:tcPr>
          <w:p w:rsidR="00344AAD" w:rsidRPr="0030481F" w:rsidRDefault="00344AAD" w:rsidP="00FC4F4D">
            <w:pPr>
              <w:rPr>
                <w:sz w:val="24"/>
                <w:szCs w:val="24"/>
              </w:rPr>
            </w:pPr>
          </w:p>
        </w:tc>
        <w:tc>
          <w:tcPr>
            <w:tcW w:w="5352" w:type="dxa"/>
            <w:vMerge/>
            <w:hideMark/>
          </w:tcPr>
          <w:p w:rsidR="00344AAD" w:rsidRPr="0030481F" w:rsidRDefault="00344AAD" w:rsidP="00FC4F4D">
            <w:pPr>
              <w:rPr>
                <w:sz w:val="24"/>
                <w:szCs w:val="24"/>
              </w:rPr>
            </w:pPr>
          </w:p>
        </w:tc>
        <w:tc>
          <w:tcPr>
            <w:tcW w:w="1926" w:type="dxa"/>
            <w:hideMark/>
          </w:tcPr>
          <w:p w:rsidR="00344AAD" w:rsidRPr="0030481F" w:rsidRDefault="00344AAD" w:rsidP="00FC4F4D">
            <w:pPr>
              <w:rPr>
                <w:sz w:val="24"/>
                <w:szCs w:val="24"/>
              </w:rPr>
            </w:pPr>
            <w:r w:rsidRPr="0030481F">
              <w:rPr>
                <w:sz w:val="24"/>
                <w:szCs w:val="24"/>
              </w:rPr>
              <w:t>юридические лица</w:t>
            </w:r>
          </w:p>
        </w:tc>
        <w:tc>
          <w:tcPr>
            <w:tcW w:w="1600" w:type="dxa"/>
            <w:noWrap/>
            <w:hideMark/>
          </w:tcPr>
          <w:p w:rsidR="00344AAD" w:rsidRPr="0030481F" w:rsidRDefault="00344AAD" w:rsidP="00FC4F4D">
            <w:pPr>
              <w:rPr>
                <w:sz w:val="24"/>
                <w:szCs w:val="24"/>
              </w:rPr>
            </w:pPr>
            <w:r w:rsidRPr="0030481F">
              <w:rPr>
                <w:sz w:val="24"/>
                <w:szCs w:val="24"/>
              </w:rPr>
              <w:t> </w:t>
            </w:r>
          </w:p>
        </w:tc>
        <w:tc>
          <w:tcPr>
            <w:tcW w:w="1360" w:type="dxa"/>
            <w:noWrap/>
            <w:hideMark/>
          </w:tcPr>
          <w:p w:rsidR="00344AAD" w:rsidRPr="0030481F" w:rsidRDefault="00344AAD" w:rsidP="00FC4F4D">
            <w:pPr>
              <w:rPr>
                <w:sz w:val="24"/>
                <w:szCs w:val="24"/>
              </w:rPr>
            </w:pPr>
            <w:r w:rsidRPr="0030481F">
              <w:rPr>
                <w:sz w:val="24"/>
                <w:szCs w:val="24"/>
              </w:rPr>
              <w:t> </w:t>
            </w:r>
          </w:p>
        </w:tc>
        <w:tc>
          <w:tcPr>
            <w:tcW w:w="1360" w:type="dxa"/>
            <w:noWrap/>
            <w:hideMark/>
          </w:tcPr>
          <w:p w:rsidR="00344AAD" w:rsidRPr="0030481F" w:rsidRDefault="00344AAD" w:rsidP="00FC4F4D">
            <w:pPr>
              <w:rPr>
                <w:sz w:val="24"/>
                <w:szCs w:val="24"/>
              </w:rPr>
            </w:pPr>
            <w:r w:rsidRPr="0030481F">
              <w:rPr>
                <w:sz w:val="24"/>
                <w:szCs w:val="24"/>
              </w:rPr>
              <w:t> </w:t>
            </w:r>
          </w:p>
        </w:tc>
        <w:tc>
          <w:tcPr>
            <w:tcW w:w="1280" w:type="dxa"/>
            <w:noWrap/>
            <w:hideMark/>
          </w:tcPr>
          <w:p w:rsidR="00344AAD" w:rsidRPr="0030481F" w:rsidRDefault="00344AAD" w:rsidP="00FC4F4D">
            <w:pPr>
              <w:rPr>
                <w:sz w:val="24"/>
                <w:szCs w:val="24"/>
              </w:rPr>
            </w:pPr>
            <w:r w:rsidRPr="0030481F">
              <w:rPr>
                <w:sz w:val="24"/>
                <w:szCs w:val="24"/>
              </w:rPr>
              <w:t> </w:t>
            </w:r>
          </w:p>
        </w:tc>
      </w:tr>
      <w:tr w:rsidR="00C50779" w:rsidRPr="0030481F" w:rsidTr="001218E2">
        <w:trPr>
          <w:trHeight w:val="20"/>
        </w:trPr>
        <w:tc>
          <w:tcPr>
            <w:tcW w:w="2398" w:type="dxa"/>
            <w:vMerge w:val="restart"/>
            <w:hideMark/>
          </w:tcPr>
          <w:p w:rsidR="00C50779" w:rsidRPr="0030481F" w:rsidRDefault="00C50779" w:rsidP="00FC4F4D">
            <w:pPr>
              <w:rPr>
                <w:sz w:val="24"/>
                <w:szCs w:val="24"/>
              </w:rPr>
            </w:pPr>
            <w:r w:rsidRPr="0030481F">
              <w:rPr>
                <w:sz w:val="24"/>
                <w:szCs w:val="24"/>
              </w:rPr>
              <w:t>Отдельное мероприятие программы №2</w:t>
            </w:r>
          </w:p>
        </w:tc>
        <w:tc>
          <w:tcPr>
            <w:tcW w:w="5352" w:type="dxa"/>
            <w:vMerge w:val="restart"/>
            <w:hideMark/>
          </w:tcPr>
          <w:p w:rsidR="00C50779" w:rsidRPr="0030481F" w:rsidRDefault="00C50779" w:rsidP="00FC4F4D">
            <w:pPr>
              <w:jc w:val="both"/>
              <w:rPr>
                <w:sz w:val="24"/>
                <w:szCs w:val="24"/>
                <w:lang w:val="ru-RU" w:eastAsia="ru-RU"/>
              </w:rPr>
            </w:pPr>
            <w:r w:rsidRPr="0030481F">
              <w:rPr>
                <w:sz w:val="24"/>
                <w:szCs w:val="24"/>
                <w:lang w:val="ru-RU"/>
              </w:rPr>
              <w:t>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государственным регулированием тарифов на перевозки пассажиров внутренним водным транспортом в местном сообщении</w:t>
            </w:r>
          </w:p>
        </w:tc>
        <w:tc>
          <w:tcPr>
            <w:tcW w:w="1926" w:type="dxa"/>
            <w:hideMark/>
          </w:tcPr>
          <w:p w:rsidR="00C50779" w:rsidRPr="0030481F" w:rsidRDefault="00C50779" w:rsidP="00FC4F4D">
            <w:pPr>
              <w:rPr>
                <w:sz w:val="24"/>
                <w:szCs w:val="24"/>
              </w:rPr>
            </w:pPr>
            <w:r w:rsidRPr="0030481F">
              <w:rPr>
                <w:sz w:val="24"/>
                <w:szCs w:val="24"/>
              </w:rPr>
              <w:t xml:space="preserve">Всего                    </w:t>
            </w:r>
          </w:p>
        </w:tc>
        <w:tc>
          <w:tcPr>
            <w:tcW w:w="1600" w:type="dxa"/>
            <w:noWrap/>
            <w:vAlign w:val="center"/>
            <w:hideMark/>
          </w:tcPr>
          <w:p w:rsidR="00C50779" w:rsidRPr="0030481F" w:rsidRDefault="00C50779" w:rsidP="001F7A44">
            <w:pPr>
              <w:jc w:val="center"/>
              <w:rPr>
                <w:lang w:val="ru-RU" w:eastAsia="ru-RU"/>
              </w:rPr>
            </w:pPr>
            <w:r w:rsidRPr="0030481F">
              <w:rPr>
                <w:lang w:eastAsia="ru-RU"/>
              </w:rPr>
              <w:t>18</w:t>
            </w:r>
            <w:r w:rsidRPr="0030481F">
              <w:rPr>
                <w:lang w:val="ru-RU" w:eastAsia="ru-RU"/>
              </w:rPr>
              <w:t>417</w:t>
            </w:r>
          </w:p>
        </w:tc>
        <w:tc>
          <w:tcPr>
            <w:tcW w:w="1360" w:type="dxa"/>
            <w:noWrap/>
            <w:hideMark/>
          </w:tcPr>
          <w:p w:rsidR="00C50779" w:rsidRPr="0030481F" w:rsidRDefault="00C50779" w:rsidP="00C50779">
            <w:pPr>
              <w:jc w:val="center"/>
            </w:pPr>
            <w:r w:rsidRPr="0030481F">
              <w:rPr>
                <w:lang w:eastAsia="ru-RU"/>
              </w:rPr>
              <w:t>18</w:t>
            </w:r>
            <w:r w:rsidRPr="0030481F">
              <w:rPr>
                <w:lang w:val="ru-RU" w:eastAsia="ru-RU"/>
              </w:rPr>
              <w:t>417</w:t>
            </w:r>
          </w:p>
        </w:tc>
        <w:tc>
          <w:tcPr>
            <w:tcW w:w="1360" w:type="dxa"/>
            <w:noWrap/>
            <w:hideMark/>
          </w:tcPr>
          <w:p w:rsidR="00C50779" w:rsidRPr="0030481F" w:rsidRDefault="00C50779" w:rsidP="00C50779">
            <w:pPr>
              <w:jc w:val="center"/>
            </w:pPr>
            <w:r w:rsidRPr="0030481F">
              <w:rPr>
                <w:lang w:eastAsia="ru-RU"/>
              </w:rPr>
              <w:t>18</w:t>
            </w:r>
            <w:r w:rsidRPr="0030481F">
              <w:rPr>
                <w:lang w:val="ru-RU" w:eastAsia="ru-RU"/>
              </w:rPr>
              <w:t>417</w:t>
            </w:r>
          </w:p>
        </w:tc>
        <w:tc>
          <w:tcPr>
            <w:tcW w:w="1280" w:type="dxa"/>
            <w:noWrap/>
            <w:vAlign w:val="center"/>
            <w:hideMark/>
          </w:tcPr>
          <w:p w:rsidR="00C50779" w:rsidRPr="0030481F" w:rsidRDefault="00C50779" w:rsidP="00C50779">
            <w:pPr>
              <w:jc w:val="center"/>
              <w:rPr>
                <w:lang w:val="ru-RU" w:eastAsia="ru-RU"/>
              </w:rPr>
            </w:pPr>
            <w:r w:rsidRPr="0030481F">
              <w:rPr>
                <w:lang w:eastAsia="ru-RU"/>
              </w:rPr>
              <w:t>55</w:t>
            </w:r>
            <w:r w:rsidRPr="0030481F">
              <w:rPr>
                <w:lang w:val="ru-RU" w:eastAsia="ru-RU"/>
              </w:rPr>
              <w:t>251</w:t>
            </w:r>
          </w:p>
        </w:tc>
      </w:tr>
      <w:tr w:rsidR="00344AAD" w:rsidRPr="0030481F" w:rsidTr="00FC4F4D">
        <w:trPr>
          <w:trHeight w:val="20"/>
        </w:trPr>
        <w:tc>
          <w:tcPr>
            <w:tcW w:w="2398" w:type="dxa"/>
            <w:vMerge/>
            <w:hideMark/>
          </w:tcPr>
          <w:p w:rsidR="00344AAD" w:rsidRPr="0030481F" w:rsidRDefault="00344AAD" w:rsidP="00FC4F4D">
            <w:pPr>
              <w:rPr>
                <w:sz w:val="24"/>
                <w:szCs w:val="24"/>
              </w:rPr>
            </w:pPr>
          </w:p>
        </w:tc>
        <w:tc>
          <w:tcPr>
            <w:tcW w:w="5352" w:type="dxa"/>
            <w:vMerge/>
            <w:hideMark/>
          </w:tcPr>
          <w:p w:rsidR="00344AAD" w:rsidRPr="0030481F" w:rsidRDefault="00344AAD" w:rsidP="00FC4F4D">
            <w:pPr>
              <w:rPr>
                <w:sz w:val="24"/>
                <w:szCs w:val="24"/>
              </w:rPr>
            </w:pPr>
          </w:p>
        </w:tc>
        <w:tc>
          <w:tcPr>
            <w:tcW w:w="1926" w:type="dxa"/>
            <w:hideMark/>
          </w:tcPr>
          <w:p w:rsidR="00344AAD" w:rsidRPr="0030481F" w:rsidRDefault="00344AAD" w:rsidP="00FC4F4D">
            <w:pPr>
              <w:rPr>
                <w:sz w:val="24"/>
                <w:szCs w:val="24"/>
              </w:rPr>
            </w:pPr>
            <w:r w:rsidRPr="0030481F">
              <w:rPr>
                <w:sz w:val="24"/>
                <w:szCs w:val="24"/>
              </w:rPr>
              <w:t xml:space="preserve">в том числе:             </w:t>
            </w:r>
          </w:p>
        </w:tc>
        <w:tc>
          <w:tcPr>
            <w:tcW w:w="1600" w:type="dxa"/>
            <w:noWrap/>
            <w:hideMark/>
          </w:tcPr>
          <w:p w:rsidR="00344AAD" w:rsidRPr="0030481F" w:rsidRDefault="00344AAD" w:rsidP="00FC4F4D">
            <w:pPr>
              <w:rPr>
                <w:sz w:val="24"/>
                <w:szCs w:val="24"/>
              </w:rPr>
            </w:pPr>
            <w:r w:rsidRPr="0030481F">
              <w:rPr>
                <w:sz w:val="24"/>
                <w:szCs w:val="24"/>
              </w:rPr>
              <w:t> </w:t>
            </w:r>
          </w:p>
        </w:tc>
        <w:tc>
          <w:tcPr>
            <w:tcW w:w="1360" w:type="dxa"/>
            <w:noWrap/>
            <w:hideMark/>
          </w:tcPr>
          <w:p w:rsidR="00344AAD" w:rsidRPr="0030481F" w:rsidRDefault="00344AAD" w:rsidP="00FC4F4D">
            <w:pPr>
              <w:rPr>
                <w:sz w:val="24"/>
                <w:szCs w:val="24"/>
              </w:rPr>
            </w:pPr>
            <w:r w:rsidRPr="0030481F">
              <w:rPr>
                <w:sz w:val="24"/>
                <w:szCs w:val="24"/>
              </w:rPr>
              <w:t> </w:t>
            </w:r>
          </w:p>
        </w:tc>
        <w:tc>
          <w:tcPr>
            <w:tcW w:w="1360" w:type="dxa"/>
            <w:noWrap/>
            <w:hideMark/>
          </w:tcPr>
          <w:p w:rsidR="00344AAD" w:rsidRPr="0030481F" w:rsidRDefault="00344AAD" w:rsidP="00FC4F4D">
            <w:pPr>
              <w:rPr>
                <w:sz w:val="24"/>
                <w:szCs w:val="24"/>
              </w:rPr>
            </w:pPr>
            <w:r w:rsidRPr="0030481F">
              <w:rPr>
                <w:sz w:val="24"/>
                <w:szCs w:val="24"/>
              </w:rPr>
              <w:t> </w:t>
            </w:r>
          </w:p>
        </w:tc>
        <w:tc>
          <w:tcPr>
            <w:tcW w:w="1280" w:type="dxa"/>
            <w:noWrap/>
            <w:hideMark/>
          </w:tcPr>
          <w:p w:rsidR="00344AAD" w:rsidRPr="0030481F" w:rsidRDefault="00344AAD" w:rsidP="00FC4F4D">
            <w:pPr>
              <w:rPr>
                <w:sz w:val="24"/>
                <w:szCs w:val="24"/>
              </w:rPr>
            </w:pPr>
            <w:r w:rsidRPr="0030481F">
              <w:rPr>
                <w:sz w:val="24"/>
                <w:szCs w:val="24"/>
              </w:rPr>
              <w:t> </w:t>
            </w:r>
          </w:p>
        </w:tc>
      </w:tr>
      <w:tr w:rsidR="00344AAD" w:rsidRPr="0030481F" w:rsidTr="00FC4F4D">
        <w:trPr>
          <w:trHeight w:val="20"/>
        </w:trPr>
        <w:tc>
          <w:tcPr>
            <w:tcW w:w="2398" w:type="dxa"/>
            <w:vMerge/>
            <w:hideMark/>
          </w:tcPr>
          <w:p w:rsidR="00344AAD" w:rsidRPr="0030481F" w:rsidRDefault="00344AAD" w:rsidP="00FC4F4D">
            <w:pPr>
              <w:rPr>
                <w:sz w:val="24"/>
                <w:szCs w:val="24"/>
              </w:rPr>
            </w:pPr>
          </w:p>
        </w:tc>
        <w:tc>
          <w:tcPr>
            <w:tcW w:w="5352" w:type="dxa"/>
            <w:vMerge/>
            <w:hideMark/>
          </w:tcPr>
          <w:p w:rsidR="00344AAD" w:rsidRPr="0030481F" w:rsidRDefault="00344AAD" w:rsidP="00FC4F4D">
            <w:pPr>
              <w:rPr>
                <w:sz w:val="24"/>
                <w:szCs w:val="24"/>
              </w:rPr>
            </w:pPr>
          </w:p>
        </w:tc>
        <w:tc>
          <w:tcPr>
            <w:tcW w:w="1926" w:type="dxa"/>
            <w:hideMark/>
          </w:tcPr>
          <w:p w:rsidR="00344AAD" w:rsidRPr="0030481F" w:rsidRDefault="00344AAD" w:rsidP="00FC4F4D">
            <w:pPr>
              <w:rPr>
                <w:sz w:val="24"/>
                <w:szCs w:val="24"/>
              </w:rPr>
            </w:pPr>
            <w:r w:rsidRPr="0030481F">
              <w:rPr>
                <w:sz w:val="24"/>
                <w:szCs w:val="24"/>
              </w:rPr>
              <w:t>федеральный бюджет</w:t>
            </w:r>
          </w:p>
        </w:tc>
        <w:tc>
          <w:tcPr>
            <w:tcW w:w="1600" w:type="dxa"/>
            <w:noWrap/>
            <w:hideMark/>
          </w:tcPr>
          <w:p w:rsidR="00344AAD" w:rsidRPr="0030481F" w:rsidRDefault="00344AAD" w:rsidP="00FC4F4D">
            <w:pPr>
              <w:rPr>
                <w:sz w:val="24"/>
                <w:szCs w:val="24"/>
              </w:rPr>
            </w:pPr>
            <w:r w:rsidRPr="0030481F">
              <w:rPr>
                <w:sz w:val="24"/>
                <w:szCs w:val="24"/>
              </w:rPr>
              <w:t> </w:t>
            </w:r>
          </w:p>
        </w:tc>
        <w:tc>
          <w:tcPr>
            <w:tcW w:w="1360" w:type="dxa"/>
            <w:noWrap/>
            <w:hideMark/>
          </w:tcPr>
          <w:p w:rsidR="00344AAD" w:rsidRPr="0030481F" w:rsidRDefault="00344AAD" w:rsidP="00FC4F4D">
            <w:pPr>
              <w:rPr>
                <w:sz w:val="24"/>
                <w:szCs w:val="24"/>
              </w:rPr>
            </w:pPr>
            <w:r w:rsidRPr="0030481F">
              <w:rPr>
                <w:sz w:val="24"/>
                <w:szCs w:val="24"/>
              </w:rPr>
              <w:t> </w:t>
            </w:r>
          </w:p>
        </w:tc>
        <w:tc>
          <w:tcPr>
            <w:tcW w:w="1360" w:type="dxa"/>
            <w:noWrap/>
            <w:hideMark/>
          </w:tcPr>
          <w:p w:rsidR="00344AAD" w:rsidRPr="0030481F" w:rsidRDefault="00344AAD" w:rsidP="00FC4F4D">
            <w:pPr>
              <w:rPr>
                <w:sz w:val="24"/>
                <w:szCs w:val="24"/>
              </w:rPr>
            </w:pPr>
            <w:r w:rsidRPr="0030481F">
              <w:rPr>
                <w:sz w:val="24"/>
                <w:szCs w:val="24"/>
              </w:rPr>
              <w:t> </w:t>
            </w:r>
          </w:p>
        </w:tc>
        <w:tc>
          <w:tcPr>
            <w:tcW w:w="1280" w:type="dxa"/>
            <w:noWrap/>
            <w:hideMark/>
          </w:tcPr>
          <w:p w:rsidR="00344AAD" w:rsidRPr="0030481F" w:rsidRDefault="00344AAD" w:rsidP="00FC4F4D">
            <w:pPr>
              <w:rPr>
                <w:sz w:val="24"/>
                <w:szCs w:val="24"/>
              </w:rPr>
            </w:pPr>
            <w:r w:rsidRPr="0030481F">
              <w:rPr>
                <w:sz w:val="24"/>
                <w:szCs w:val="24"/>
              </w:rPr>
              <w:t> </w:t>
            </w:r>
          </w:p>
        </w:tc>
      </w:tr>
      <w:tr w:rsidR="00344AAD" w:rsidRPr="0030481F" w:rsidTr="00FC4F4D">
        <w:trPr>
          <w:trHeight w:val="20"/>
        </w:trPr>
        <w:tc>
          <w:tcPr>
            <w:tcW w:w="2398" w:type="dxa"/>
            <w:vMerge/>
            <w:hideMark/>
          </w:tcPr>
          <w:p w:rsidR="00344AAD" w:rsidRPr="0030481F" w:rsidRDefault="00344AAD" w:rsidP="00FC4F4D">
            <w:pPr>
              <w:rPr>
                <w:sz w:val="24"/>
                <w:szCs w:val="24"/>
              </w:rPr>
            </w:pPr>
          </w:p>
        </w:tc>
        <w:tc>
          <w:tcPr>
            <w:tcW w:w="5352" w:type="dxa"/>
            <w:vMerge/>
            <w:hideMark/>
          </w:tcPr>
          <w:p w:rsidR="00344AAD" w:rsidRPr="0030481F" w:rsidRDefault="00344AAD" w:rsidP="00FC4F4D">
            <w:pPr>
              <w:rPr>
                <w:sz w:val="24"/>
                <w:szCs w:val="24"/>
              </w:rPr>
            </w:pPr>
          </w:p>
        </w:tc>
        <w:tc>
          <w:tcPr>
            <w:tcW w:w="1926" w:type="dxa"/>
            <w:hideMark/>
          </w:tcPr>
          <w:p w:rsidR="00344AAD" w:rsidRPr="0030481F" w:rsidRDefault="00344AAD" w:rsidP="00FC4F4D">
            <w:pPr>
              <w:rPr>
                <w:sz w:val="24"/>
                <w:szCs w:val="24"/>
              </w:rPr>
            </w:pPr>
            <w:r w:rsidRPr="0030481F">
              <w:rPr>
                <w:sz w:val="24"/>
                <w:szCs w:val="24"/>
              </w:rPr>
              <w:t>краевой бюджет</w:t>
            </w:r>
          </w:p>
        </w:tc>
        <w:tc>
          <w:tcPr>
            <w:tcW w:w="1600" w:type="dxa"/>
            <w:noWrap/>
            <w:hideMark/>
          </w:tcPr>
          <w:p w:rsidR="00344AAD" w:rsidRPr="0030481F" w:rsidRDefault="00344AAD" w:rsidP="00FC4F4D">
            <w:pPr>
              <w:rPr>
                <w:sz w:val="24"/>
                <w:szCs w:val="24"/>
              </w:rPr>
            </w:pPr>
            <w:r w:rsidRPr="0030481F">
              <w:rPr>
                <w:sz w:val="24"/>
                <w:szCs w:val="24"/>
              </w:rPr>
              <w:t> </w:t>
            </w:r>
          </w:p>
        </w:tc>
        <w:tc>
          <w:tcPr>
            <w:tcW w:w="1360" w:type="dxa"/>
            <w:noWrap/>
            <w:hideMark/>
          </w:tcPr>
          <w:p w:rsidR="00344AAD" w:rsidRPr="0030481F" w:rsidRDefault="00344AAD" w:rsidP="00FC4F4D">
            <w:pPr>
              <w:rPr>
                <w:sz w:val="24"/>
                <w:szCs w:val="24"/>
              </w:rPr>
            </w:pPr>
            <w:r w:rsidRPr="0030481F">
              <w:rPr>
                <w:sz w:val="24"/>
                <w:szCs w:val="24"/>
              </w:rPr>
              <w:t> </w:t>
            </w:r>
          </w:p>
        </w:tc>
        <w:tc>
          <w:tcPr>
            <w:tcW w:w="1360" w:type="dxa"/>
            <w:noWrap/>
            <w:hideMark/>
          </w:tcPr>
          <w:p w:rsidR="00344AAD" w:rsidRPr="0030481F" w:rsidRDefault="00344AAD" w:rsidP="00FC4F4D">
            <w:pPr>
              <w:rPr>
                <w:sz w:val="24"/>
                <w:szCs w:val="24"/>
              </w:rPr>
            </w:pPr>
            <w:r w:rsidRPr="0030481F">
              <w:rPr>
                <w:sz w:val="24"/>
                <w:szCs w:val="24"/>
              </w:rPr>
              <w:t> </w:t>
            </w:r>
          </w:p>
        </w:tc>
        <w:tc>
          <w:tcPr>
            <w:tcW w:w="1280" w:type="dxa"/>
            <w:noWrap/>
            <w:hideMark/>
          </w:tcPr>
          <w:p w:rsidR="00344AAD" w:rsidRPr="0030481F" w:rsidRDefault="00344AAD" w:rsidP="00FC4F4D">
            <w:pPr>
              <w:rPr>
                <w:sz w:val="24"/>
                <w:szCs w:val="24"/>
              </w:rPr>
            </w:pPr>
            <w:r w:rsidRPr="0030481F">
              <w:rPr>
                <w:sz w:val="24"/>
                <w:szCs w:val="24"/>
              </w:rPr>
              <w:t> </w:t>
            </w:r>
          </w:p>
        </w:tc>
      </w:tr>
      <w:tr w:rsidR="0000613F" w:rsidRPr="0030481F" w:rsidTr="00E64051">
        <w:trPr>
          <w:trHeight w:val="20"/>
        </w:trPr>
        <w:tc>
          <w:tcPr>
            <w:tcW w:w="2398" w:type="dxa"/>
            <w:vMerge/>
            <w:hideMark/>
          </w:tcPr>
          <w:p w:rsidR="0000613F" w:rsidRPr="0030481F" w:rsidRDefault="0000613F" w:rsidP="00FC4F4D">
            <w:pPr>
              <w:rPr>
                <w:sz w:val="24"/>
                <w:szCs w:val="24"/>
              </w:rPr>
            </w:pPr>
          </w:p>
        </w:tc>
        <w:tc>
          <w:tcPr>
            <w:tcW w:w="5352" w:type="dxa"/>
            <w:vMerge/>
            <w:hideMark/>
          </w:tcPr>
          <w:p w:rsidR="0000613F" w:rsidRPr="0030481F" w:rsidRDefault="0000613F" w:rsidP="00FC4F4D">
            <w:pPr>
              <w:rPr>
                <w:sz w:val="24"/>
                <w:szCs w:val="24"/>
              </w:rPr>
            </w:pPr>
          </w:p>
        </w:tc>
        <w:tc>
          <w:tcPr>
            <w:tcW w:w="1926" w:type="dxa"/>
            <w:noWrap/>
            <w:hideMark/>
          </w:tcPr>
          <w:p w:rsidR="0000613F" w:rsidRPr="0030481F" w:rsidRDefault="0000613F" w:rsidP="00FC4F4D">
            <w:pPr>
              <w:rPr>
                <w:sz w:val="24"/>
                <w:szCs w:val="24"/>
              </w:rPr>
            </w:pPr>
            <w:r w:rsidRPr="0030481F">
              <w:rPr>
                <w:sz w:val="24"/>
                <w:szCs w:val="24"/>
              </w:rPr>
              <w:t>районный бюджет</w:t>
            </w:r>
          </w:p>
        </w:tc>
        <w:tc>
          <w:tcPr>
            <w:tcW w:w="1600" w:type="dxa"/>
            <w:noWrap/>
            <w:vAlign w:val="center"/>
            <w:hideMark/>
          </w:tcPr>
          <w:p w:rsidR="0000613F" w:rsidRPr="0030481F" w:rsidRDefault="0000613F" w:rsidP="001F7A44">
            <w:pPr>
              <w:jc w:val="center"/>
              <w:rPr>
                <w:lang w:val="ru-RU" w:eastAsia="ru-RU"/>
              </w:rPr>
            </w:pPr>
            <w:r w:rsidRPr="0030481F">
              <w:rPr>
                <w:lang w:eastAsia="ru-RU"/>
              </w:rPr>
              <w:t>18</w:t>
            </w:r>
            <w:r w:rsidR="001F7A44" w:rsidRPr="0030481F">
              <w:rPr>
                <w:lang w:val="ru-RU" w:eastAsia="ru-RU"/>
              </w:rPr>
              <w:t>417</w:t>
            </w:r>
          </w:p>
        </w:tc>
        <w:tc>
          <w:tcPr>
            <w:tcW w:w="1360" w:type="dxa"/>
            <w:noWrap/>
            <w:vAlign w:val="center"/>
            <w:hideMark/>
          </w:tcPr>
          <w:p w:rsidR="0000613F" w:rsidRPr="0030481F" w:rsidRDefault="007D1DF4" w:rsidP="0000613F">
            <w:pPr>
              <w:jc w:val="center"/>
              <w:rPr>
                <w:lang w:val="ru-RU"/>
              </w:rPr>
            </w:pPr>
            <w:r w:rsidRPr="0030481F">
              <w:rPr>
                <w:lang w:eastAsia="ru-RU"/>
              </w:rPr>
              <w:t>18</w:t>
            </w:r>
            <w:r w:rsidRPr="0030481F">
              <w:rPr>
                <w:lang w:val="ru-RU" w:eastAsia="ru-RU"/>
              </w:rPr>
              <w:t>417</w:t>
            </w:r>
          </w:p>
        </w:tc>
        <w:tc>
          <w:tcPr>
            <w:tcW w:w="1360" w:type="dxa"/>
            <w:noWrap/>
            <w:vAlign w:val="center"/>
            <w:hideMark/>
          </w:tcPr>
          <w:p w:rsidR="0000613F" w:rsidRPr="0030481F" w:rsidRDefault="007D1DF4" w:rsidP="0000613F">
            <w:pPr>
              <w:jc w:val="center"/>
              <w:rPr>
                <w:lang w:val="ru-RU"/>
              </w:rPr>
            </w:pPr>
            <w:r w:rsidRPr="0030481F">
              <w:rPr>
                <w:lang w:eastAsia="ru-RU"/>
              </w:rPr>
              <w:t>18</w:t>
            </w:r>
            <w:r w:rsidRPr="0030481F">
              <w:rPr>
                <w:lang w:val="ru-RU" w:eastAsia="ru-RU"/>
              </w:rPr>
              <w:t>417</w:t>
            </w:r>
          </w:p>
        </w:tc>
        <w:tc>
          <w:tcPr>
            <w:tcW w:w="1280" w:type="dxa"/>
            <w:noWrap/>
            <w:vAlign w:val="center"/>
            <w:hideMark/>
          </w:tcPr>
          <w:p w:rsidR="0000613F" w:rsidRPr="0030481F" w:rsidRDefault="0000613F" w:rsidP="00C50779">
            <w:pPr>
              <w:jc w:val="center"/>
              <w:rPr>
                <w:lang w:val="ru-RU" w:eastAsia="ru-RU"/>
              </w:rPr>
            </w:pPr>
            <w:r w:rsidRPr="0030481F">
              <w:rPr>
                <w:lang w:eastAsia="ru-RU"/>
              </w:rPr>
              <w:t>55</w:t>
            </w:r>
            <w:r w:rsidR="00C50779" w:rsidRPr="0030481F">
              <w:rPr>
                <w:lang w:val="ru-RU" w:eastAsia="ru-RU"/>
              </w:rPr>
              <w:t>251</w:t>
            </w:r>
          </w:p>
        </w:tc>
      </w:tr>
      <w:tr w:rsidR="00344AAD" w:rsidRPr="0030481F" w:rsidTr="00FC4F4D">
        <w:trPr>
          <w:trHeight w:val="20"/>
        </w:trPr>
        <w:tc>
          <w:tcPr>
            <w:tcW w:w="2398" w:type="dxa"/>
            <w:vMerge/>
            <w:hideMark/>
          </w:tcPr>
          <w:p w:rsidR="00344AAD" w:rsidRPr="0030481F" w:rsidRDefault="00344AAD" w:rsidP="00FC4F4D">
            <w:pPr>
              <w:rPr>
                <w:sz w:val="24"/>
                <w:szCs w:val="24"/>
              </w:rPr>
            </w:pPr>
          </w:p>
        </w:tc>
        <w:tc>
          <w:tcPr>
            <w:tcW w:w="5352" w:type="dxa"/>
            <w:vMerge/>
            <w:hideMark/>
          </w:tcPr>
          <w:p w:rsidR="00344AAD" w:rsidRPr="0030481F" w:rsidRDefault="00344AAD" w:rsidP="00FC4F4D">
            <w:pPr>
              <w:rPr>
                <w:sz w:val="24"/>
                <w:szCs w:val="24"/>
              </w:rPr>
            </w:pPr>
          </w:p>
        </w:tc>
        <w:tc>
          <w:tcPr>
            <w:tcW w:w="1926" w:type="dxa"/>
            <w:hideMark/>
          </w:tcPr>
          <w:p w:rsidR="00344AAD" w:rsidRPr="0030481F" w:rsidRDefault="00344AAD" w:rsidP="00FC4F4D">
            <w:pPr>
              <w:rPr>
                <w:sz w:val="24"/>
                <w:szCs w:val="24"/>
              </w:rPr>
            </w:pPr>
            <w:r w:rsidRPr="0030481F">
              <w:rPr>
                <w:sz w:val="24"/>
                <w:szCs w:val="24"/>
              </w:rPr>
              <w:t>юридические лица</w:t>
            </w:r>
          </w:p>
        </w:tc>
        <w:tc>
          <w:tcPr>
            <w:tcW w:w="1600" w:type="dxa"/>
            <w:noWrap/>
            <w:hideMark/>
          </w:tcPr>
          <w:p w:rsidR="00344AAD" w:rsidRPr="0030481F" w:rsidRDefault="00344AAD" w:rsidP="00FC4F4D">
            <w:pPr>
              <w:rPr>
                <w:sz w:val="24"/>
                <w:szCs w:val="24"/>
              </w:rPr>
            </w:pPr>
            <w:r w:rsidRPr="0030481F">
              <w:rPr>
                <w:sz w:val="24"/>
                <w:szCs w:val="24"/>
              </w:rPr>
              <w:t> </w:t>
            </w:r>
          </w:p>
        </w:tc>
        <w:tc>
          <w:tcPr>
            <w:tcW w:w="1360" w:type="dxa"/>
            <w:noWrap/>
            <w:hideMark/>
          </w:tcPr>
          <w:p w:rsidR="00344AAD" w:rsidRPr="0030481F" w:rsidRDefault="00344AAD" w:rsidP="00FC4F4D">
            <w:pPr>
              <w:rPr>
                <w:sz w:val="24"/>
                <w:szCs w:val="24"/>
              </w:rPr>
            </w:pPr>
            <w:r w:rsidRPr="0030481F">
              <w:rPr>
                <w:sz w:val="24"/>
                <w:szCs w:val="24"/>
              </w:rPr>
              <w:t> </w:t>
            </w:r>
          </w:p>
        </w:tc>
        <w:tc>
          <w:tcPr>
            <w:tcW w:w="1360" w:type="dxa"/>
            <w:noWrap/>
            <w:hideMark/>
          </w:tcPr>
          <w:p w:rsidR="00344AAD" w:rsidRPr="0030481F" w:rsidRDefault="00344AAD" w:rsidP="00FC4F4D">
            <w:pPr>
              <w:rPr>
                <w:sz w:val="24"/>
                <w:szCs w:val="24"/>
              </w:rPr>
            </w:pPr>
            <w:r w:rsidRPr="0030481F">
              <w:rPr>
                <w:sz w:val="24"/>
                <w:szCs w:val="24"/>
              </w:rPr>
              <w:t> </w:t>
            </w:r>
          </w:p>
        </w:tc>
        <w:tc>
          <w:tcPr>
            <w:tcW w:w="1280" w:type="dxa"/>
            <w:noWrap/>
            <w:hideMark/>
          </w:tcPr>
          <w:p w:rsidR="00344AAD" w:rsidRPr="0030481F" w:rsidRDefault="00344AAD" w:rsidP="00FC4F4D">
            <w:pPr>
              <w:rPr>
                <w:sz w:val="24"/>
                <w:szCs w:val="24"/>
              </w:rPr>
            </w:pPr>
            <w:r w:rsidRPr="0030481F">
              <w:rPr>
                <w:sz w:val="24"/>
                <w:szCs w:val="24"/>
              </w:rPr>
              <w:t> </w:t>
            </w:r>
          </w:p>
        </w:tc>
      </w:tr>
    </w:tbl>
    <w:p w:rsidR="00344AAD" w:rsidRPr="0030481F" w:rsidRDefault="00344AAD" w:rsidP="00344AAD">
      <w:pPr>
        <w:rPr>
          <w:sz w:val="28"/>
          <w:szCs w:val="28"/>
          <w:lang w:val="ru-RU"/>
        </w:rPr>
      </w:pPr>
    </w:p>
    <w:p w:rsidR="00D50D68" w:rsidRPr="0030481F" w:rsidRDefault="00D50D68" w:rsidP="00344AAD">
      <w:pPr>
        <w:rPr>
          <w:sz w:val="28"/>
          <w:szCs w:val="28"/>
          <w:lang w:val="ru-RU"/>
        </w:rPr>
      </w:pPr>
    </w:p>
    <w:p w:rsidR="007B7918" w:rsidRPr="0030481F" w:rsidRDefault="007B7918" w:rsidP="007B7918">
      <w:pPr>
        <w:pStyle w:val="ConsPlusNormal"/>
        <w:ind w:firstLine="0"/>
        <w:jc w:val="both"/>
        <w:rPr>
          <w:rFonts w:ascii="Times New Roman" w:hAnsi="Times New Roman" w:cs="Times New Roman"/>
          <w:sz w:val="28"/>
          <w:szCs w:val="28"/>
          <w:lang w:eastAsia="en-US"/>
        </w:rPr>
      </w:pPr>
      <w:r w:rsidRPr="0030481F">
        <w:rPr>
          <w:rFonts w:ascii="Times New Roman" w:hAnsi="Times New Roman" w:cs="Times New Roman"/>
          <w:sz w:val="28"/>
          <w:szCs w:val="28"/>
          <w:lang w:eastAsia="en-US"/>
        </w:rPr>
        <w:t>Начальник отдела экономики и прогнозирования</w:t>
      </w:r>
    </w:p>
    <w:p w:rsidR="007B7918" w:rsidRPr="0030481F" w:rsidRDefault="007B7918" w:rsidP="007B7918">
      <w:pPr>
        <w:pStyle w:val="ConsPlusNormal"/>
        <w:widowControl/>
        <w:ind w:firstLine="0"/>
        <w:jc w:val="both"/>
        <w:rPr>
          <w:rFonts w:ascii="Times" w:hAnsi="Times"/>
        </w:rPr>
      </w:pPr>
      <w:r w:rsidRPr="0030481F">
        <w:rPr>
          <w:rFonts w:ascii="Times New Roman" w:hAnsi="Times New Roman" w:cs="Times New Roman"/>
          <w:sz w:val="28"/>
          <w:szCs w:val="28"/>
          <w:lang w:eastAsia="en-US"/>
        </w:rPr>
        <w:t>администрации Новоселовского района                                                                                                                 Е.В. Щепилина</w:t>
      </w:r>
    </w:p>
    <w:p w:rsidR="002C1249" w:rsidRPr="0030481F" w:rsidRDefault="002C1249" w:rsidP="002C1249">
      <w:pPr>
        <w:pStyle w:val="ConsPlusNormal"/>
        <w:widowControl/>
        <w:ind w:firstLine="0"/>
        <w:jc w:val="both"/>
        <w:rPr>
          <w:rFonts w:ascii="Times" w:hAnsi="Times"/>
        </w:rPr>
      </w:pPr>
    </w:p>
    <w:p w:rsidR="00344AAD" w:rsidRPr="0030481F" w:rsidRDefault="00344AAD" w:rsidP="00344AAD">
      <w:pPr>
        <w:rPr>
          <w:sz w:val="28"/>
          <w:szCs w:val="28"/>
          <w:lang w:val="ru-RU"/>
        </w:rPr>
      </w:pPr>
    </w:p>
    <w:p w:rsidR="00344AAD" w:rsidRPr="0030481F" w:rsidRDefault="00344AAD" w:rsidP="00344AAD">
      <w:pPr>
        <w:rPr>
          <w:sz w:val="28"/>
          <w:szCs w:val="28"/>
          <w:lang w:val="ru-RU"/>
        </w:rPr>
      </w:pPr>
    </w:p>
    <w:p w:rsidR="00344AAD" w:rsidRPr="0030481F" w:rsidRDefault="00344AAD" w:rsidP="00344AAD">
      <w:pPr>
        <w:rPr>
          <w:sz w:val="28"/>
          <w:szCs w:val="28"/>
          <w:lang w:val="ru-RU"/>
        </w:rPr>
      </w:pPr>
    </w:p>
    <w:p w:rsidR="00344AAD" w:rsidRPr="0030481F" w:rsidRDefault="00344AAD" w:rsidP="00344AAD">
      <w:pPr>
        <w:rPr>
          <w:sz w:val="28"/>
          <w:szCs w:val="28"/>
          <w:lang w:val="ru-RU"/>
        </w:rPr>
      </w:pPr>
    </w:p>
    <w:p w:rsidR="00344AAD" w:rsidRPr="0030481F" w:rsidRDefault="00344AAD" w:rsidP="00344AAD">
      <w:pPr>
        <w:rPr>
          <w:sz w:val="28"/>
          <w:szCs w:val="28"/>
          <w:lang w:val="ru-RU"/>
        </w:rPr>
      </w:pPr>
    </w:p>
    <w:p w:rsidR="00344AAD" w:rsidRPr="0030481F" w:rsidRDefault="00344AAD" w:rsidP="00344AAD">
      <w:pPr>
        <w:rPr>
          <w:sz w:val="28"/>
          <w:szCs w:val="28"/>
          <w:lang w:val="ru-RU"/>
        </w:rPr>
      </w:pPr>
    </w:p>
    <w:p w:rsidR="00344AAD" w:rsidRPr="0030481F" w:rsidRDefault="00344AAD" w:rsidP="00344AAD">
      <w:pPr>
        <w:rPr>
          <w:sz w:val="28"/>
          <w:szCs w:val="28"/>
          <w:lang w:val="ru-RU"/>
        </w:rPr>
      </w:pPr>
    </w:p>
    <w:p w:rsidR="00344AAD" w:rsidRPr="0030481F" w:rsidRDefault="00344AAD" w:rsidP="00344AAD">
      <w:pPr>
        <w:rPr>
          <w:sz w:val="28"/>
          <w:szCs w:val="28"/>
          <w:lang w:val="ru-RU"/>
        </w:rPr>
      </w:pPr>
    </w:p>
    <w:p w:rsidR="00344AAD" w:rsidRPr="0030481F" w:rsidRDefault="00344AAD" w:rsidP="00344AAD">
      <w:pPr>
        <w:rPr>
          <w:sz w:val="28"/>
          <w:szCs w:val="28"/>
          <w:lang w:val="ru-RU"/>
        </w:rPr>
      </w:pPr>
    </w:p>
    <w:p w:rsidR="007A1947" w:rsidRPr="0030481F" w:rsidRDefault="007A1947" w:rsidP="00344AAD">
      <w:pPr>
        <w:rPr>
          <w:sz w:val="28"/>
          <w:szCs w:val="28"/>
          <w:lang w:val="ru-RU"/>
        </w:rPr>
        <w:sectPr w:rsidR="007A1947" w:rsidRPr="0030481F" w:rsidSect="00BE18FA">
          <w:pgSz w:w="16838" w:h="11906" w:orient="landscape"/>
          <w:pgMar w:top="709" w:right="1134" w:bottom="850" w:left="1134" w:header="708" w:footer="708" w:gutter="0"/>
          <w:cols w:space="708"/>
          <w:titlePg/>
          <w:docGrid w:linePitch="360"/>
        </w:sectPr>
      </w:pPr>
    </w:p>
    <w:p w:rsidR="007A1947" w:rsidRPr="0030481F" w:rsidRDefault="007A1947" w:rsidP="007A1947">
      <w:pPr>
        <w:ind w:left="5103"/>
        <w:rPr>
          <w:sz w:val="28"/>
          <w:szCs w:val="28"/>
          <w:lang w:val="ru-RU"/>
        </w:rPr>
      </w:pPr>
      <w:r w:rsidRPr="0030481F">
        <w:rPr>
          <w:sz w:val="28"/>
          <w:szCs w:val="28"/>
          <w:lang w:val="ru-RU"/>
        </w:rPr>
        <w:lastRenderedPageBreak/>
        <w:t>Приложение №3.1</w:t>
      </w:r>
    </w:p>
    <w:p w:rsidR="007A1947" w:rsidRPr="0030481F" w:rsidRDefault="007A1947" w:rsidP="007A1947">
      <w:pPr>
        <w:ind w:left="5103"/>
        <w:rPr>
          <w:sz w:val="28"/>
          <w:szCs w:val="28"/>
          <w:lang w:val="ru-RU"/>
        </w:rPr>
      </w:pPr>
      <w:r w:rsidRPr="0030481F">
        <w:rPr>
          <w:sz w:val="28"/>
          <w:szCs w:val="28"/>
          <w:lang w:val="ru-RU"/>
        </w:rPr>
        <w:t>к муниципальной программе</w:t>
      </w:r>
    </w:p>
    <w:p w:rsidR="007A1947" w:rsidRPr="0030481F" w:rsidRDefault="007A1947" w:rsidP="007A1947">
      <w:pPr>
        <w:ind w:left="5103"/>
        <w:rPr>
          <w:sz w:val="28"/>
          <w:szCs w:val="28"/>
          <w:lang w:val="ru-RU"/>
        </w:rPr>
      </w:pPr>
      <w:r w:rsidRPr="0030481F">
        <w:rPr>
          <w:sz w:val="28"/>
          <w:szCs w:val="28"/>
          <w:lang w:val="ru-RU"/>
        </w:rPr>
        <w:t>Новоселовского района</w:t>
      </w:r>
    </w:p>
    <w:p w:rsidR="007A1947" w:rsidRPr="0030481F" w:rsidRDefault="007A1947" w:rsidP="007A1947">
      <w:pPr>
        <w:ind w:left="5103"/>
        <w:rPr>
          <w:sz w:val="28"/>
          <w:szCs w:val="28"/>
          <w:lang w:val="ru-RU"/>
        </w:rPr>
      </w:pPr>
      <w:r w:rsidRPr="0030481F">
        <w:rPr>
          <w:sz w:val="28"/>
          <w:szCs w:val="28"/>
          <w:lang w:val="ru-RU"/>
        </w:rPr>
        <w:t>«Поддержка транспортной отрасли</w:t>
      </w:r>
    </w:p>
    <w:p w:rsidR="007A1947" w:rsidRPr="0030481F" w:rsidRDefault="007A1947" w:rsidP="007A1947">
      <w:pPr>
        <w:ind w:left="5103"/>
        <w:rPr>
          <w:sz w:val="28"/>
          <w:szCs w:val="28"/>
          <w:lang w:val="ru-RU"/>
        </w:rPr>
      </w:pPr>
      <w:r w:rsidRPr="0030481F">
        <w:rPr>
          <w:sz w:val="28"/>
          <w:szCs w:val="28"/>
          <w:lang w:val="ru-RU"/>
        </w:rPr>
        <w:t>Новоселовского района»</w:t>
      </w:r>
    </w:p>
    <w:p w:rsidR="007A1947" w:rsidRPr="0030481F" w:rsidRDefault="007A1947" w:rsidP="007A1947">
      <w:pPr>
        <w:ind w:left="5103"/>
        <w:rPr>
          <w:sz w:val="28"/>
          <w:szCs w:val="28"/>
          <w:lang w:val="ru-RU"/>
        </w:rPr>
      </w:pPr>
    </w:p>
    <w:p w:rsidR="00A105E0" w:rsidRPr="0030481F" w:rsidRDefault="007A1947" w:rsidP="007A1947">
      <w:pPr>
        <w:tabs>
          <w:tab w:val="left" w:pos="2415"/>
        </w:tabs>
        <w:jc w:val="center"/>
        <w:rPr>
          <w:sz w:val="28"/>
          <w:szCs w:val="28"/>
          <w:lang w:val="ru-RU"/>
        </w:rPr>
      </w:pPr>
      <w:r w:rsidRPr="0030481F">
        <w:rPr>
          <w:sz w:val="28"/>
          <w:szCs w:val="28"/>
          <w:lang w:val="ru-RU"/>
        </w:rPr>
        <w:t xml:space="preserve">Информация об отдельном мероприятии муниципальной программы </w:t>
      </w:r>
    </w:p>
    <w:p w:rsidR="007A1947" w:rsidRPr="0030481F" w:rsidRDefault="007A1947" w:rsidP="007A1947">
      <w:pPr>
        <w:tabs>
          <w:tab w:val="left" w:pos="2415"/>
        </w:tabs>
        <w:jc w:val="center"/>
        <w:rPr>
          <w:sz w:val="28"/>
          <w:szCs w:val="28"/>
          <w:lang w:val="ru-RU"/>
        </w:rPr>
      </w:pPr>
      <w:r w:rsidRPr="0030481F">
        <w:rPr>
          <w:sz w:val="28"/>
          <w:szCs w:val="28"/>
          <w:lang w:val="ru-RU"/>
        </w:rPr>
        <w:t>Новоселовского района</w:t>
      </w:r>
    </w:p>
    <w:tbl>
      <w:tblPr>
        <w:tblStyle w:val="aa"/>
        <w:tblW w:w="0" w:type="auto"/>
        <w:tblInd w:w="959" w:type="dxa"/>
        <w:tblLook w:val="04A0"/>
      </w:tblPr>
      <w:tblGrid>
        <w:gridCol w:w="4786"/>
        <w:gridCol w:w="4785"/>
      </w:tblGrid>
      <w:tr w:rsidR="007A1947" w:rsidRPr="00FC61AE" w:rsidTr="00A105E0">
        <w:tc>
          <w:tcPr>
            <w:tcW w:w="4786" w:type="dxa"/>
          </w:tcPr>
          <w:p w:rsidR="007A1947" w:rsidRPr="0030481F" w:rsidRDefault="007A1947" w:rsidP="00FC4F4D">
            <w:pPr>
              <w:tabs>
                <w:tab w:val="left" w:pos="2415"/>
              </w:tabs>
              <w:jc w:val="both"/>
              <w:rPr>
                <w:sz w:val="28"/>
                <w:szCs w:val="28"/>
              </w:rPr>
            </w:pPr>
            <w:r w:rsidRPr="0030481F">
              <w:rPr>
                <w:sz w:val="28"/>
                <w:szCs w:val="28"/>
              </w:rPr>
              <w:t>Наименование отдельного мероприятия</w:t>
            </w:r>
          </w:p>
        </w:tc>
        <w:tc>
          <w:tcPr>
            <w:tcW w:w="4785" w:type="dxa"/>
          </w:tcPr>
          <w:p w:rsidR="007A1947" w:rsidRPr="0030481F" w:rsidRDefault="007A1947" w:rsidP="00FC4F4D">
            <w:pPr>
              <w:widowControl w:val="0"/>
              <w:autoSpaceDE w:val="0"/>
              <w:autoSpaceDN w:val="0"/>
              <w:adjustRightInd w:val="0"/>
              <w:jc w:val="both"/>
              <w:rPr>
                <w:sz w:val="28"/>
                <w:szCs w:val="28"/>
                <w:lang w:val="ru-RU"/>
              </w:rPr>
            </w:pPr>
            <w:r w:rsidRPr="0030481F">
              <w:rPr>
                <w:sz w:val="28"/>
                <w:szCs w:val="28"/>
                <w:lang w:val="ru-RU"/>
              </w:rPr>
              <w:t>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(по маршрутам между поселениями в границах муниципального образования Новоселовский район и границах с.Новоселова (муниципальным маршрутам))</w:t>
            </w:r>
          </w:p>
        </w:tc>
      </w:tr>
      <w:tr w:rsidR="007A1947" w:rsidRPr="00FC61AE" w:rsidTr="00A105E0">
        <w:tc>
          <w:tcPr>
            <w:tcW w:w="4786" w:type="dxa"/>
          </w:tcPr>
          <w:p w:rsidR="007A1947" w:rsidRPr="0030481F" w:rsidRDefault="007A1947" w:rsidP="00FC4F4D">
            <w:pPr>
              <w:tabs>
                <w:tab w:val="left" w:pos="2415"/>
              </w:tabs>
              <w:jc w:val="both"/>
              <w:rPr>
                <w:sz w:val="28"/>
                <w:szCs w:val="28"/>
                <w:lang w:val="ru-RU"/>
              </w:rPr>
            </w:pPr>
            <w:r w:rsidRPr="0030481F">
              <w:rPr>
                <w:sz w:val="28"/>
                <w:szCs w:val="28"/>
                <w:lang w:val="ru-RU"/>
              </w:rPr>
              <w:t>Наименование муниципальной программы, в рамках которой реализуется отдельное мероприятие</w:t>
            </w:r>
          </w:p>
        </w:tc>
        <w:tc>
          <w:tcPr>
            <w:tcW w:w="4785" w:type="dxa"/>
          </w:tcPr>
          <w:p w:rsidR="007A1947" w:rsidRPr="0030481F" w:rsidRDefault="007A1947" w:rsidP="00FC4F4D">
            <w:pPr>
              <w:tabs>
                <w:tab w:val="left" w:pos="2415"/>
              </w:tabs>
              <w:jc w:val="both"/>
              <w:rPr>
                <w:sz w:val="28"/>
                <w:szCs w:val="28"/>
                <w:lang w:val="ru-RU"/>
              </w:rPr>
            </w:pPr>
            <w:r w:rsidRPr="0030481F">
              <w:rPr>
                <w:sz w:val="28"/>
                <w:szCs w:val="28"/>
                <w:lang w:val="ru-RU"/>
              </w:rPr>
              <w:t>Поддержка транспортной отрасли Новоселовского района</w:t>
            </w:r>
          </w:p>
        </w:tc>
      </w:tr>
      <w:tr w:rsidR="007A1947" w:rsidRPr="0030481F" w:rsidTr="00A105E0">
        <w:tc>
          <w:tcPr>
            <w:tcW w:w="4786" w:type="dxa"/>
          </w:tcPr>
          <w:p w:rsidR="007A1947" w:rsidRPr="0030481F" w:rsidRDefault="007A1947" w:rsidP="00FC4F4D">
            <w:pPr>
              <w:tabs>
                <w:tab w:val="left" w:pos="2415"/>
              </w:tabs>
              <w:jc w:val="both"/>
              <w:rPr>
                <w:sz w:val="28"/>
                <w:szCs w:val="28"/>
              </w:rPr>
            </w:pPr>
            <w:r w:rsidRPr="0030481F">
              <w:rPr>
                <w:sz w:val="28"/>
                <w:szCs w:val="28"/>
              </w:rPr>
              <w:t>Сроки реализации отдельного мероприятия</w:t>
            </w:r>
          </w:p>
        </w:tc>
        <w:tc>
          <w:tcPr>
            <w:tcW w:w="4785" w:type="dxa"/>
          </w:tcPr>
          <w:p w:rsidR="007A1947" w:rsidRPr="0030481F" w:rsidRDefault="007A1947" w:rsidP="006D2EEF">
            <w:pPr>
              <w:tabs>
                <w:tab w:val="left" w:pos="2415"/>
              </w:tabs>
              <w:jc w:val="both"/>
              <w:rPr>
                <w:sz w:val="28"/>
                <w:szCs w:val="28"/>
              </w:rPr>
            </w:pPr>
            <w:r w:rsidRPr="0030481F">
              <w:rPr>
                <w:sz w:val="28"/>
                <w:szCs w:val="28"/>
              </w:rPr>
              <w:t>2017-202</w:t>
            </w:r>
            <w:r w:rsidR="006D2EEF" w:rsidRPr="0030481F">
              <w:rPr>
                <w:sz w:val="28"/>
                <w:szCs w:val="28"/>
                <w:lang w:val="ru-RU"/>
              </w:rPr>
              <w:t>5</w:t>
            </w:r>
            <w:r w:rsidRPr="0030481F">
              <w:rPr>
                <w:sz w:val="28"/>
                <w:szCs w:val="28"/>
              </w:rPr>
              <w:t xml:space="preserve"> годы</w:t>
            </w:r>
          </w:p>
        </w:tc>
      </w:tr>
      <w:tr w:rsidR="007A1947" w:rsidRPr="00FC61AE" w:rsidTr="00A105E0">
        <w:tc>
          <w:tcPr>
            <w:tcW w:w="4786" w:type="dxa"/>
          </w:tcPr>
          <w:p w:rsidR="007A1947" w:rsidRPr="0030481F" w:rsidRDefault="007A1947" w:rsidP="00FC4F4D">
            <w:pPr>
              <w:tabs>
                <w:tab w:val="left" w:pos="2415"/>
              </w:tabs>
              <w:jc w:val="both"/>
              <w:rPr>
                <w:sz w:val="28"/>
                <w:szCs w:val="28"/>
              </w:rPr>
            </w:pPr>
            <w:r w:rsidRPr="0030481F">
              <w:rPr>
                <w:sz w:val="28"/>
                <w:szCs w:val="28"/>
              </w:rPr>
              <w:t>Цель реализации отдельного мероприятия</w:t>
            </w:r>
          </w:p>
        </w:tc>
        <w:tc>
          <w:tcPr>
            <w:tcW w:w="4785" w:type="dxa"/>
          </w:tcPr>
          <w:p w:rsidR="007A1947" w:rsidRPr="0030481F" w:rsidRDefault="007A1947" w:rsidP="00FC4F4D">
            <w:pPr>
              <w:tabs>
                <w:tab w:val="left" w:pos="2415"/>
              </w:tabs>
              <w:jc w:val="both"/>
              <w:rPr>
                <w:sz w:val="28"/>
                <w:szCs w:val="28"/>
                <w:lang w:val="ru-RU"/>
              </w:rPr>
            </w:pPr>
            <w:r w:rsidRPr="0030481F">
              <w:rPr>
                <w:sz w:val="28"/>
                <w:szCs w:val="28"/>
                <w:lang w:val="ru-RU"/>
              </w:rPr>
              <w:t>повышение доступности транспортных услуг для населения Новоселовского района</w:t>
            </w:r>
          </w:p>
        </w:tc>
      </w:tr>
      <w:tr w:rsidR="007A1947" w:rsidRPr="00FC61AE" w:rsidTr="00A105E0">
        <w:tc>
          <w:tcPr>
            <w:tcW w:w="4786" w:type="dxa"/>
          </w:tcPr>
          <w:p w:rsidR="007A1947" w:rsidRPr="0030481F" w:rsidRDefault="007A1947" w:rsidP="00FC4F4D">
            <w:pPr>
              <w:tabs>
                <w:tab w:val="left" w:pos="2415"/>
              </w:tabs>
              <w:jc w:val="both"/>
              <w:rPr>
                <w:sz w:val="28"/>
                <w:szCs w:val="28"/>
                <w:lang w:val="ru-RU"/>
              </w:rPr>
            </w:pPr>
            <w:r w:rsidRPr="0030481F">
              <w:rPr>
                <w:sz w:val="28"/>
                <w:szCs w:val="28"/>
                <w:lang w:val="ru-RU"/>
              </w:rPr>
              <w:t>Наименование главного распорядителя бюджетных средств, ответственного за реализацию отдельного мероприятия</w:t>
            </w:r>
          </w:p>
        </w:tc>
        <w:tc>
          <w:tcPr>
            <w:tcW w:w="4785" w:type="dxa"/>
          </w:tcPr>
          <w:p w:rsidR="007A1947" w:rsidRPr="0030481F" w:rsidRDefault="007A1947" w:rsidP="00FC4F4D">
            <w:pPr>
              <w:jc w:val="both"/>
              <w:rPr>
                <w:sz w:val="28"/>
                <w:szCs w:val="28"/>
                <w:lang w:val="ru-RU"/>
              </w:rPr>
            </w:pPr>
            <w:r w:rsidRPr="0030481F">
              <w:rPr>
                <w:sz w:val="28"/>
                <w:szCs w:val="28"/>
                <w:lang w:val="ru-RU"/>
              </w:rPr>
              <w:t>Администрация Новоселовского района Красноярского края</w:t>
            </w:r>
          </w:p>
        </w:tc>
      </w:tr>
      <w:tr w:rsidR="007A1947" w:rsidRPr="00FC61AE" w:rsidTr="00A105E0">
        <w:tc>
          <w:tcPr>
            <w:tcW w:w="4786" w:type="dxa"/>
          </w:tcPr>
          <w:p w:rsidR="007A1947" w:rsidRPr="0030481F" w:rsidRDefault="007A1947" w:rsidP="00FC4F4D">
            <w:pPr>
              <w:tabs>
                <w:tab w:val="left" w:pos="2415"/>
              </w:tabs>
              <w:jc w:val="both"/>
              <w:rPr>
                <w:sz w:val="28"/>
                <w:szCs w:val="28"/>
                <w:lang w:val="ru-RU"/>
              </w:rPr>
            </w:pPr>
            <w:r w:rsidRPr="0030481F">
              <w:rPr>
                <w:sz w:val="28"/>
                <w:szCs w:val="28"/>
                <w:lang w:val="ru-RU"/>
              </w:rPr>
              <w:t>Ожидаемые результаты от реализации отдельного мероприятия, перечень показателей результативности</w:t>
            </w:r>
          </w:p>
        </w:tc>
        <w:tc>
          <w:tcPr>
            <w:tcW w:w="4785" w:type="dxa"/>
          </w:tcPr>
          <w:p w:rsidR="007A1947" w:rsidRPr="0030481F" w:rsidRDefault="007A1947" w:rsidP="00FC4F4D">
            <w:pPr>
              <w:tabs>
                <w:tab w:val="left" w:pos="2415"/>
              </w:tabs>
              <w:jc w:val="both"/>
              <w:rPr>
                <w:sz w:val="28"/>
                <w:szCs w:val="28"/>
                <w:lang w:val="ru-RU"/>
              </w:rPr>
            </w:pPr>
            <w:r w:rsidRPr="0030481F">
              <w:rPr>
                <w:sz w:val="28"/>
                <w:szCs w:val="28"/>
                <w:lang w:val="ru-RU"/>
              </w:rPr>
              <w:t>Приведены в приложении к требованиям к информации об отдельном мероприятии муниципальной программы Новоселовского района</w:t>
            </w:r>
          </w:p>
        </w:tc>
      </w:tr>
      <w:tr w:rsidR="007A1947" w:rsidRPr="0030481F" w:rsidTr="00A105E0">
        <w:tc>
          <w:tcPr>
            <w:tcW w:w="4786" w:type="dxa"/>
          </w:tcPr>
          <w:p w:rsidR="007A1947" w:rsidRPr="0030481F" w:rsidRDefault="007A1947" w:rsidP="00FC4F4D">
            <w:pPr>
              <w:tabs>
                <w:tab w:val="left" w:pos="2415"/>
              </w:tabs>
              <w:jc w:val="both"/>
              <w:rPr>
                <w:sz w:val="28"/>
                <w:szCs w:val="28"/>
                <w:lang w:val="ru-RU"/>
              </w:rPr>
            </w:pPr>
            <w:r w:rsidRPr="0030481F">
              <w:rPr>
                <w:sz w:val="28"/>
                <w:szCs w:val="28"/>
                <w:lang w:val="ru-RU"/>
              </w:rPr>
              <w:t xml:space="preserve">Информация по ресурсному обеспечению отдельного </w:t>
            </w:r>
            <w:r w:rsidRPr="0030481F">
              <w:rPr>
                <w:sz w:val="28"/>
                <w:szCs w:val="28"/>
                <w:lang w:val="ru-RU"/>
              </w:rPr>
              <w:lastRenderedPageBreak/>
              <w:t>мероприятия, в том числе в разбивке по всем источникам финансирования на очередной финансовый год и плановый период</w:t>
            </w:r>
          </w:p>
        </w:tc>
        <w:tc>
          <w:tcPr>
            <w:tcW w:w="4785" w:type="dxa"/>
          </w:tcPr>
          <w:p w:rsidR="007A1947" w:rsidRPr="0030481F" w:rsidRDefault="007A1947" w:rsidP="00FC4F4D">
            <w:pPr>
              <w:jc w:val="both"/>
              <w:rPr>
                <w:sz w:val="28"/>
                <w:szCs w:val="28"/>
                <w:lang w:val="ru-RU"/>
              </w:rPr>
            </w:pPr>
            <w:r w:rsidRPr="0030481F">
              <w:rPr>
                <w:sz w:val="28"/>
                <w:szCs w:val="28"/>
                <w:lang w:val="ru-RU"/>
              </w:rPr>
              <w:lastRenderedPageBreak/>
              <w:t xml:space="preserve">финансирование программы осуществляется за счет средств </w:t>
            </w:r>
            <w:r w:rsidRPr="0030481F">
              <w:rPr>
                <w:sz w:val="28"/>
                <w:szCs w:val="28"/>
                <w:lang w:val="ru-RU"/>
              </w:rPr>
              <w:lastRenderedPageBreak/>
              <w:t>районного бюджета и составляет всего –</w:t>
            </w:r>
            <w:r w:rsidR="007D1DF4" w:rsidRPr="0030481F">
              <w:rPr>
                <w:sz w:val="28"/>
                <w:szCs w:val="28"/>
                <w:lang w:val="ru-RU"/>
              </w:rPr>
              <w:t>132 020,2</w:t>
            </w:r>
            <w:r w:rsidRPr="0030481F">
              <w:rPr>
                <w:sz w:val="28"/>
                <w:szCs w:val="28"/>
                <w:lang w:val="ru-RU"/>
              </w:rPr>
              <w:t>тыс. рублей, в том числе по годам реализации:</w:t>
            </w:r>
          </w:p>
          <w:p w:rsidR="007A1947" w:rsidRPr="0030481F" w:rsidRDefault="007A1947" w:rsidP="00FC4F4D">
            <w:pPr>
              <w:tabs>
                <w:tab w:val="left" w:pos="2415"/>
              </w:tabs>
              <w:jc w:val="both"/>
              <w:rPr>
                <w:sz w:val="28"/>
                <w:szCs w:val="28"/>
                <w:lang w:val="ru-RU"/>
              </w:rPr>
            </w:pPr>
            <w:r w:rsidRPr="0030481F">
              <w:rPr>
                <w:sz w:val="28"/>
                <w:szCs w:val="28"/>
                <w:lang w:val="ru-RU"/>
              </w:rPr>
              <w:t>2017 год – 8427,0 тыс.рублей</w:t>
            </w:r>
          </w:p>
          <w:p w:rsidR="007A1947" w:rsidRPr="0030481F" w:rsidRDefault="007A1947" w:rsidP="00FC4F4D">
            <w:pPr>
              <w:jc w:val="both"/>
              <w:rPr>
                <w:sz w:val="28"/>
                <w:szCs w:val="28"/>
                <w:lang w:val="ru-RU"/>
              </w:rPr>
            </w:pPr>
            <w:r w:rsidRPr="0030481F">
              <w:rPr>
                <w:sz w:val="28"/>
                <w:szCs w:val="28"/>
                <w:lang w:val="ru-RU"/>
              </w:rPr>
              <w:t>2018 год – 8427,0 тыс.рублей</w:t>
            </w:r>
          </w:p>
          <w:p w:rsidR="007A1947" w:rsidRPr="0030481F" w:rsidRDefault="007A1947" w:rsidP="00FC4F4D">
            <w:pPr>
              <w:jc w:val="both"/>
              <w:rPr>
                <w:sz w:val="28"/>
                <w:szCs w:val="28"/>
                <w:lang w:val="ru-RU"/>
              </w:rPr>
            </w:pPr>
            <w:r w:rsidRPr="0030481F">
              <w:rPr>
                <w:sz w:val="28"/>
                <w:szCs w:val="28"/>
                <w:lang w:val="ru-RU"/>
              </w:rPr>
              <w:t>2019 год – 11084,0 тыс.рублей</w:t>
            </w:r>
          </w:p>
          <w:p w:rsidR="007A1947" w:rsidRPr="0030481F" w:rsidRDefault="007A1947" w:rsidP="00FC4F4D">
            <w:pPr>
              <w:tabs>
                <w:tab w:val="left" w:pos="2415"/>
              </w:tabs>
              <w:jc w:val="both"/>
              <w:rPr>
                <w:sz w:val="28"/>
                <w:szCs w:val="28"/>
                <w:lang w:val="ru-RU"/>
              </w:rPr>
            </w:pPr>
            <w:r w:rsidRPr="0030481F">
              <w:rPr>
                <w:sz w:val="28"/>
                <w:szCs w:val="28"/>
                <w:lang w:val="ru-RU"/>
              </w:rPr>
              <w:t xml:space="preserve">2020 год – </w:t>
            </w:r>
            <w:r w:rsidR="007B7918" w:rsidRPr="0030481F">
              <w:rPr>
                <w:sz w:val="28"/>
                <w:szCs w:val="28"/>
                <w:lang w:val="ru-RU"/>
              </w:rPr>
              <w:t>13202,0</w:t>
            </w:r>
            <w:r w:rsidRPr="0030481F">
              <w:rPr>
                <w:sz w:val="28"/>
                <w:szCs w:val="28"/>
                <w:lang w:val="ru-RU"/>
              </w:rPr>
              <w:t xml:space="preserve"> тыс.рублей</w:t>
            </w:r>
          </w:p>
          <w:p w:rsidR="007A1947" w:rsidRPr="0030481F" w:rsidRDefault="007A1947" w:rsidP="00FC4F4D">
            <w:pPr>
              <w:tabs>
                <w:tab w:val="left" w:pos="2415"/>
              </w:tabs>
              <w:jc w:val="both"/>
              <w:rPr>
                <w:sz w:val="28"/>
                <w:szCs w:val="28"/>
                <w:lang w:val="ru-RU"/>
              </w:rPr>
            </w:pPr>
            <w:r w:rsidRPr="0030481F">
              <w:rPr>
                <w:sz w:val="28"/>
                <w:szCs w:val="28"/>
                <w:lang w:val="ru-RU"/>
              </w:rPr>
              <w:t xml:space="preserve">2021 год – </w:t>
            </w:r>
            <w:r w:rsidR="00DD4805" w:rsidRPr="0030481F">
              <w:rPr>
                <w:sz w:val="28"/>
                <w:szCs w:val="28"/>
                <w:lang w:val="ru-RU"/>
              </w:rPr>
              <w:t>15174</w:t>
            </w:r>
            <w:r w:rsidRPr="0030481F">
              <w:rPr>
                <w:sz w:val="28"/>
                <w:szCs w:val="28"/>
                <w:lang w:val="ru-RU"/>
              </w:rPr>
              <w:t>,0 тыс.рублей</w:t>
            </w:r>
          </w:p>
          <w:p w:rsidR="007A1947" w:rsidRPr="0030481F" w:rsidRDefault="007A1947" w:rsidP="00FC4F4D">
            <w:pPr>
              <w:tabs>
                <w:tab w:val="left" w:pos="2415"/>
              </w:tabs>
              <w:jc w:val="both"/>
              <w:rPr>
                <w:sz w:val="28"/>
                <w:szCs w:val="28"/>
                <w:lang w:val="ru-RU"/>
              </w:rPr>
            </w:pPr>
            <w:r w:rsidRPr="0030481F">
              <w:rPr>
                <w:sz w:val="28"/>
                <w:szCs w:val="28"/>
                <w:lang w:val="ru-RU"/>
              </w:rPr>
              <w:t xml:space="preserve">2022 год – </w:t>
            </w:r>
            <w:r w:rsidR="007D1DF4" w:rsidRPr="0030481F">
              <w:rPr>
                <w:sz w:val="28"/>
                <w:szCs w:val="28"/>
                <w:lang w:val="ru-RU"/>
              </w:rPr>
              <w:t>18082,2</w:t>
            </w:r>
            <w:r w:rsidRPr="0030481F">
              <w:rPr>
                <w:sz w:val="28"/>
                <w:szCs w:val="28"/>
                <w:lang w:val="ru-RU"/>
              </w:rPr>
              <w:t xml:space="preserve"> тыс.рублей</w:t>
            </w:r>
          </w:p>
          <w:p w:rsidR="007A1947" w:rsidRPr="0030481F" w:rsidRDefault="00DD4805" w:rsidP="00DD4805">
            <w:pPr>
              <w:tabs>
                <w:tab w:val="left" w:pos="2415"/>
              </w:tabs>
              <w:jc w:val="both"/>
              <w:rPr>
                <w:sz w:val="28"/>
                <w:szCs w:val="28"/>
                <w:lang w:val="ru-RU"/>
              </w:rPr>
            </w:pPr>
            <w:r w:rsidRPr="0030481F">
              <w:rPr>
                <w:sz w:val="28"/>
                <w:szCs w:val="28"/>
                <w:lang w:val="ru-RU"/>
              </w:rPr>
              <w:t xml:space="preserve">2023 год – </w:t>
            </w:r>
            <w:r w:rsidR="007A1E6E" w:rsidRPr="0030481F">
              <w:rPr>
                <w:sz w:val="28"/>
                <w:szCs w:val="28"/>
                <w:lang w:val="ru-RU"/>
              </w:rPr>
              <w:t>192</w:t>
            </w:r>
            <w:r w:rsidR="00C50779" w:rsidRPr="0030481F">
              <w:rPr>
                <w:sz w:val="28"/>
                <w:szCs w:val="28"/>
                <w:lang w:val="ru-RU"/>
              </w:rPr>
              <w:t>08</w:t>
            </w:r>
            <w:r w:rsidR="00D50D68" w:rsidRPr="0030481F">
              <w:rPr>
                <w:sz w:val="28"/>
                <w:szCs w:val="28"/>
                <w:lang w:val="ru-RU"/>
              </w:rPr>
              <w:t>,0</w:t>
            </w:r>
            <w:r w:rsidRPr="0030481F">
              <w:rPr>
                <w:sz w:val="28"/>
                <w:szCs w:val="28"/>
                <w:lang w:val="ru-RU"/>
              </w:rPr>
              <w:t xml:space="preserve"> тыс.рублей</w:t>
            </w:r>
          </w:p>
          <w:p w:rsidR="00D11EDA" w:rsidRPr="0030481F" w:rsidRDefault="00D11EDA" w:rsidP="00D11EDA">
            <w:pPr>
              <w:tabs>
                <w:tab w:val="left" w:pos="2415"/>
              </w:tabs>
              <w:jc w:val="both"/>
              <w:rPr>
                <w:sz w:val="28"/>
                <w:szCs w:val="28"/>
                <w:lang w:val="ru-RU"/>
              </w:rPr>
            </w:pPr>
            <w:r w:rsidRPr="0030481F">
              <w:rPr>
                <w:sz w:val="28"/>
                <w:szCs w:val="28"/>
                <w:lang w:val="ru-RU"/>
              </w:rPr>
              <w:t xml:space="preserve">2024 год – </w:t>
            </w:r>
            <w:r w:rsidR="00D50D68" w:rsidRPr="0030481F">
              <w:rPr>
                <w:sz w:val="28"/>
                <w:szCs w:val="28"/>
                <w:lang w:val="ru-RU"/>
              </w:rPr>
              <w:t>192</w:t>
            </w:r>
            <w:r w:rsidR="00C50779" w:rsidRPr="0030481F">
              <w:rPr>
                <w:sz w:val="28"/>
                <w:szCs w:val="28"/>
                <w:lang w:val="ru-RU"/>
              </w:rPr>
              <w:t>08</w:t>
            </w:r>
            <w:r w:rsidR="00D50D68" w:rsidRPr="0030481F">
              <w:rPr>
                <w:sz w:val="28"/>
                <w:szCs w:val="28"/>
                <w:lang w:val="ru-RU"/>
              </w:rPr>
              <w:t>,0</w:t>
            </w:r>
            <w:r w:rsidRPr="0030481F">
              <w:rPr>
                <w:sz w:val="28"/>
                <w:szCs w:val="28"/>
                <w:lang w:val="ru-RU"/>
              </w:rPr>
              <w:t xml:space="preserve"> тыс.рублей</w:t>
            </w:r>
          </w:p>
          <w:p w:rsidR="007A1E6E" w:rsidRPr="0030481F" w:rsidRDefault="007A1E6E" w:rsidP="00C50779">
            <w:pPr>
              <w:tabs>
                <w:tab w:val="left" w:pos="2415"/>
              </w:tabs>
              <w:jc w:val="both"/>
              <w:rPr>
                <w:sz w:val="28"/>
                <w:szCs w:val="28"/>
              </w:rPr>
            </w:pPr>
            <w:r w:rsidRPr="0030481F">
              <w:rPr>
                <w:sz w:val="28"/>
                <w:szCs w:val="28"/>
                <w:lang w:val="ru-RU"/>
              </w:rPr>
              <w:t>202</w:t>
            </w:r>
            <w:r w:rsidRPr="0030481F">
              <w:rPr>
                <w:sz w:val="28"/>
                <w:szCs w:val="28"/>
              </w:rPr>
              <w:t>5</w:t>
            </w:r>
            <w:r w:rsidRPr="0030481F">
              <w:rPr>
                <w:sz w:val="28"/>
                <w:szCs w:val="28"/>
                <w:lang w:val="ru-RU"/>
              </w:rPr>
              <w:t xml:space="preserve"> год – </w:t>
            </w:r>
            <w:r w:rsidR="00D50D68" w:rsidRPr="0030481F">
              <w:rPr>
                <w:sz w:val="28"/>
                <w:szCs w:val="28"/>
              </w:rPr>
              <w:t>192</w:t>
            </w:r>
            <w:r w:rsidR="00C50779" w:rsidRPr="0030481F">
              <w:rPr>
                <w:sz w:val="28"/>
                <w:szCs w:val="28"/>
                <w:lang w:val="ru-RU"/>
              </w:rPr>
              <w:t>08</w:t>
            </w:r>
            <w:r w:rsidR="00D50D68" w:rsidRPr="0030481F">
              <w:rPr>
                <w:sz w:val="28"/>
                <w:szCs w:val="28"/>
                <w:lang w:val="ru-RU"/>
              </w:rPr>
              <w:t>,0</w:t>
            </w:r>
            <w:r w:rsidRPr="0030481F">
              <w:rPr>
                <w:sz w:val="28"/>
                <w:szCs w:val="28"/>
                <w:lang w:val="ru-RU"/>
              </w:rPr>
              <w:t xml:space="preserve"> тыс.рублей</w:t>
            </w:r>
          </w:p>
        </w:tc>
      </w:tr>
      <w:tr w:rsidR="007A1947" w:rsidRPr="00FC61AE" w:rsidTr="00A105E0">
        <w:tc>
          <w:tcPr>
            <w:tcW w:w="4786" w:type="dxa"/>
          </w:tcPr>
          <w:p w:rsidR="007A1947" w:rsidRPr="0030481F" w:rsidRDefault="007A1947" w:rsidP="00FC4F4D">
            <w:pPr>
              <w:tabs>
                <w:tab w:val="left" w:pos="2415"/>
              </w:tabs>
              <w:jc w:val="both"/>
              <w:rPr>
                <w:sz w:val="28"/>
                <w:szCs w:val="28"/>
                <w:lang w:val="ru-RU"/>
              </w:rPr>
            </w:pPr>
            <w:r w:rsidRPr="0030481F">
              <w:rPr>
                <w:sz w:val="28"/>
                <w:szCs w:val="28"/>
                <w:lang w:val="ru-RU"/>
              </w:rPr>
              <w:lastRenderedPageBreak/>
              <w:t>Описание механизмов реализации отдельного мероприятия программы (описание организационных, экономических и правовых механизмов, необходимых для эффективной реализации  отдельных мероприятий программы, критерии выбора исполнителей и (или) критерии отбора муниципальных образований Новоселовского района) и (или ссылку на нормативный правовой акт, регулирующий его реализацию</w:t>
            </w:r>
          </w:p>
        </w:tc>
        <w:tc>
          <w:tcPr>
            <w:tcW w:w="4785" w:type="dxa"/>
          </w:tcPr>
          <w:p w:rsidR="007A1947" w:rsidRPr="0030481F" w:rsidRDefault="007A1947" w:rsidP="00FC4F4D">
            <w:pPr>
              <w:tabs>
                <w:tab w:val="left" w:pos="2415"/>
              </w:tabs>
              <w:jc w:val="both"/>
              <w:rPr>
                <w:sz w:val="28"/>
                <w:szCs w:val="28"/>
                <w:lang w:val="ru-RU"/>
              </w:rPr>
            </w:pPr>
            <w:r w:rsidRPr="0030481F">
              <w:rPr>
                <w:sz w:val="28"/>
                <w:szCs w:val="28"/>
                <w:lang w:val="ru-RU"/>
              </w:rPr>
              <w:t>Приложение к разделу 8 требований к информации об отдельном мероприятии муниципальной программы Новоселовского района</w:t>
            </w:r>
          </w:p>
        </w:tc>
      </w:tr>
    </w:tbl>
    <w:p w:rsidR="007A1947" w:rsidRPr="0030481F" w:rsidRDefault="007A1947" w:rsidP="007A1947">
      <w:pPr>
        <w:jc w:val="both"/>
        <w:rPr>
          <w:sz w:val="28"/>
          <w:szCs w:val="28"/>
          <w:lang w:val="ru-RU"/>
        </w:rPr>
      </w:pPr>
    </w:p>
    <w:p w:rsidR="007A1947" w:rsidRPr="0030481F" w:rsidRDefault="007A1947" w:rsidP="007A1947">
      <w:pPr>
        <w:jc w:val="both"/>
        <w:rPr>
          <w:sz w:val="28"/>
          <w:szCs w:val="28"/>
          <w:lang w:val="ru-RU"/>
        </w:rPr>
      </w:pPr>
    </w:p>
    <w:p w:rsidR="007B7918" w:rsidRPr="0030481F" w:rsidRDefault="007B7918" w:rsidP="007B7918">
      <w:pPr>
        <w:pStyle w:val="ConsPlusNormal"/>
        <w:ind w:firstLine="0"/>
        <w:jc w:val="both"/>
        <w:rPr>
          <w:rFonts w:ascii="Times New Roman" w:hAnsi="Times New Roman" w:cs="Times New Roman"/>
          <w:sz w:val="28"/>
          <w:szCs w:val="28"/>
          <w:lang w:eastAsia="en-US"/>
        </w:rPr>
      </w:pPr>
      <w:r w:rsidRPr="0030481F">
        <w:rPr>
          <w:rFonts w:ascii="Times New Roman" w:hAnsi="Times New Roman" w:cs="Times New Roman"/>
          <w:sz w:val="28"/>
          <w:szCs w:val="28"/>
          <w:lang w:eastAsia="en-US"/>
        </w:rPr>
        <w:t>Начальник отдела экономики и прогнозирования</w:t>
      </w:r>
    </w:p>
    <w:p w:rsidR="007B7918" w:rsidRPr="0030481F" w:rsidRDefault="007B7918" w:rsidP="007B7918">
      <w:pPr>
        <w:pStyle w:val="ConsPlusNormal"/>
        <w:widowControl/>
        <w:ind w:firstLine="0"/>
        <w:jc w:val="both"/>
        <w:rPr>
          <w:rFonts w:ascii="Times" w:hAnsi="Times"/>
        </w:rPr>
      </w:pPr>
      <w:r w:rsidRPr="0030481F">
        <w:rPr>
          <w:rFonts w:ascii="Times New Roman" w:hAnsi="Times New Roman" w:cs="Times New Roman"/>
          <w:sz w:val="28"/>
          <w:szCs w:val="28"/>
          <w:lang w:eastAsia="en-US"/>
        </w:rPr>
        <w:t>администрации Новоселовского района                                       Е.В. Щепилина</w:t>
      </w:r>
    </w:p>
    <w:p w:rsidR="00344AAD" w:rsidRPr="0030481F" w:rsidRDefault="00344AAD" w:rsidP="00344AAD">
      <w:pPr>
        <w:rPr>
          <w:sz w:val="28"/>
          <w:szCs w:val="28"/>
          <w:lang w:val="ru-RU"/>
        </w:rPr>
      </w:pPr>
    </w:p>
    <w:p w:rsidR="007A1947" w:rsidRPr="0030481F" w:rsidRDefault="007A1947" w:rsidP="00344AAD">
      <w:pPr>
        <w:rPr>
          <w:sz w:val="28"/>
          <w:szCs w:val="28"/>
          <w:lang w:val="ru-RU"/>
        </w:rPr>
      </w:pPr>
    </w:p>
    <w:p w:rsidR="007A1947" w:rsidRPr="0030481F" w:rsidRDefault="007A1947" w:rsidP="00344AAD">
      <w:pPr>
        <w:rPr>
          <w:sz w:val="28"/>
          <w:szCs w:val="28"/>
          <w:lang w:val="ru-RU"/>
        </w:rPr>
      </w:pPr>
    </w:p>
    <w:p w:rsidR="007A1947" w:rsidRPr="0030481F" w:rsidRDefault="007A1947" w:rsidP="00344AAD">
      <w:pPr>
        <w:rPr>
          <w:sz w:val="28"/>
          <w:szCs w:val="28"/>
          <w:lang w:val="ru-RU"/>
        </w:rPr>
      </w:pPr>
    </w:p>
    <w:p w:rsidR="007A1947" w:rsidRPr="0030481F" w:rsidRDefault="007A1947" w:rsidP="00344AAD">
      <w:pPr>
        <w:rPr>
          <w:sz w:val="28"/>
          <w:szCs w:val="28"/>
          <w:lang w:val="ru-RU"/>
        </w:rPr>
      </w:pPr>
    </w:p>
    <w:p w:rsidR="007A1947" w:rsidRPr="0030481F" w:rsidRDefault="007A1947" w:rsidP="00344AAD">
      <w:pPr>
        <w:rPr>
          <w:sz w:val="28"/>
          <w:szCs w:val="28"/>
          <w:lang w:val="ru-RU"/>
        </w:rPr>
      </w:pPr>
    </w:p>
    <w:p w:rsidR="007A1947" w:rsidRPr="0030481F" w:rsidRDefault="007A1947" w:rsidP="00344AAD">
      <w:pPr>
        <w:rPr>
          <w:sz w:val="28"/>
          <w:szCs w:val="28"/>
          <w:lang w:val="ru-RU"/>
        </w:rPr>
      </w:pPr>
    </w:p>
    <w:p w:rsidR="007A1947" w:rsidRPr="0030481F" w:rsidRDefault="007A1947" w:rsidP="00344AAD">
      <w:pPr>
        <w:rPr>
          <w:sz w:val="28"/>
          <w:szCs w:val="28"/>
          <w:lang w:val="ru-RU"/>
        </w:rPr>
      </w:pPr>
    </w:p>
    <w:p w:rsidR="007A1947" w:rsidRPr="0030481F" w:rsidRDefault="007A1947" w:rsidP="00344AAD">
      <w:pPr>
        <w:rPr>
          <w:sz w:val="28"/>
          <w:szCs w:val="28"/>
          <w:lang w:val="ru-RU"/>
        </w:rPr>
      </w:pPr>
    </w:p>
    <w:p w:rsidR="007A1947" w:rsidRPr="0030481F" w:rsidRDefault="007A1947" w:rsidP="00344AAD">
      <w:pPr>
        <w:rPr>
          <w:sz w:val="28"/>
          <w:szCs w:val="28"/>
          <w:lang w:val="ru-RU"/>
        </w:rPr>
      </w:pPr>
    </w:p>
    <w:p w:rsidR="007A1947" w:rsidRPr="0030481F" w:rsidRDefault="007A1947" w:rsidP="00344AAD">
      <w:pPr>
        <w:rPr>
          <w:sz w:val="28"/>
          <w:szCs w:val="28"/>
          <w:lang w:val="ru-RU"/>
        </w:rPr>
      </w:pPr>
    </w:p>
    <w:p w:rsidR="007A1947" w:rsidRPr="0030481F" w:rsidRDefault="007A1947" w:rsidP="00344AAD">
      <w:pPr>
        <w:rPr>
          <w:sz w:val="28"/>
          <w:szCs w:val="28"/>
          <w:lang w:val="ru-RU"/>
        </w:rPr>
      </w:pPr>
    </w:p>
    <w:p w:rsidR="007A1947" w:rsidRPr="0030481F" w:rsidRDefault="007A1947" w:rsidP="00344AAD">
      <w:pPr>
        <w:rPr>
          <w:sz w:val="28"/>
          <w:szCs w:val="28"/>
          <w:lang w:val="ru-RU"/>
        </w:rPr>
      </w:pPr>
    </w:p>
    <w:p w:rsidR="000F1810" w:rsidRPr="0030481F" w:rsidRDefault="000F1810" w:rsidP="00344AAD">
      <w:pPr>
        <w:rPr>
          <w:sz w:val="28"/>
          <w:szCs w:val="28"/>
          <w:lang w:val="ru-RU"/>
        </w:rPr>
      </w:pPr>
    </w:p>
    <w:p w:rsidR="000F1810" w:rsidRPr="0030481F" w:rsidRDefault="000F1810" w:rsidP="00344AAD">
      <w:pPr>
        <w:rPr>
          <w:sz w:val="28"/>
          <w:szCs w:val="28"/>
          <w:lang w:val="ru-RU"/>
        </w:rPr>
      </w:pPr>
    </w:p>
    <w:p w:rsidR="000F1810" w:rsidRPr="0030481F" w:rsidRDefault="000F1810" w:rsidP="00344AAD">
      <w:pPr>
        <w:rPr>
          <w:sz w:val="28"/>
          <w:szCs w:val="28"/>
          <w:lang w:val="ru-RU"/>
        </w:rPr>
        <w:sectPr w:rsidR="000F1810" w:rsidRPr="0030481F" w:rsidSect="00BE18FA">
          <w:pgSz w:w="11906" w:h="16838"/>
          <w:pgMar w:top="1134" w:right="851" w:bottom="1134" w:left="709" w:header="709" w:footer="709" w:gutter="0"/>
          <w:pgNumType w:start="1"/>
          <w:cols w:space="708"/>
          <w:titlePg/>
          <w:docGrid w:linePitch="360"/>
        </w:sectPr>
      </w:pPr>
    </w:p>
    <w:p w:rsidR="002011D6" w:rsidRPr="0030481F" w:rsidRDefault="002011D6" w:rsidP="002011D6">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lastRenderedPageBreak/>
        <w:t xml:space="preserve">                                                                                                                            Приложение </w:t>
      </w:r>
    </w:p>
    <w:p w:rsidR="002011D6" w:rsidRPr="0030481F" w:rsidRDefault="002011D6" w:rsidP="002011D6">
      <w:pPr>
        <w:pStyle w:val="ConsPlusNormal"/>
        <w:ind w:left="8789" w:firstLine="0"/>
        <w:rPr>
          <w:rFonts w:ascii="Times New Roman" w:hAnsi="Times New Roman" w:cs="Times New Roman"/>
          <w:sz w:val="28"/>
          <w:szCs w:val="28"/>
        </w:rPr>
      </w:pPr>
      <w:r w:rsidRPr="0030481F">
        <w:rPr>
          <w:rFonts w:ascii="Times New Roman" w:hAnsi="Times New Roman" w:cs="Times New Roman"/>
          <w:sz w:val="28"/>
          <w:szCs w:val="28"/>
        </w:rPr>
        <w:t>к требованиям к информации об отдельном мероприятии №1 муниципальной программы Новоселовского района</w:t>
      </w:r>
    </w:p>
    <w:p w:rsidR="002011D6" w:rsidRPr="0030481F" w:rsidRDefault="002011D6" w:rsidP="002011D6">
      <w:pPr>
        <w:autoSpaceDE w:val="0"/>
        <w:autoSpaceDN w:val="0"/>
        <w:adjustRightInd w:val="0"/>
        <w:ind w:firstLine="540"/>
        <w:jc w:val="center"/>
        <w:outlineLvl w:val="0"/>
        <w:rPr>
          <w:sz w:val="28"/>
          <w:szCs w:val="28"/>
          <w:lang w:val="ru-RU"/>
        </w:rPr>
      </w:pPr>
    </w:p>
    <w:p w:rsidR="002011D6" w:rsidRPr="0030481F" w:rsidRDefault="002011D6" w:rsidP="002011D6">
      <w:pPr>
        <w:autoSpaceDE w:val="0"/>
        <w:autoSpaceDN w:val="0"/>
        <w:adjustRightInd w:val="0"/>
        <w:ind w:firstLine="540"/>
        <w:jc w:val="center"/>
        <w:outlineLvl w:val="0"/>
        <w:rPr>
          <w:sz w:val="28"/>
          <w:szCs w:val="28"/>
          <w:lang w:val="ru-RU"/>
        </w:rPr>
      </w:pPr>
      <w:r w:rsidRPr="0030481F">
        <w:rPr>
          <w:sz w:val="28"/>
          <w:szCs w:val="28"/>
          <w:lang w:val="ru-RU"/>
        </w:rPr>
        <w:t>Перечень и значения показателей результативности</w:t>
      </w:r>
    </w:p>
    <w:p w:rsidR="002011D6" w:rsidRPr="0030481F" w:rsidRDefault="002011D6" w:rsidP="002011D6">
      <w:pPr>
        <w:autoSpaceDE w:val="0"/>
        <w:autoSpaceDN w:val="0"/>
        <w:adjustRightInd w:val="0"/>
        <w:ind w:firstLine="540"/>
        <w:jc w:val="center"/>
        <w:rPr>
          <w:sz w:val="28"/>
          <w:szCs w:val="28"/>
          <w:lang w:val="ru-RU"/>
        </w:rPr>
      </w:pPr>
    </w:p>
    <w:tbl>
      <w:tblPr>
        <w:tblW w:w="14034" w:type="dxa"/>
        <w:tblInd w:w="70" w:type="dxa"/>
        <w:tblLayout w:type="fixed"/>
        <w:tblCellMar>
          <w:left w:w="70" w:type="dxa"/>
          <w:right w:w="70" w:type="dxa"/>
        </w:tblCellMar>
        <w:tblLook w:val="0000"/>
      </w:tblPr>
      <w:tblGrid>
        <w:gridCol w:w="567"/>
        <w:gridCol w:w="4820"/>
        <w:gridCol w:w="1276"/>
        <w:gridCol w:w="2268"/>
        <w:gridCol w:w="1134"/>
        <w:gridCol w:w="1417"/>
        <w:gridCol w:w="1276"/>
        <w:gridCol w:w="1276"/>
      </w:tblGrid>
      <w:tr w:rsidR="002011D6" w:rsidRPr="0030481F" w:rsidTr="007A52C6">
        <w:trPr>
          <w:cantSplit/>
          <w:trHeight w:val="240"/>
        </w:trPr>
        <w:tc>
          <w:tcPr>
            <w:tcW w:w="567" w:type="dxa"/>
            <w:vMerge w:val="restart"/>
            <w:tcBorders>
              <w:top w:val="single" w:sz="6" w:space="0" w:color="auto"/>
              <w:left w:val="single" w:sz="6" w:space="0" w:color="auto"/>
              <w:right w:val="single" w:sz="6" w:space="0" w:color="auto"/>
            </w:tcBorders>
            <w:vAlign w:val="center"/>
          </w:tcPr>
          <w:p w:rsidR="002011D6" w:rsidRPr="0030481F" w:rsidRDefault="002011D6" w:rsidP="001739A0">
            <w:pPr>
              <w:pStyle w:val="ConsPlusNormal"/>
              <w:jc w:val="center"/>
              <w:rPr>
                <w:rFonts w:ascii="Times New Roman" w:hAnsi="Times New Roman" w:cs="Times New Roman"/>
                <w:sz w:val="24"/>
                <w:szCs w:val="24"/>
              </w:rPr>
            </w:pPr>
            <w:r w:rsidRPr="0030481F">
              <w:rPr>
                <w:rFonts w:ascii="Times New Roman" w:hAnsi="Times New Roman" w:cs="Times New Roman"/>
                <w:sz w:val="24"/>
                <w:szCs w:val="24"/>
              </w:rPr>
              <w:t>№ п/п</w:t>
            </w:r>
          </w:p>
        </w:tc>
        <w:tc>
          <w:tcPr>
            <w:tcW w:w="4820" w:type="dxa"/>
            <w:vMerge w:val="restart"/>
            <w:tcBorders>
              <w:top w:val="single" w:sz="6" w:space="0" w:color="auto"/>
              <w:left w:val="single" w:sz="6" w:space="0" w:color="auto"/>
              <w:right w:val="single" w:sz="6" w:space="0" w:color="auto"/>
            </w:tcBorders>
            <w:vAlign w:val="center"/>
          </w:tcPr>
          <w:p w:rsidR="002011D6" w:rsidRPr="0030481F" w:rsidRDefault="002011D6" w:rsidP="001739A0">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Цель, целевые индикаторы</w:t>
            </w:r>
          </w:p>
        </w:tc>
        <w:tc>
          <w:tcPr>
            <w:tcW w:w="1276" w:type="dxa"/>
            <w:vMerge w:val="restart"/>
            <w:tcBorders>
              <w:top w:val="single" w:sz="6" w:space="0" w:color="auto"/>
              <w:left w:val="single" w:sz="6" w:space="0" w:color="auto"/>
              <w:right w:val="single" w:sz="6" w:space="0" w:color="auto"/>
            </w:tcBorders>
            <w:vAlign w:val="center"/>
          </w:tcPr>
          <w:p w:rsidR="002011D6" w:rsidRPr="0030481F" w:rsidRDefault="002011D6" w:rsidP="001739A0">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Единица измерения</w:t>
            </w:r>
          </w:p>
        </w:tc>
        <w:tc>
          <w:tcPr>
            <w:tcW w:w="2268" w:type="dxa"/>
            <w:vMerge w:val="restart"/>
            <w:tcBorders>
              <w:top w:val="single" w:sz="6" w:space="0" w:color="auto"/>
              <w:left w:val="single" w:sz="6" w:space="0" w:color="auto"/>
              <w:right w:val="single" w:sz="6" w:space="0" w:color="auto"/>
            </w:tcBorders>
            <w:vAlign w:val="center"/>
          </w:tcPr>
          <w:p w:rsidR="002011D6" w:rsidRPr="0030481F" w:rsidRDefault="002011D6" w:rsidP="001739A0">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Источник информации</w:t>
            </w:r>
          </w:p>
        </w:tc>
        <w:tc>
          <w:tcPr>
            <w:tcW w:w="5103" w:type="dxa"/>
            <w:gridSpan w:val="4"/>
            <w:tcBorders>
              <w:top w:val="single" w:sz="6" w:space="0" w:color="auto"/>
              <w:left w:val="single" w:sz="6" w:space="0" w:color="auto"/>
              <w:bottom w:val="single" w:sz="6" w:space="0" w:color="auto"/>
              <w:right w:val="single" w:sz="6" w:space="0" w:color="auto"/>
            </w:tcBorders>
            <w:vAlign w:val="center"/>
          </w:tcPr>
          <w:p w:rsidR="002011D6" w:rsidRPr="0030481F" w:rsidRDefault="002011D6" w:rsidP="001739A0">
            <w:pPr>
              <w:pStyle w:val="ConsPlusNormal"/>
              <w:jc w:val="center"/>
              <w:rPr>
                <w:rFonts w:ascii="Times New Roman" w:hAnsi="Times New Roman" w:cs="Times New Roman"/>
                <w:sz w:val="24"/>
                <w:szCs w:val="24"/>
              </w:rPr>
            </w:pPr>
            <w:r w:rsidRPr="0030481F">
              <w:rPr>
                <w:rFonts w:ascii="Times New Roman" w:hAnsi="Times New Roman" w:cs="Times New Roman"/>
                <w:sz w:val="24"/>
                <w:szCs w:val="24"/>
              </w:rPr>
              <w:t>Годы реализации программы</w:t>
            </w:r>
          </w:p>
        </w:tc>
      </w:tr>
      <w:tr w:rsidR="002011D6" w:rsidRPr="0030481F" w:rsidTr="007A52C6">
        <w:trPr>
          <w:cantSplit/>
          <w:trHeight w:val="240"/>
        </w:trPr>
        <w:tc>
          <w:tcPr>
            <w:tcW w:w="567" w:type="dxa"/>
            <w:vMerge/>
            <w:tcBorders>
              <w:left w:val="single" w:sz="6" w:space="0" w:color="auto"/>
              <w:bottom w:val="single" w:sz="6" w:space="0" w:color="auto"/>
              <w:right w:val="single" w:sz="6" w:space="0" w:color="auto"/>
            </w:tcBorders>
            <w:vAlign w:val="center"/>
          </w:tcPr>
          <w:p w:rsidR="002011D6" w:rsidRPr="0030481F" w:rsidRDefault="002011D6" w:rsidP="001739A0">
            <w:pPr>
              <w:pStyle w:val="ConsPlusNormal"/>
              <w:jc w:val="center"/>
              <w:rPr>
                <w:rFonts w:ascii="Times New Roman" w:hAnsi="Times New Roman" w:cs="Times New Roman"/>
                <w:sz w:val="24"/>
                <w:szCs w:val="24"/>
              </w:rPr>
            </w:pPr>
          </w:p>
        </w:tc>
        <w:tc>
          <w:tcPr>
            <w:tcW w:w="4820" w:type="dxa"/>
            <w:vMerge/>
            <w:tcBorders>
              <w:left w:val="single" w:sz="6" w:space="0" w:color="auto"/>
              <w:bottom w:val="single" w:sz="6" w:space="0" w:color="auto"/>
              <w:right w:val="single" w:sz="6" w:space="0" w:color="auto"/>
            </w:tcBorders>
            <w:vAlign w:val="center"/>
          </w:tcPr>
          <w:p w:rsidR="002011D6" w:rsidRPr="0030481F" w:rsidRDefault="002011D6" w:rsidP="001739A0">
            <w:pPr>
              <w:pStyle w:val="ConsPlusNormal"/>
              <w:jc w:val="center"/>
              <w:rPr>
                <w:rFonts w:ascii="Times New Roman" w:hAnsi="Times New Roman" w:cs="Times New Roman"/>
                <w:sz w:val="24"/>
                <w:szCs w:val="24"/>
              </w:rPr>
            </w:pPr>
          </w:p>
        </w:tc>
        <w:tc>
          <w:tcPr>
            <w:tcW w:w="1276" w:type="dxa"/>
            <w:vMerge/>
            <w:tcBorders>
              <w:left w:val="single" w:sz="6" w:space="0" w:color="auto"/>
              <w:bottom w:val="single" w:sz="6" w:space="0" w:color="auto"/>
              <w:right w:val="single" w:sz="6" w:space="0" w:color="auto"/>
            </w:tcBorders>
            <w:vAlign w:val="center"/>
          </w:tcPr>
          <w:p w:rsidR="002011D6" w:rsidRPr="0030481F" w:rsidRDefault="002011D6" w:rsidP="001739A0">
            <w:pPr>
              <w:pStyle w:val="ConsPlusNormal"/>
              <w:jc w:val="center"/>
              <w:rPr>
                <w:rFonts w:ascii="Times New Roman" w:hAnsi="Times New Roman" w:cs="Times New Roman"/>
                <w:sz w:val="24"/>
                <w:szCs w:val="24"/>
              </w:rPr>
            </w:pPr>
          </w:p>
        </w:tc>
        <w:tc>
          <w:tcPr>
            <w:tcW w:w="2268" w:type="dxa"/>
            <w:vMerge/>
            <w:tcBorders>
              <w:left w:val="single" w:sz="6" w:space="0" w:color="auto"/>
              <w:bottom w:val="single" w:sz="6" w:space="0" w:color="auto"/>
              <w:right w:val="single" w:sz="6" w:space="0" w:color="auto"/>
            </w:tcBorders>
            <w:vAlign w:val="center"/>
          </w:tcPr>
          <w:p w:rsidR="002011D6" w:rsidRPr="0030481F" w:rsidRDefault="002011D6" w:rsidP="001739A0">
            <w:pPr>
              <w:pStyle w:val="ConsPlusNorma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2011D6" w:rsidRPr="0030481F" w:rsidRDefault="002011D6" w:rsidP="002011D6">
            <w:pPr>
              <w:pStyle w:val="ConsPlusNormal"/>
              <w:ind w:firstLine="0"/>
              <w:rPr>
                <w:rFonts w:ascii="Times New Roman" w:hAnsi="Times New Roman" w:cs="Times New Roman"/>
                <w:sz w:val="24"/>
                <w:szCs w:val="24"/>
                <w:vertAlign w:val="subscript"/>
              </w:rPr>
            </w:pPr>
            <w:r w:rsidRPr="0030481F">
              <w:rPr>
                <w:rFonts w:ascii="Times New Roman" w:hAnsi="Times New Roman" w:cs="Times New Roman"/>
                <w:sz w:val="24"/>
                <w:szCs w:val="24"/>
              </w:rPr>
              <w:t>Текущий финансовый год  2022</w:t>
            </w:r>
          </w:p>
        </w:tc>
        <w:tc>
          <w:tcPr>
            <w:tcW w:w="1417" w:type="dxa"/>
            <w:tcBorders>
              <w:top w:val="single" w:sz="6" w:space="0" w:color="auto"/>
              <w:left w:val="single" w:sz="6" w:space="0" w:color="auto"/>
              <w:bottom w:val="single" w:sz="6" w:space="0" w:color="auto"/>
              <w:right w:val="single" w:sz="6" w:space="0" w:color="auto"/>
            </w:tcBorders>
            <w:vAlign w:val="center"/>
          </w:tcPr>
          <w:p w:rsidR="002011D6" w:rsidRPr="0030481F" w:rsidRDefault="002011D6" w:rsidP="001739A0">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Очередной финансовый год</w:t>
            </w:r>
          </w:p>
          <w:p w:rsidR="002011D6" w:rsidRPr="0030481F" w:rsidRDefault="002011D6" w:rsidP="007A52C6">
            <w:pPr>
              <w:pStyle w:val="ConsPlusNormal"/>
              <w:ind w:firstLine="72"/>
              <w:jc w:val="center"/>
              <w:rPr>
                <w:rFonts w:ascii="Times New Roman" w:hAnsi="Times New Roman" w:cs="Times New Roman"/>
                <w:sz w:val="24"/>
                <w:szCs w:val="24"/>
              </w:rPr>
            </w:pPr>
            <w:r w:rsidRPr="0030481F">
              <w:rPr>
                <w:rFonts w:ascii="Times New Roman" w:hAnsi="Times New Roman" w:cs="Times New Roman"/>
                <w:sz w:val="24"/>
                <w:szCs w:val="24"/>
              </w:rPr>
              <w:t>2023</w:t>
            </w:r>
          </w:p>
        </w:tc>
        <w:tc>
          <w:tcPr>
            <w:tcW w:w="1276" w:type="dxa"/>
            <w:tcBorders>
              <w:top w:val="single" w:sz="6" w:space="0" w:color="auto"/>
              <w:left w:val="single" w:sz="6" w:space="0" w:color="auto"/>
              <w:bottom w:val="single" w:sz="6" w:space="0" w:color="auto"/>
              <w:right w:val="single" w:sz="6" w:space="0" w:color="auto"/>
            </w:tcBorders>
            <w:vAlign w:val="center"/>
          </w:tcPr>
          <w:p w:rsidR="002011D6" w:rsidRPr="0030481F" w:rsidRDefault="002011D6" w:rsidP="001739A0">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1-ый год планового периода</w:t>
            </w:r>
          </w:p>
          <w:p w:rsidR="002011D6" w:rsidRPr="0030481F" w:rsidRDefault="002011D6" w:rsidP="007A52C6">
            <w:pPr>
              <w:pStyle w:val="ConsPlusNormal"/>
              <w:ind w:firstLine="72"/>
              <w:jc w:val="center"/>
              <w:rPr>
                <w:rFonts w:ascii="Times New Roman" w:hAnsi="Times New Roman" w:cs="Times New Roman"/>
                <w:sz w:val="24"/>
                <w:szCs w:val="24"/>
              </w:rPr>
            </w:pPr>
            <w:r w:rsidRPr="0030481F">
              <w:rPr>
                <w:rFonts w:ascii="Times New Roman" w:hAnsi="Times New Roman" w:cs="Times New Roman"/>
                <w:sz w:val="24"/>
                <w:szCs w:val="24"/>
              </w:rPr>
              <w:t>2024</w:t>
            </w:r>
          </w:p>
        </w:tc>
        <w:tc>
          <w:tcPr>
            <w:tcW w:w="1276" w:type="dxa"/>
            <w:tcBorders>
              <w:top w:val="single" w:sz="6" w:space="0" w:color="auto"/>
              <w:left w:val="single" w:sz="6" w:space="0" w:color="auto"/>
              <w:bottom w:val="single" w:sz="6" w:space="0" w:color="auto"/>
              <w:right w:val="single" w:sz="6" w:space="0" w:color="auto"/>
            </w:tcBorders>
            <w:vAlign w:val="center"/>
          </w:tcPr>
          <w:p w:rsidR="002011D6" w:rsidRPr="0030481F" w:rsidRDefault="002011D6" w:rsidP="001739A0">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2-ой год планового периода</w:t>
            </w:r>
          </w:p>
          <w:p w:rsidR="002011D6" w:rsidRPr="0030481F" w:rsidRDefault="002011D6" w:rsidP="007A52C6">
            <w:pPr>
              <w:pStyle w:val="ConsPlusNormal"/>
              <w:ind w:firstLine="72"/>
              <w:jc w:val="center"/>
              <w:rPr>
                <w:rFonts w:ascii="Times New Roman" w:hAnsi="Times New Roman" w:cs="Times New Roman"/>
                <w:sz w:val="24"/>
                <w:szCs w:val="24"/>
              </w:rPr>
            </w:pPr>
            <w:r w:rsidRPr="0030481F">
              <w:rPr>
                <w:rFonts w:ascii="Times New Roman" w:hAnsi="Times New Roman" w:cs="Times New Roman"/>
                <w:sz w:val="24"/>
                <w:szCs w:val="24"/>
              </w:rPr>
              <w:t>2025</w:t>
            </w:r>
          </w:p>
        </w:tc>
      </w:tr>
      <w:tr w:rsidR="002011D6" w:rsidRPr="00FC61AE" w:rsidTr="007A52C6">
        <w:trPr>
          <w:cantSplit/>
          <w:trHeight w:val="240"/>
        </w:trPr>
        <w:tc>
          <w:tcPr>
            <w:tcW w:w="567" w:type="dxa"/>
            <w:tcBorders>
              <w:top w:val="single" w:sz="6" w:space="0" w:color="auto"/>
              <w:left w:val="single" w:sz="6" w:space="0" w:color="auto"/>
              <w:bottom w:val="single" w:sz="6" w:space="0" w:color="auto"/>
              <w:right w:val="single" w:sz="6" w:space="0" w:color="auto"/>
            </w:tcBorders>
          </w:tcPr>
          <w:p w:rsidR="002011D6" w:rsidRPr="0030481F" w:rsidRDefault="002011D6" w:rsidP="001739A0">
            <w:pPr>
              <w:pStyle w:val="ConsPlusNormal"/>
              <w:rPr>
                <w:rFonts w:ascii="Times New Roman" w:hAnsi="Times New Roman" w:cs="Times New Roman"/>
                <w:sz w:val="24"/>
                <w:szCs w:val="24"/>
              </w:rPr>
            </w:pPr>
          </w:p>
        </w:tc>
        <w:tc>
          <w:tcPr>
            <w:tcW w:w="4820" w:type="dxa"/>
            <w:tcBorders>
              <w:top w:val="single" w:sz="6" w:space="0" w:color="auto"/>
              <w:left w:val="single" w:sz="6" w:space="0" w:color="auto"/>
              <w:bottom w:val="single" w:sz="6" w:space="0" w:color="auto"/>
              <w:right w:val="single" w:sz="6" w:space="0" w:color="auto"/>
            </w:tcBorders>
          </w:tcPr>
          <w:p w:rsidR="002011D6" w:rsidRPr="0030481F" w:rsidRDefault="002011D6" w:rsidP="002011D6">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Отдельное мероприятие</w:t>
            </w:r>
          </w:p>
        </w:tc>
        <w:tc>
          <w:tcPr>
            <w:tcW w:w="8647" w:type="dxa"/>
            <w:gridSpan w:val="6"/>
            <w:tcBorders>
              <w:top w:val="single" w:sz="6" w:space="0" w:color="auto"/>
              <w:left w:val="single" w:sz="6" w:space="0" w:color="auto"/>
              <w:bottom w:val="single" w:sz="6" w:space="0" w:color="auto"/>
              <w:right w:val="single" w:sz="6" w:space="0" w:color="auto"/>
            </w:tcBorders>
          </w:tcPr>
          <w:p w:rsidR="002011D6" w:rsidRPr="0030481F" w:rsidRDefault="002011D6" w:rsidP="001739A0">
            <w:pPr>
              <w:widowControl w:val="0"/>
              <w:autoSpaceDE w:val="0"/>
              <w:autoSpaceDN w:val="0"/>
              <w:adjustRightInd w:val="0"/>
              <w:jc w:val="both"/>
              <w:rPr>
                <w:lang w:val="ru-RU"/>
              </w:rPr>
            </w:pPr>
            <w:r w:rsidRPr="0030481F">
              <w:rPr>
                <w:lang w:val="ru-RU"/>
              </w:rPr>
              <w:t>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(по маршрутам между поселениями в границах муниципального образования Новоселовский район и границах с.Новоселова (муниципальным маршрутам))</w:t>
            </w:r>
          </w:p>
        </w:tc>
      </w:tr>
      <w:tr w:rsidR="002011D6" w:rsidRPr="00FC61AE" w:rsidTr="007A52C6">
        <w:trPr>
          <w:cantSplit/>
          <w:trHeight w:val="360"/>
        </w:trPr>
        <w:tc>
          <w:tcPr>
            <w:tcW w:w="567" w:type="dxa"/>
            <w:tcBorders>
              <w:top w:val="single" w:sz="6" w:space="0" w:color="auto"/>
              <w:left w:val="single" w:sz="6" w:space="0" w:color="auto"/>
              <w:bottom w:val="single" w:sz="6" w:space="0" w:color="auto"/>
              <w:right w:val="single" w:sz="6" w:space="0" w:color="auto"/>
            </w:tcBorders>
          </w:tcPr>
          <w:p w:rsidR="002011D6" w:rsidRPr="0030481F" w:rsidRDefault="002011D6" w:rsidP="001739A0">
            <w:pPr>
              <w:pStyle w:val="ConsPlusNormal"/>
              <w:rPr>
                <w:rFonts w:ascii="Times New Roman" w:hAnsi="Times New Roman" w:cs="Times New Roman"/>
                <w:sz w:val="24"/>
                <w:szCs w:val="24"/>
              </w:rPr>
            </w:pPr>
          </w:p>
        </w:tc>
        <w:tc>
          <w:tcPr>
            <w:tcW w:w="4820" w:type="dxa"/>
            <w:tcBorders>
              <w:top w:val="single" w:sz="6" w:space="0" w:color="auto"/>
              <w:left w:val="single" w:sz="6" w:space="0" w:color="auto"/>
              <w:bottom w:val="single" w:sz="6" w:space="0" w:color="auto"/>
              <w:right w:val="single" w:sz="6" w:space="0" w:color="auto"/>
            </w:tcBorders>
          </w:tcPr>
          <w:p w:rsidR="002011D6" w:rsidRPr="0030481F" w:rsidRDefault="002011D6" w:rsidP="001739A0">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Цель реализации отдельного мероприятия</w:t>
            </w:r>
          </w:p>
        </w:tc>
        <w:tc>
          <w:tcPr>
            <w:tcW w:w="8647" w:type="dxa"/>
            <w:gridSpan w:val="6"/>
            <w:tcBorders>
              <w:top w:val="single" w:sz="6" w:space="0" w:color="auto"/>
              <w:left w:val="single" w:sz="6" w:space="0" w:color="auto"/>
              <w:bottom w:val="single" w:sz="6" w:space="0" w:color="auto"/>
              <w:right w:val="single" w:sz="6" w:space="0" w:color="auto"/>
            </w:tcBorders>
          </w:tcPr>
          <w:p w:rsidR="002011D6" w:rsidRPr="0030481F" w:rsidRDefault="002011D6" w:rsidP="008C0CF6">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повышение доступности транспортных услуг для населения Новоселовского района</w:t>
            </w:r>
          </w:p>
        </w:tc>
      </w:tr>
      <w:tr w:rsidR="007A52C6" w:rsidRPr="0030481F" w:rsidTr="007A52C6">
        <w:trPr>
          <w:cantSplit/>
          <w:trHeight w:val="688"/>
        </w:trPr>
        <w:tc>
          <w:tcPr>
            <w:tcW w:w="567" w:type="dxa"/>
            <w:tcBorders>
              <w:top w:val="single" w:sz="6" w:space="0" w:color="auto"/>
              <w:left w:val="single" w:sz="6" w:space="0" w:color="auto"/>
              <w:bottom w:val="single" w:sz="6" w:space="0" w:color="auto"/>
              <w:right w:val="single" w:sz="6" w:space="0" w:color="auto"/>
            </w:tcBorders>
          </w:tcPr>
          <w:p w:rsidR="007A52C6" w:rsidRPr="0030481F" w:rsidRDefault="007A52C6" w:rsidP="001739A0">
            <w:pPr>
              <w:pStyle w:val="ConsPlusNormal"/>
              <w:jc w:val="center"/>
              <w:rPr>
                <w:rFonts w:ascii="Times New Roman" w:hAnsi="Times New Roman" w:cs="Times New Roman"/>
                <w:sz w:val="24"/>
                <w:szCs w:val="24"/>
              </w:rPr>
            </w:pPr>
          </w:p>
        </w:tc>
        <w:tc>
          <w:tcPr>
            <w:tcW w:w="4820" w:type="dxa"/>
            <w:tcBorders>
              <w:top w:val="single" w:sz="6" w:space="0" w:color="auto"/>
              <w:left w:val="single" w:sz="6" w:space="0" w:color="auto"/>
              <w:bottom w:val="single" w:sz="6" w:space="0" w:color="auto"/>
              <w:right w:val="single" w:sz="6" w:space="0" w:color="auto"/>
            </w:tcBorders>
          </w:tcPr>
          <w:p w:rsidR="007A52C6" w:rsidRPr="0030481F" w:rsidRDefault="00377240" w:rsidP="007A52C6">
            <w:pPr>
              <w:rPr>
                <w:lang w:val="ru-RU"/>
              </w:rPr>
            </w:pPr>
            <w:r w:rsidRPr="0030481F">
              <w:rPr>
                <w:lang w:val="ru-RU"/>
              </w:rPr>
              <w:t>Пробег с пассажирами по субсидируемым маршрутам</w:t>
            </w:r>
          </w:p>
        </w:tc>
        <w:tc>
          <w:tcPr>
            <w:tcW w:w="1276" w:type="dxa"/>
            <w:tcBorders>
              <w:top w:val="single" w:sz="6" w:space="0" w:color="auto"/>
              <w:left w:val="single" w:sz="6" w:space="0" w:color="auto"/>
              <w:bottom w:val="single" w:sz="6" w:space="0" w:color="auto"/>
              <w:right w:val="single" w:sz="6" w:space="0" w:color="auto"/>
            </w:tcBorders>
          </w:tcPr>
          <w:p w:rsidR="007A52C6" w:rsidRPr="0030481F" w:rsidRDefault="00377240" w:rsidP="00377240">
            <w:pPr>
              <w:pStyle w:val="ConsPlusNormal"/>
              <w:ind w:firstLine="72"/>
              <w:jc w:val="center"/>
              <w:rPr>
                <w:rFonts w:ascii="Times New Roman" w:hAnsi="Times New Roman" w:cs="Times New Roman"/>
                <w:sz w:val="24"/>
                <w:szCs w:val="24"/>
              </w:rPr>
            </w:pPr>
            <w:r w:rsidRPr="0030481F">
              <w:rPr>
                <w:rFonts w:ascii="Times New Roman" w:hAnsi="Times New Roman" w:cs="Times New Roman"/>
                <w:sz w:val="24"/>
                <w:szCs w:val="24"/>
              </w:rPr>
              <w:t>т</w:t>
            </w:r>
            <w:r w:rsidR="007A52C6" w:rsidRPr="0030481F">
              <w:rPr>
                <w:rFonts w:ascii="Times New Roman" w:hAnsi="Times New Roman" w:cs="Times New Roman"/>
                <w:sz w:val="24"/>
                <w:szCs w:val="24"/>
              </w:rPr>
              <w:t>ыс</w:t>
            </w:r>
            <w:r w:rsidRPr="0030481F">
              <w:rPr>
                <w:rFonts w:ascii="Times New Roman" w:hAnsi="Times New Roman" w:cs="Times New Roman"/>
                <w:sz w:val="24"/>
                <w:szCs w:val="24"/>
              </w:rPr>
              <w:t xml:space="preserve">. </w:t>
            </w:r>
            <w:r w:rsidR="007A52C6" w:rsidRPr="0030481F">
              <w:rPr>
                <w:rFonts w:ascii="Times New Roman" w:hAnsi="Times New Roman" w:cs="Times New Roman"/>
                <w:sz w:val="24"/>
                <w:szCs w:val="24"/>
              </w:rPr>
              <w:t>км</w:t>
            </w:r>
          </w:p>
        </w:tc>
        <w:tc>
          <w:tcPr>
            <w:tcW w:w="2268" w:type="dxa"/>
            <w:tcBorders>
              <w:top w:val="single" w:sz="6" w:space="0" w:color="auto"/>
              <w:left w:val="single" w:sz="6" w:space="0" w:color="auto"/>
              <w:bottom w:val="single" w:sz="6" w:space="0" w:color="auto"/>
              <w:right w:val="single" w:sz="6" w:space="0" w:color="auto"/>
            </w:tcBorders>
          </w:tcPr>
          <w:p w:rsidR="007A52C6" w:rsidRPr="0030481F" w:rsidRDefault="007A52C6" w:rsidP="001739A0">
            <w:pPr>
              <w:tabs>
                <w:tab w:val="left" w:pos="9923"/>
              </w:tabs>
              <w:jc w:val="both"/>
              <w:rPr>
                <w:lang w:val="ru-RU"/>
              </w:rPr>
            </w:pPr>
            <w:r w:rsidRPr="0030481F">
              <w:rPr>
                <w:lang w:val="ru-RU"/>
              </w:rPr>
              <w:t>Ведомственная отчетность</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7A52C6" w:rsidRPr="0030481F" w:rsidRDefault="007A52C6" w:rsidP="001739A0">
            <w:pPr>
              <w:jc w:val="center"/>
              <w:rPr>
                <w:color w:val="000000" w:themeColor="text1"/>
                <w:lang w:val="ru-RU"/>
              </w:rPr>
            </w:pPr>
            <w:r w:rsidRPr="0030481F">
              <w:rPr>
                <w:color w:val="000000" w:themeColor="text1"/>
              </w:rPr>
              <w:t>x</w:t>
            </w:r>
          </w:p>
        </w:tc>
        <w:tc>
          <w:tcPr>
            <w:tcW w:w="1417" w:type="dxa"/>
            <w:tcBorders>
              <w:top w:val="single" w:sz="6" w:space="0" w:color="auto"/>
              <w:left w:val="single" w:sz="6" w:space="0" w:color="auto"/>
              <w:bottom w:val="single" w:sz="6" w:space="0" w:color="auto"/>
              <w:right w:val="single" w:sz="6" w:space="0" w:color="auto"/>
            </w:tcBorders>
          </w:tcPr>
          <w:p w:rsidR="007A52C6" w:rsidRPr="0030481F" w:rsidRDefault="008C0CF6" w:rsidP="001739A0">
            <w:pPr>
              <w:jc w:val="center"/>
              <w:rPr>
                <w:color w:val="000000" w:themeColor="text1"/>
                <w:lang w:val="ru-RU"/>
              </w:rPr>
            </w:pPr>
            <w:r w:rsidRPr="0030481F">
              <w:rPr>
                <w:color w:val="000000" w:themeColor="text1"/>
                <w:lang w:val="ru-RU"/>
              </w:rPr>
              <w:t>216,6</w:t>
            </w:r>
          </w:p>
        </w:tc>
        <w:tc>
          <w:tcPr>
            <w:tcW w:w="1276" w:type="dxa"/>
            <w:tcBorders>
              <w:top w:val="single" w:sz="6" w:space="0" w:color="auto"/>
              <w:left w:val="single" w:sz="6" w:space="0" w:color="auto"/>
              <w:bottom w:val="single" w:sz="6" w:space="0" w:color="auto"/>
              <w:right w:val="single" w:sz="6" w:space="0" w:color="auto"/>
            </w:tcBorders>
          </w:tcPr>
          <w:p w:rsidR="007A52C6" w:rsidRPr="0030481F" w:rsidRDefault="008C0CF6" w:rsidP="001739A0">
            <w:pPr>
              <w:jc w:val="center"/>
              <w:rPr>
                <w:color w:val="000000" w:themeColor="text1"/>
                <w:lang w:val="ru-RU"/>
              </w:rPr>
            </w:pPr>
            <w:r w:rsidRPr="0030481F">
              <w:rPr>
                <w:color w:val="000000" w:themeColor="text1"/>
                <w:lang w:val="ru-RU"/>
              </w:rPr>
              <w:t>216,6</w:t>
            </w:r>
          </w:p>
        </w:tc>
        <w:tc>
          <w:tcPr>
            <w:tcW w:w="1276" w:type="dxa"/>
            <w:tcBorders>
              <w:top w:val="single" w:sz="6" w:space="0" w:color="auto"/>
              <w:left w:val="single" w:sz="6" w:space="0" w:color="auto"/>
              <w:bottom w:val="single" w:sz="6" w:space="0" w:color="auto"/>
              <w:right w:val="single" w:sz="6" w:space="0" w:color="auto"/>
            </w:tcBorders>
          </w:tcPr>
          <w:p w:rsidR="007A52C6" w:rsidRPr="0030481F" w:rsidRDefault="008C0CF6" w:rsidP="001739A0">
            <w:pPr>
              <w:jc w:val="center"/>
              <w:rPr>
                <w:color w:val="000000" w:themeColor="text1"/>
                <w:lang w:val="ru-RU"/>
              </w:rPr>
            </w:pPr>
            <w:r w:rsidRPr="0030481F">
              <w:rPr>
                <w:color w:val="000000" w:themeColor="text1"/>
                <w:lang w:val="ru-RU"/>
              </w:rPr>
              <w:t>216,6</w:t>
            </w:r>
          </w:p>
        </w:tc>
      </w:tr>
    </w:tbl>
    <w:p w:rsidR="002011D6" w:rsidRPr="0030481F" w:rsidRDefault="002011D6" w:rsidP="002011D6">
      <w:pPr>
        <w:jc w:val="both"/>
        <w:rPr>
          <w:sz w:val="28"/>
          <w:szCs w:val="28"/>
          <w:lang w:val="ru-RU"/>
        </w:rPr>
      </w:pPr>
    </w:p>
    <w:p w:rsidR="008C0CF6" w:rsidRPr="0030481F" w:rsidRDefault="008C0CF6" w:rsidP="002011D6">
      <w:pPr>
        <w:jc w:val="both"/>
        <w:rPr>
          <w:sz w:val="28"/>
          <w:szCs w:val="28"/>
          <w:lang w:val="ru-RU"/>
        </w:rPr>
      </w:pPr>
    </w:p>
    <w:p w:rsidR="008C0CF6" w:rsidRPr="0030481F" w:rsidRDefault="008C0CF6" w:rsidP="002011D6">
      <w:pPr>
        <w:jc w:val="both"/>
        <w:rPr>
          <w:sz w:val="28"/>
          <w:szCs w:val="28"/>
          <w:lang w:val="ru-RU"/>
        </w:rPr>
      </w:pPr>
    </w:p>
    <w:p w:rsidR="002011D6" w:rsidRPr="0030481F" w:rsidRDefault="002011D6" w:rsidP="002011D6">
      <w:pPr>
        <w:pStyle w:val="ConsPlusNormal"/>
        <w:ind w:firstLine="0"/>
        <w:jc w:val="both"/>
        <w:rPr>
          <w:rFonts w:ascii="Times New Roman" w:hAnsi="Times New Roman" w:cs="Times New Roman"/>
          <w:sz w:val="28"/>
          <w:szCs w:val="28"/>
          <w:lang w:eastAsia="en-US"/>
        </w:rPr>
      </w:pPr>
      <w:r w:rsidRPr="0030481F">
        <w:rPr>
          <w:rFonts w:ascii="Times New Roman" w:hAnsi="Times New Roman" w:cs="Times New Roman"/>
          <w:sz w:val="28"/>
          <w:szCs w:val="28"/>
          <w:lang w:eastAsia="en-US"/>
        </w:rPr>
        <w:t>Начальник отдела экономики и прогнозирования</w:t>
      </w:r>
    </w:p>
    <w:p w:rsidR="002011D6" w:rsidRPr="0030481F" w:rsidRDefault="002011D6" w:rsidP="002011D6">
      <w:pPr>
        <w:pStyle w:val="ConsPlusNormal"/>
        <w:widowControl/>
        <w:ind w:firstLine="0"/>
        <w:jc w:val="both"/>
        <w:rPr>
          <w:rFonts w:ascii="Times" w:hAnsi="Times"/>
        </w:rPr>
      </w:pPr>
      <w:r w:rsidRPr="0030481F">
        <w:rPr>
          <w:rFonts w:ascii="Times New Roman" w:hAnsi="Times New Roman" w:cs="Times New Roman"/>
          <w:sz w:val="28"/>
          <w:szCs w:val="28"/>
          <w:lang w:eastAsia="en-US"/>
        </w:rPr>
        <w:t>администрации Новоселовского района                                                                                                                 Е.В. Щепилина</w:t>
      </w:r>
    </w:p>
    <w:p w:rsidR="002011D6" w:rsidRPr="0030481F" w:rsidRDefault="002011D6" w:rsidP="007A1947">
      <w:pPr>
        <w:widowControl w:val="0"/>
        <w:autoSpaceDE w:val="0"/>
        <w:autoSpaceDN w:val="0"/>
        <w:adjustRightInd w:val="0"/>
        <w:rPr>
          <w:iCs/>
          <w:sz w:val="28"/>
          <w:szCs w:val="28"/>
          <w:lang w:val="ru-RU"/>
        </w:rPr>
        <w:sectPr w:rsidR="002011D6" w:rsidRPr="0030481F" w:rsidSect="000F1810">
          <w:pgSz w:w="16838" w:h="11906" w:orient="landscape"/>
          <w:pgMar w:top="709" w:right="1134" w:bottom="737" w:left="1134" w:header="709" w:footer="709" w:gutter="0"/>
          <w:cols w:space="708"/>
          <w:docGrid w:linePitch="360"/>
        </w:sectPr>
      </w:pPr>
    </w:p>
    <w:p w:rsidR="00B708EA" w:rsidRPr="0030481F" w:rsidRDefault="00B708EA" w:rsidP="00B708EA">
      <w:pPr>
        <w:pStyle w:val="ConsPlusNormal"/>
        <w:ind w:left="5670" w:firstLine="0"/>
        <w:rPr>
          <w:rFonts w:ascii="Times New Roman" w:hAnsi="Times New Roman" w:cs="Times New Roman"/>
          <w:sz w:val="28"/>
          <w:szCs w:val="28"/>
        </w:rPr>
      </w:pPr>
      <w:r w:rsidRPr="0030481F">
        <w:rPr>
          <w:rFonts w:ascii="Times New Roman" w:hAnsi="Times New Roman" w:cs="Times New Roman"/>
          <w:sz w:val="28"/>
          <w:szCs w:val="28"/>
        </w:rPr>
        <w:lastRenderedPageBreak/>
        <w:t>Приложение к разделу 8</w:t>
      </w:r>
    </w:p>
    <w:p w:rsidR="00B708EA" w:rsidRPr="0030481F" w:rsidRDefault="00B708EA" w:rsidP="00B708EA">
      <w:pPr>
        <w:pStyle w:val="ConsPlusNormal"/>
        <w:ind w:left="5670" w:firstLine="0"/>
        <w:rPr>
          <w:rFonts w:ascii="Times New Roman" w:hAnsi="Times New Roman" w:cs="Times New Roman"/>
          <w:sz w:val="28"/>
          <w:szCs w:val="28"/>
        </w:rPr>
      </w:pPr>
      <w:r w:rsidRPr="0030481F">
        <w:rPr>
          <w:rFonts w:ascii="Times New Roman" w:hAnsi="Times New Roman" w:cs="Times New Roman"/>
          <w:sz w:val="28"/>
          <w:szCs w:val="28"/>
        </w:rPr>
        <w:t>требований к информации об отдельном мероприятии №1 муниципальной программы Новоселовского района</w:t>
      </w:r>
    </w:p>
    <w:p w:rsidR="00B708EA" w:rsidRPr="0030481F" w:rsidRDefault="00B708EA" w:rsidP="00B708EA">
      <w:pPr>
        <w:pStyle w:val="ConsPlusNormal"/>
        <w:jc w:val="both"/>
        <w:rPr>
          <w:rFonts w:ascii="Times New Roman" w:hAnsi="Times New Roman" w:cs="Times New Roman"/>
          <w:sz w:val="28"/>
          <w:szCs w:val="28"/>
        </w:rPr>
      </w:pPr>
    </w:p>
    <w:p w:rsidR="00B708EA" w:rsidRPr="0030481F" w:rsidRDefault="00B708EA" w:rsidP="00B708EA">
      <w:pPr>
        <w:pStyle w:val="ConsPlusTitle"/>
        <w:jc w:val="center"/>
        <w:rPr>
          <w:rFonts w:ascii="Times New Roman" w:hAnsi="Times New Roman" w:cs="Times New Roman"/>
          <w:sz w:val="28"/>
          <w:szCs w:val="28"/>
        </w:rPr>
      </w:pPr>
      <w:r w:rsidRPr="0030481F">
        <w:rPr>
          <w:rFonts w:ascii="Times New Roman" w:hAnsi="Times New Roman" w:cs="Times New Roman"/>
          <w:sz w:val="28"/>
          <w:szCs w:val="28"/>
        </w:rPr>
        <w:t>Порядок и условия</w:t>
      </w:r>
    </w:p>
    <w:p w:rsidR="00B708EA" w:rsidRPr="0030481F" w:rsidRDefault="00B708EA" w:rsidP="00B708EA">
      <w:pPr>
        <w:widowControl w:val="0"/>
        <w:autoSpaceDE w:val="0"/>
        <w:autoSpaceDN w:val="0"/>
        <w:adjustRightInd w:val="0"/>
        <w:jc w:val="both"/>
        <w:rPr>
          <w:b/>
          <w:sz w:val="28"/>
          <w:szCs w:val="28"/>
          <w:lang w:val="ru-RU"/>
        </w:rPr>
      </w:pPr>
      <w:r w:rsidRPr="0030481F">
        <w:rPr>
          <w:b/>
          <w:sz w:val="28"/>
          <w:szCs w:val="28"/>
          <w:lang w:val="ru-RU"/>
        </w:rPr>
        <w:t>предоставления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(по маршрутам между поселениями в границах муниципального образования Новоселовский район и границах с.Новоселова (муниципальным маршрутам))</w:t>
      </w:r>
    </w:p>
    <w:p w:rsidR="00B708EA" w:rsidRPr="0030481F" w:rsidRDefault="00B708EA" w:rsidP="00B708EA">
      <w:pPr>
        <w:widowControl w:val="0"/>
        <w:autoSpaceDE w:val="0"/>
        <w:autoSpaceDN w:val="0"/>
        <w:adjustRightInd w:val="0"/>
        <w:jc w:val="both"/>
        <w:rPr>
          <w:b/>
          <w:sz w:val="28"/>
          <w:szCs w:val="28"/>
          <w:lang w:val="ru-RU"/>
        </w:rPr>
      </w:pPr>
    </w:p>
    <w:p w:rsidR="00B708EA" w:rsidRPr="0030481F" w:rsidRDefault="00B708EA" w:rsidP="00B708EA">
      <w:pPr>
        <w:widowControl w:val="0"/>
        <w:autoSpaceDE w:val="0"/>
        <w:autoSpaceDN w:val="0"/>
        <w:adjustRightInd w:val="0"/>
        <w:jc w:val="center"/>
        <w:rPr>
          <w:b/>
          <w:sz w:val="28"/>
          <w:szCs w:val="28"/>
          <w:lang w:val="ru-RU"/>
        </w:rPr>
      </w:pPr>
      <w:r w:rsidRPr="0030481F">
        <w:rPr>
          <w:b/>
          <w:sz w:val="28"/>
          <w:szCs w:val="28"/>
          <w:lang w:val="ru-RU"/>
        </w:rPr>
        <w:t>1. Общие положения</w:t>
      </w:r>
    </w:p>
    <w:p w:rsidR="00B708EA" w:rsidRPr="0030481F" w:rsidRDefault="00B708EA" w:rsidP="00B708EA">
      <w:pPr>
        <w:autoSpaceDE w:val="0"/>
        <w:autoSpaceDN w:val="0"/>
        <w:adjustRightInd w:val="0"/>
        <w:jc w:val="both"/>
        <w:rPr>
          <w:rFonts w:eastAsiaTheme="minorHAnsi"/>
          <w:sz w:val="28"/>
          <w:szCs w:val="28"/>
          <w:lang w:val="ru-RU"/>
        </w:rPr>
      </w:pPr>
      <w:r w:rsidRPr="0030481F">
        <w:rPr>
          <w:sz w:val="28"/>
          <w:szCs w:val="28"/>
          <w:lang w:val="ru-RU"/>
        </w:rPr>
        <w:t xml:space="preserve">           1.1. Порядок и условия предоставления субсидии юридическим лицам (за исключением государственных и муниципальных учреждений),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(по маршрутам между поселениями в границах муниципального образования Новоселовский район и границах с.Новоселова муниципальным маршрутам)) (далее – Порядок,субсидия), </w:t>
      </w:r>
      <w:r w:rsidR="00B257D6" w:rsidRPr="0030481F">
        <w:rPr>
          <w:rFonts w:eastAsiaTheme="minorHAnsi"/>
          <w:sz w:val="28"/>
          <w:szCs w:val="28"/>
          <w:lang w:val="ru-RU"/>
        </w:rPr>
        <w:t>определяю</w:t>
      </w:r>
      <w:r w:rsidRPr="0030481F">
        <w:rPr>
          <w:rFonts w:eastAsiaTheme="minorHAnsi"/>
          <w:sz w:val="28"/>
          <w:szCs w:val="28"/>
          <w:lang w:val="ru-RU"/>
        </w:rPr>
        <w:t>т цели, условия, порядок предоставления субсидий, порядок проведения отбора получателей субсидии для предоставления субсидии (далее - отбор), категории отбора получателей субсидий, имеющих право на получение субсидий, требования к отчетности, порядок возврата субсидии в случае нарушения условий, установленных при ее предоставлении, положения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B708EA" w:rsidRPr="0030481F" w:rsidRDefault="00B708EA" w:rsidP="00B708EA">
      <w:pPr>
        <w:pStyle w:val="ConsPlusTitle"/>
        <w:tabs>
          <w:tab w:val="left" w:pos="851"/>
        </w:tabs>
        <w:jc w:val="both"/>
        <w:rPr>
          <w:rFonts w:ascii="Times New Roman" w:hAnsi="Times New Roman" w:cs="Times New Roman"/>
          <w:b w:val="0"/>
          <w:sz w:val="28"/>
          <w:szCs w:val="28"/>
        </w:rPr>
      </w:pPr>
    </w:p>
    <w:p w:rsidR="00B708EA" w:rsidRPr="0030481F" w:rsidRDefault="00B708EA" w:rsidP="00B708EA">
      <w:pPr>
        <w:ind w:firstLine="708"/>
        <w:jc w:val="both"/>
        <w:rPr>
          <w:rFonts w:eastAsiaTheme="minorHAnsi"/>
          <w:sz w:val="28"/>
          <w:szCs w:val="28"/>
          <w:lang w:val="ru-RU"/>
        </w:rPr>
      </w:pPr>
      <w:r w:rsidRPr="0030481F">
        <w:rPr>
          <w:sz w:val="28"/>
          <w:szCs w:val="28"/>
          <w:lang w:val="ru-RU"/>
        </w:rPr>
        <w:t xml:space="preserve">1.2. </w:t>
      </w:r>
      <w:r w:rsidRPr="0030481F">
        <w:rPr>
          <w:rFonts w:eastAsiaTheme="minorHAnsi"/>
          <w:sz w:val="28"/>
          <w:szCs w:val="28"/>
          <w:lang w:val="ru-RU"/>
        </w:rPr>
        <w:t xml:space="preserve">Субсидия предоставляется администрацией Новоселовского района (далее – администрация) в рамках реализации муниципальной </w:t>
      </w:r>
      <w:hyperlink r:id="rId10" w:history="1">
        <w:r w:rsidRPr="0030481F">
          <w:rPr>
            <w:rFonts w:eastAsiaTheme="minorHAnsi"/>
            <w:color w:val="0000FF"/>
            <w:sz w:val="28"/>
            <w:szCs w:val="28"/>
            <w:lang w:val="ru-RU"/>
          </w:rPr>
          <w:t>программы</w:t>
        </w:r>
      </w:hyperlink>
      <w:r w:rsidRPr="0030481F">
        <w:rPr>
          <w:rFonts w:eastAsiaTheme="minorHAnsi"/>
          <w:sz w:val="28"/>
          <w:szCs w:val="28"/>
          <w:lang w:val="ru-RU"/>
        </w:rPr>
        <w:t xml:space="preserve"> Новоселовского района  </w:t>
      </w:r>
      <w:r w:rsidRPr="0030481F">
        <w:rPr>
          <w:sz w:val="28"/>
          <w:szCs w:val="28"/>
          <w:lang w:val="ru-RU"/>
        </w:rPr>
        <w:t xml:space="preserve">«Поддержка транспортной отрасли Новоселовского района», утвержденной постановлением администрации Новоселовского района от 08.11.2016 № 447, </w:t>
      </w:r>
      <w:r w:rsidRPr="0030481F">
        <w:rPr>
          <w:rFonts w:eastAsiaTheme="minorHAnsi"/>
          <w:sz w:val="28"/>
          <w:szCs w:val="28"/>
          <w:lang w:val="ru-RU"/>
        </w:rPr>
        <w:t>с целью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w:t>
      </w:r>
    </w:p>
    <w:p w:rsidR="00B708EA" w:rsidRPr="0030481F" w:rsidRDefault="00B708EA" w:rsidP="00B708EA">
      <w:pPr>
        <w:pStyle w:val="ConsPlusNormal"/>
        <w:ind w:firstLine="709"/>
        <w:jc w:val="both"/>
        <w:rPr>
          <w:rFonts w:ascii="Times New Roman" w:hAnsi="Times New Roman" w:cs="Times New Roman"/>
          <w:sz w:val="28"/>
          <w:szCs w:val="28"/>
        </w:rPr>
      </w:pPr>
    </w:p>
    <w:p w:rsidR="00B708EA" w:rsidRPr="0030481F" w:rsidRDefault="00B708EA" w:rsidP="00B708EA">
      <w:pPr>
        <w:pStyle w:val="ConsPlusNormal"/>
        <w:ind w:firstLine="709"/>
        <w:jc w:val="both"/>
        <w:rPr>
          <w:rFonts w:ascii="Times New Roman" w:hAnsi="Times New Roman" w:cs="Times New Roman"/>
          <w:sz w:val="28"/>
          <w:szCs w:val="28"/>
        </w:rPr>
      </w:pPr>
    </w:p>
    <w:p w:rsidR="00B708EA" w:rsidRPr="0030481F" w:rsidRDefault="00B708EA" w:rsidP="00B708EA">
      <w:pPr>
        <w:autoSpaceDE w:val="0"/>
        <w:autoSpaceDN w:val="0"/>
        <w:adjustRightInd w:val="0"/>
        <w:ind w:firstLine="708"/>
        <w:jc w:val="both"/>
        <w:rPr>
          <w:rFonts w:eastAsiaTheme="minorHAnsi"/>
          <w:sz w:val="28"/>
          <w:szCs w:val="28"/>
          <w:lang w:val="ru-RU"/>
        </w:rPr>
      </w:pPr>
      <w:r w:rsidRPr="0030481F">
        <w:rPr>
          <w:rFonts w:eastAsiaTheme="minorHAnsi"/>
          <w:sz w:val="28"/>
          <w:szCs w:val="28"/>
          <w:lang w:val="ru-RU"/>
        </w:rPr>
        <w:t>1.3.Функцию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выполняет администрация.</w:t>
      </w:r>
    </w:p>
    <w:p w:rsidR="00B708EA" w:rsidRPr="0030481F" w:rsidRDefault="00B708EA" w:rsidP="00B708EA">
      <w:pPr>
        <w:autoSpaceDE w:val="0"/>
        <w:autoSpaceDN w:val="0"/>
        <w:adjustRightInd w:val="0"/>
        <w:ind w:firstLine="540"/>
        <w:jc w:val="both"/>
        <w:rPr>
          <w:rFonts w:eastAsiaTheme="minorHAnsi"/>
          <w:sz w:val="28"/>
          <w:szCs w:val="28"/>
          <w:lang w:val="ru-RU"/>
        </w:rPr>
      </w:pPr>
      <w:r w:rsidRPr="0030481F">
        <w:rPr>
          <w:sz w:val="28"/>
          <w:szCs w:val="28"/>
          <w:lang w:val="ru-RU"/>
        </w:rPr>
        <w:t xml:space="preserve">1.4. </w:t>
      </w:r>
      <w:r w:rsidRPr="0030481F">
        <w:rPr>
          <w:rFonts w:eastAsiaTheme="minorHAnsi"/>
          <w:sz w:val="28"/>
          <w:szCs w:val="28"/>
          <w:lang w:val="ru-RU"/>
        </w:rPr>
        <w:t>Категория отбора получателей субсидий: юридические лица (за исключением государственных и муниципальных учреждений) и индивидуальные предприниматели, осуществляющие регулярные перевозки пассажиров автомобильным транспортом на маршрутах с небольшой интенсивностью пассажиропотока, включенных в программу пассажирских перевозок автомобильным транспортом, субсидируемых из районного бюджета, утвержденную администрации (далее - программа перевозок).</w:t>
      </w:r>
    </w:p>
    <w:p w:rsidR="00B708EA" w:rsidRPr="0030481F" w:rsidRDefault="00B708EA" w:rsidP="00B708EA">
      <w:pPr>
        <w:autoSpaceDE w:val="0"/>
        <w:autoSpaceDN w:val="0"/>
        <w:adjustRightInd w:val="0"/>
        <w:ind w:firstLine="540"/>
        <w:jc w:val="both"/>
        <w:rPr>
          <w:rFonts w:eastAsiaTheme="minorHAnsi"/>
          <w:sz w:val="28"/>
          <w:szCs w:val="28"/>
          <w:lang w:val="ru-RU"/>
        </w:rPr>
      </w:pPr>
      <w:r w:rsidRPr="0030481F">
        <w:rPr>
          <w:rFonts w:eastAsiaTheme="minorHAnsi"/>
          <w:sz w:val="28"/>
          <w:szCs w:val="28"/>
          <w:lang w:val="ru-RU"/>
        </w:rPr>
        <w:t>1.5. Способом проведения отбора является запрос предложений.</w:t>
      </w:r>
    </w:p>
    <w:p w:rsidR="00B708EA" w:rsidRPr="0030481F" w:rsidRDefault="00B708EA" w:rsidP="00B708EA">
      <w:pPr>
        <w:autoSpaceDE w:val="0"/>
        <w:autoSpaceDN w:val="0"/>
        <w:adjustRightInd w:val="0"/>
        <w:ind w:firstLine="540"/>
        <w:jc w:val="both"/>
        <w:rPr>
          <w:rFonts w:eastAsiaTheme="minorHAnsi"/>
          <w:sz w:val="28"/>
          <w:szCs w:val="28"/>
          <w:lang w:val="ru-RU"/>
        </w:rPr>
      </w:pPr>
      <w:r w:rsidRPr="0030481F">
        <w:rPr>
          <w:rFonts w:eastAsiaTheme="minorHAnsi"/>
          <w:sz w:val="28"/>
          <w:szCs w:val="28"/>
          <w:lang w:val="ru-RU"/>
        </w:rPr>
        <w:t>1.6. Сведения о субсидии размещаются (при наличии технической возможности) на едином портале бюджетной системы Российской Федерации в информационно-телекоммуникационной сети Интернет по адресу: budget.gov.ru в разделе "Бюджет/Закон о бюджете/Сводная бюджетная роспись бюджета", в подразделе "</w:t>
      </w:r>
      <w:r w:rsidR="00753F86" w:rsidRPr="0030481F">
        <w:rPr>
          <w:rFonts w:eastAsiaTheme="minorHAnsi"/>
          <w:sz w:val="28"/>
          <w:szCs w:val="28"/>
          <w:lang w:val="ru-RU"/>
        </w:rPr>
        <w:t>Местный</w:t>
      </w:r>
      <w:r w:rsidRPr="0030481F">
        <w:rPr>
          <w:rFonts w:eastAsiaTheme="minorHAnsi"/>
          <w:sz w:val="28"/>
          <w:szCs w:val="28"/>
          <w:lang w:val="ru-RU"/>
        </w:rPr>
        <w:t>/Красноярский край</w:t>
      </w:r>
      <w:r w:rsidR="00753F86" w:rsidRPr="0030481F">
        <w:rPr>
          <w:rFonts w:eastAsiaTheme="minorHAnsi"/>
          <w:sz w:val="28"/>
          <w:szCs w:val="28"/>
          <w:lang w:val="ru-RU"/>
        </w:rPr>
        <w:t>/Новоселовский район</w:t>
      </w:r>
      <w:r w:rsidRPr="0030481F">
        <w:rPr>
          <w:rFonts w:eastAsiaTheme="minorHAnsi"/>
          <w:sz w:val="28"/>
          <w:szCs w:val="28"/>
          <w:lang w:val="ru-RU"/>
        </w:rPr>
        <w:t xml:space="preserve">" при формировании проекта </w:t>
      </w:r>
      <w:r w:rsidR="00753F86" w:rsidRPr="0030481F">
        <w:rPr>
          <w:rFonts w:eastAsiaTheme="minorHAnsi"/>
          <w:sz w:val="28"/>
          <w:szCs w:val="28"/>
          <w:lang w:val="ru-RU"/>
        </w:rPr>
        <w:t>решения Новоселовского районного Совета депутатов</w:t>
      </w:r>
      <w:r w:rsidRPr="0030481F">
        <w:rPr>
          <w:rFonts w:eastAsiaTheme="minorHAnsi"/>
          <w:sz w:val="28"/>
          <w:szCs w:val="28"/>
          <w:lang w:val="ru-RU"/>
        </w:rPr>
        <w:t xml:space="preserve"> о бюджете (проекта </w:t>
      </w:r>
      <w:r w:rsidR="00753F86" w:rsidRPr="0030481F">
        <w:rPr>
          <w:rFonts w:eastAsiaTheme="minorHAnsi"/>
          <w:sz w:val="28"/>
          <w:szCs w:val="28"/>
          <w:lang w:val="ru-RU"/>
        </w:rPr>
        <w:t>решенияНовоселовского районного Совета депутатов</w:t>
      </w:r>
      <w:r w:rsidRPr="0030481F">
        <w:rPr>
          <w:rFonts w:eastAsiaTheme="minorHAnsi"/>
          <w:sz w:val="28"/>
          <w:szCs w:val="28"/>
          <w:lang w:val="ru-RU"/>
        </w:rPr>
        <w:t xml:space="preserve"> о внесении изменений в </w:t>
      </w:r>
      <w:r w:rsidR="00753F86" w:rsidRPr="0030481F">
        <w:rPr>
          <w:rFonts w:eastAsiaTheme="minorHAnsi"/>
          <w:sz w:val="28"/>
          <w:szCs w:val="28"/>
          <w:lang w:val="ru-RU"/>
        </w:rPr>
        <w:t>решение</w:t>
      </w:r>
      <w:r w:rsidRPr="0030481F">
        <w:rPr>
          <w:rFonts w:eastAsiaTheme="minorHAnsi"/>
          <w:sz w:val="28"/>
          <w:szCs w:val="28"/>
          <w:lang w:val="ru-RU"/>
        </w:rPr>
        <w:t xml:space="preserve"> о бюджете) (далее - единый портал). </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1.7. Для целей настоящего Порядка используются следующие понятия:</w:t>
      </w:r>
    </w:p>
    <w:p w:rsidR="006711EA" w:rsidRPr="0030481F" w:rsidRDefault="006711EA" w:rsidP="006711EA">
      <w:pPr>
        <w:pStyle w:val="ConsPlusNormal"/>
        <w:ind w:firstLine="708"/>
        <w:jc w:val="both"/>
        <w:rPr>
          <w:rFonts w:ascii="Times New Roman" w:hAnsi="Times New Roman"/>
          <w:sz w:val="28"/>
          <w:szCs w:val="28"/>
        </w:rPr>
      </w:pPr>
    </w:p>
    <w:p w:rsidR="006711EA" w:rsidRPr="0030481F" w:rsidRDefault="006711EA" w:rsidP="006711EA">
      <w:pPr>
        <w:pStyle w:val="ConsPlusNormal"/>
        <w:ind w:firstLine="708"/>
        <w:jc w:val="both"/>
        <w:rPr>
          <w:rFonts w:ascii="Times New Roman" w:hAnsi="Times New Roman"/>
          <w:sz w:val="28"/>
          <w:szCs w:val="28"/>
        </w:rPr>
      </w:pPr>
      <w:r w:rsidRPr="0030481F">
        <w:rPr>
          <w:rFonts w:ascii="Times New Roman" w:hAnsi="Times New Roman"/>
          <w:sz w:val="28"/>
          <w:szCs w:val="28"/>
        </w:rPr>
        <w:t>получатель субсидии – участник отбор</w:t>
      </w:r>
      <w:r w:rsidR="00AD2887" w:rsidRPr="0030481F">
        <w:rPr>
          <w:rFonts w:ascii="Times New Roman" w:hAnsi="Times New Roman"/>
          <w:sz w:val="28"/>
          <w:szCs w:val="28"/>
        </w:rPr>
        <w:t>а</w:t>
      </w:r>
      <w:r w:rsidRPr="0030481F">
        <w:rPr>
          <w:rFonts w:ascii="Times New Roman" w:hAnsi="Times New Roman"/>
          <w:sz w:val="28"/>
          <w:szCs w:val="28"/>
        </w:rPr>
        <w:t>, в отношении которого администрацией принято решение о предоставлении субсидии;</w:t>
      </w:r>
    </w:p>
    <w:p w:rsidR="00B708EA" w:rsidRPr="0030481F" w:rsidRDefault="00B708EA" w:rsidP="006711EA">
      <w:pPr>
        <w:autoSpaceDE w:val="0"/>
        <w:autoSpaceDN w:val="0"/>
        <w:adjustRightInd w:val="0"/>
        <w:spacing w:before="280"/>
        <w:ind w:firstLine="708"/>
        <w:jc w:val="both"/>
        <w:rPr>
          <w:rFonts w:eastAsiaTheme="minorHAnsi"/>
          <w:sz w:val="28"/>
          <w:szCs w:val="28"/>
          <w:lang w:val="ru-RU"/>
        </w:rPr>
      </w:pPr>
      <w:r w:rsidRPr="0030481F">
        <w:rPr>
          <w:rFonts w:eastAsiaTheme="minorHAnsi"/>
          <w:sz w:val="28"/>
          <w:szCs w:val="28"/>
          <w:lang w:val="ru-RU"/>
        </w:rPr>
        <w:t>небольшая интенсивность пассажиропотока - отношение дохода, полученного от фактического использования вместимости транспортного средства, к доходу, рассчитанному исходя из полного использования вместимости данного транспортного средства в том же периоде времени, равное менее 0,6;</w:t>
      </w:r>
    </w:p>
    <w:p w:rsidR="00B708EA" w:rsidRPr="0030481F" w:rsidRDefault="00B708EA" w:rsidP="00B708EA">
      <w:pPr>
        <w:pStyle w:val="ConsPlusNormal"/>
        <w:ind w:firstLine="709"/>
        <w:jc w:val="both"/>
        <w:rPr>
          <w:rFonts w:ascii="Times New Roman" w:hAnsi="Times New Roman" w:cs="Times New Roman"/>
          <w:sz w:val="28"/>
          <w:szCs w:val="28"/>
        </w:rPr>
      </w:pPr>
    </w:p>
    <w:p w:rsidR="00B708EA" w:rsidRPr="0030481F" w:rsidRDefault="00B708EA" w:rsidP="00B708EA">
      <w:pPr>
        <w:autoSpaceDE w:val="0"/>
        <w:autoSpaceDN w:val="0"/>
        <w:adjustRightInd w:val="0"/>
        <w:jc w:val="center"/>
        <w:outlineLvl w:val="0"/>
        <w:rPr>
          <w:rFonts w:eastAsiaTheme="minorHAnsi"/>
          <w:b/>
          <w:bCs/>
          <w:sz w:val="28"/>
          <w:szCs w:val="28"/>
          <w:lang w:val="ru-RU"/>
        </w:rPr>
      </w:pPr>
      <w:r w:rsidRPr="0030481F">
        <w:rPr>
          <w:rFonts w:eastAsiaTheme="minorHAnsi"/>
          <w:b/>
          <w:bCs/>
          <w:sz w:val="28"/>
          <w:szCs w:val="28"/>
          <w:lang w:val="ru-RU"/>
        </w:rPr>
        <w:t>2. ПОРЯДОК ПРОВЕДЕНИЯ ОТБОРА ПОЛУЧАТЕЛЕЙ СУБСИДИИ</w:t>
      </w:r>
    </w:p>
    <w:p w:rsidR="00B708EA" w:rsidRPr="0030481F" w:rsidRDefault="00B708EA" w:rsidP="00B708EA">
      <w:pPr>
        <w:autoSpaceDE w:val="0"/>
        <w:autoSpaceDN w:val="0"/>
        <w:adjustRightInd w:val="0"/>
        <w:jc w:val="both"/>
        <w:rPr>
          <w:rFonts w:eastAsiaTheme="minorHAnsi"/>
          <w:sz w:val="28"/>
          <w:szCs w:val="28"/>
          <w:lang w:val="ru-RU"/>
        </w:rPr>
      </w:pPr>
    </w:p>
    <w:p w:rsidR="00B708EA" w:rsidRPr="0030481F" w:rsidRDefault="00B708EA" w:rsidP="00B708EA">
      <w:pPr>
        <w:autoSpaceDE w:val="0"/>
        <w:autoSpaceDN w:val="0"/>
        <w:adjustRightInd w:val="0"/>
        <w:ind w:firstLine="540"/>
        <w:jc w:val="both"/>
        <w:rPr>
          <w:rFonts w:eastAsiaTheme="minorHAnsi"/>
          <w:sz w:val="28"/>
          <w:szCs w:val="28"/>
          <w:lang w:val="ru-RU"/>
        </w:rPr>
      </w:pPr>
      <w:r w:rsidRPr="0030481F">
        <w:rPr>
          <w:rFonts w:eastAsiaTheme="minorHAnsi"/>
          <w:sz w:val="28"/>
          <w:szCs w:val="28"/>
          <w:lang w:val="ru-RU"/>
        </w:rPr>
        <w:t xml:space="preserve">2.1. Отбор производится исходя из соответствия участника отбора категории отбора получателей субсидии, предусмотренной </w:t>
      </w:r>
      <w:hyperlink r:id="rId11" w:history="1">
        <w:r w:rsidRPr="0030481F">
          <w:rPr>
            <w:rFonts w:eastAsiaTheme="minorHAnsi"/>
            <w:color w:val="0000FF"/>
            <w:sz w:val="28"/>
            <w:szCs w:val="28"/>
            <w:lang w:val="ru-RU"/>
          </w:rPr>
          <w:t>пунктом 1.4</w:t>
        </w:r>
      </w:hyperlink>
      <w:r w:rsidRPr="0030481F">
        <w:rPr>
          <w:rFonts w:eastAsiaTheme="minorHAnsi"/>
          <w:sz w:val="28"/>
          <w:szCs w:val="28"/>
          <w:lang w:val="ru-RU"/>
        </w:rPr>
        <w:t xml:space="preserve"> Порядка, и очередности поступления предложений на участие в отборе (далее - предложение).</w:t>
      </w:r>
    </w:p>
    <w:p w:rsidR="00B708EA" w:rsidRPr="0030481F" w:rsidRDefault="00B708EA" w:rsidP="00B708EA">
      <w:pPr>
        <w:autoSpaceDE w:val="0"/>
        <w:autoSpaceDN w:val="0"/>
        <w:adjustRightInd w:val="0"/>
        <w:ind w:firstLine="540"/>
        <w:jc w:val="both"/>
        <w:rPr>
          <w:rFonts w:eastAsiaTheme="minorHAnsi"/>
          <w:sz w:val="28"/>
          <w:szCs w:val="28"/>
          <w:lang w:val="ru-RU"/>
        </w:rPr>
      </w:pPr>
      <w:bookmarkStart w:id="1" w:name="Par3"/>
      <w:bookmarkEnd w:id="1"/>
      <w:r w:rsidRPr="0030481F">
        <w:rPr>
          <w:rFonts w:eastAsiaTheme="minorHAnsi"/>
          <w:sz w:val="28"/>
          <w:szCs w:val="28"/>
          <w:lang w:val="ru-RU"/>
        </w:rPr>
        <w:lastRenderedPageBreak/>
        <w:t>2.2. Для проведения отбора администрация размещает на официальном сайте администрации в информационно-телекоммуникационной сети Интернет (далее - официальный сайт) объявление о проведении отбора (далее - объявление) не позднее одного рабочего дня, предшествующего дню начала приема предложений.</w:t>
      </w:r>
    </w:p>
    <w:p w:rsidR="00B708EA" w:rsidRPr="0030481F" w:rsidRDefault="00B708EA" w:rsidP="00B708EA">
      <w:pPr>
        <w:autoSpaceDE w:val="0"/>
        <w:autoSpaceDN w:val="0"/>
        <w:adjustRightInd w:val="0"/>
        <w:ind w:firstLine="540"/>
        <w:jc w:val="both"/>
        <w:rPr>
          <w:rFonts w:eastAsiaTheme="minorHAnsi"/>
          <w:sz w:val="28"/>
          <w:szCs w:val="28"/>
          <w:lang w:val="ru-RU"/>
        </w:rPr>
      </w:pPr>
      <w:r w:rsidRPr="0030481F">
        <w:rPr>
          <w:rFonts w:eastAsiaTheme="minorHAnsi"/>
          <w:sz w:val="28"/>
          <w:szCs w:val="28"/>
          <w:lang w:val="ru-RU"/>
        </w:rPr>
        <w:t>2.3. В объявлении указываются:</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сроки проведения отбора (дата и время начала (окончания) подачи (приема) предложений), которые не могут быть меньше 30 календарных дней, следующих за днем размещения объявления;</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наименование, место нахождения, почтовый адрес, адрес электронной почты министерства;</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 xml:space="preserve">результаты предоставления субсидии согласно </w:t>
      </w:r>
      <w:hyperlink r:id="rId12" w:history="1">
        <w:r w:rsidRPr="0030481F">
          <w:rPr>
            <w:rFonts w:eastAsiaTheme="minorHAnsi"/>
            <w:color w:val="0000FF"/>
            <w:sz w:val="28"/>
            <w:szCs w:val="28"/>
            <w:lang w:val="ru-RU"/>
          </w:rPr>
          <w:t>пункту 3.8</w:t>
        </w:r>
      </w:hyperlink>
      <w:r w:rsidRPr="0030481F">
        <w:rPr>
          <w:rFonts w:eastAsiaTheme="minorHAnsi"/>
          <w:sz w:val="28"/>
          <w:szCs w:val="28"/>
          <w:lang w:val="ru-RU"/>
        </w:rPr>
        <w:t xml:space="preserve"> Порядка;</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 xml:space="preserve">наименование субсидии, цель ее предоставления в соответствии с </w:t>
      </w:r>
      <w:hyperlink r:id="rId13" w:history="1">
        <w:r w:rsidRPr="0030481F">
          <w:rPr>
            <w:rFonts w:eastAsiaTheme="minorHAnsi"/>
            <w:color w:val="0000FF"/>
            <w:sz w:val="28"/>
            <w:szCs w:val="28"/>
            <w:lang w:val="ru-RU"/>
          </w:rPr>
          <w:t>пунктом 1.2</w:t>
        </w:r>
      </w:hyperlink>
      <w:r w:rsidRPr="0030481F">
        <w:rPr>
          <w:rFonts w:eastAsiaTheme="minorHAnsi"/>
          <w:sz w:val="28"/>
          <w:szCs w:val="28"/>
          <w:lang w:val="ru-RU"/>
        </w:rPr>
        <w:t xml:space="preserve"> Порядка;</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доменное имя, и (или) сетевой адрес, и (или) указатель страницы сайта в информационно-телекоммуникационной сети Интернет, на котором обеспечивается проведение отбора;</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 xml:space="preserve">требования к участникам отбора в соответствии с </w:t>
      </w:r>
      <w:hyperlink w:anchor="Par18" w:history="1">
        <w:r w:rsidRPr="0030481F">
          <w:rPr>
            <w:rFonts w:eastAsiaTheme="minorHAnsi"/>
            <w:color w:val="0000FF"/>
            <w:sz w:val="28"/>
            <w:szCs w:val="28"/>
            <w:lang w:val="ru-RU"/>
          </w:rPr>
          <w:t>пунктом 2.4</w:t>
        </w:r>
      </w:hyperlink>
      <w:r w:rsidRPr="0030481F">
        <w:rPr>
          <w:rFonts w:eastAsiaTheme="minorHAnsi"/>
          <w:sz w:val="28"/>
          <w:szCs w:val="28"/>
          <w:lang w:val="ru-RU"/>
        </w:rPr>
        <w:t xml:space="preserve"> Порядка и перечень документов, представляемых участниками отбора для подтверждения их соответствия указанным требованиям;</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 xml:space="preserve">порядок подачи предложений участниками отбора и требований, предъявляемых к форме и содержанию предложений, подаваемых участниками отбора, в соответствии с </w:t>
      </w:r>
      <w:hyperlink w:anchor="Par26" w:history="1">
        <w:r w:rsidRPr="0030481F">
          <w:rPr>
            <w:rFonts w:eastAsiaTheme="minorHAnsi"/>
            <w:color w:val="0000FF"/>
            <w:sz w:val="28"/>
            <w:szCs w:val="28"/>
            <w:lang w:val="ru-RU"/>
          </w:rPr>
          <w:t>пунктами 2.5</w:t>
        </w:r>
      </w:hyperlink>
      <w:r w:rsidRPr="0030481F">
        <w:rPr>
          <w:rFonts w:eastAsiaTheme="minorHAnsi"/>
          <w:sz w:val="28"/>
          <w:szCs w:val="28"/>
          <w:lang w:val="ru-RU"/>
        </w:rPr>
        <w:t xml:space="preserve">, </w:t>
      </w:r>
      <w:hyperlink w:anchor="Par39" w:history="1">
        <w:r w:rsidRPr="0030481F">
          <w:rPr>
            <w:rFonts w:eastAsiaTheme="minorHAnsi"/>
            <w:color w:val="0000FF"/>
            <w:sz w:val="28"/>
            <w:szCs w:val="28"/>
            <w:lang w:val="ru-RU"/>
          </w:rPr>
          <w:t>2.6</w:t>
        </w:r>
      </w:hyperlink>
      <w:r w:rsidRPr="0030481F">
        <w:rPr>
          <w:rFonts w:eastAsiaTheme="minorHAnsi"/>
          <w:sz w:val="28"/>
          <w:szCs w:val="28"/>
          <w:lang w:val="ru-RU"/>
        </w:rPr>
        <w:t xml:space="preserve"> Порядка;</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порядок отзыва предложений участников отбора, порядок возврата предложений участников отбора, определяющий в том числе основания для возврата предложений участников отбора, порядок внесения изменений в предложения участников отбора;</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порядок предоставления участникам отбора разъяснений положений объявления, даты начала и окончания срока такого предоставления;</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 xml:space="preserve">правила рассмотрения и оценки предложений участников отбора в соответствии с </w:t>
      </w:r>
      <w:hyperlink w:anchor="Par43" w:history="1">
        <w:r w:rsidRPr="0030481F">
          <w:rPr>
            <w:rFonts w:eastAsiaTheme="minorHAnsi"/>
            <w:color w:val="0000FF"/>
            <w:sz w:val="28"/>
            <w:szCs w:val="28"/>
            <w:lang w:val="ru-RU"/>
          </w:rPr>
          <w:t>пунктами 2.9</w:t>
        </w:r>
      </w:hyperlink>
      <w:r w:rsidRPr="0030481F">
        <w:rPr>
          <w:rFonts w:eastAsiaTheme="minorHAnsi"/>
          <w:sz w:val="28"/>
          <w:szCs w:val="28"/>
          <w:lang w:val="ru-RU"/>
        </w:rPr>
        <w:t xml:space="preserve"> - </w:t>
      </w:r>
      <w:hyperlink w:anchor="Par50" w:history="1">
        <w:r w:rsidRPr="0030481F">
          <w:rPr>
            <w:rFonts w:eastAsiaTheme="minorHAnsi"/>
            <w:color w:val="0000FF"/>
            <w:sz w:val="28"/>
            <w:szCs w:val="28"/>
            <w:lang w:val="ru-RU"/>
          </w:rPr>
          <w:t>2.11</w:t>
        </w:r>
      </w:hyperlink>
      <w:r w:rsidRPr="0030481F">
        <w:rPr>
          <w:rFonts w:eastAsiaTheme="minorHAnsi"/>
          <w:sz w:val="28"/>
          <w:szCs w:val="28"/>
          <w:lang w:val="ru-RU"/>
        </w:rPr>
        <w:t xml:space="preserve"> Порядка;</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срок, в течение которого победитель отбора должен подписать соглашение о предоставлении субсидии (далее - Соглашение);</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lastRenderedPageBreak/>
        <w:t>условия признания победителя отбора уклонившимся от заключения Соглашения;</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дата размещения результатов отбора на едином портале и на официальном сайте, которая не может быть позднее 14-го календарного дня, следующего за днем определения победителя отбора.</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bookmarkStart w:id="2" w:name="Par18"/>
      <w:bookmarkEnd w:id="2"/>
      <w:r w:rsidRPr="0030481F">
        <w:rPr>
          <w:rFonts w:eastAsiaTheme="minorHAnsi"/>
          <w:sz w:val="28"/>
          <w:szCs w:val="28"/>
          <w:lang w:val="ru-RU"/>
        </w:rPr>
        <w:t>2.4. Требования к участникам отбора:</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 xml:space="preserve">1) участник отбора на первое число месяца подачи предложения не должен получать средства из краевого бюджета на основании иных нормативных правовых актов Красноярского края на цель, указанную в </w:t>
      </w:r>
      <w:hyperlink r:id="rId14" w:history="1">
        <w:r w:rsidRPr="0030481F">
          <w:rPr>
            <w:rFonts w:eastAsiaTheme="minorHAnsi"/>
            <w:color w:val="0000FF"/>
            <w:sz w:val="28"/>
            <w:szCs w:val="28"/>
            <w:lang w:val="ru-RU"/>
          </w:rPr>
          <w:t>пункте 1.2</w:t>
        </w:r>
      </w:hyperlink>
      <w:r w:rsidRPr="0030481F">
        <w:rPr>
          <w:rFonts w:eastAsiaTheme="minorHAnsi"/>
          <w:sz w:val="28"/>
          <w:szCs w:val="28"/>
          <w:lang w:val="ru-RU"/>
        </w:rPr>
        <w:t xml:space="preserve"> Порядка;</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2) участник отбора н</w:t>
      </w:r>
      <w:r w:rsidR="00F85E8D" w:rsidRPr="0030481F">
        <w:rPr>
          <w:rFonts w:eastAsiaTheme="minorHAnsi"/>
          <w:sz w:val="28"/>
          <w:szCs w:val="28"/>
          <w:lang w:val="ru-RU"/>
        </w:rPr>
        <w:t>а дату формирования выписки из Е</w:t>
      </w:r>
      <w:r w:rsidRPr="0030481F">
        <w:rPr>
          <w:rFonts w:eastAsiaTheme="minorHAnsi"/>
          <w:sz w:val="28"/>
          <w:szCs w:val="28"/>
          <w:lang w:val="ru-RU"/>
        </w:rPr>
        <w:t>диного государстве</w:t>
      </w:r>
      <w:r w:rsidR="00F85E8D" w:rsidRPr="0030481F">
        <w:rPr>
          <w:rFonts w:eastAsiaTheme="minorHAnsi"/>
          <w:sz w:val="28"/>
          <w:szCs w:val="28"/>
          <w:lang w:val="ru-RU"/>
        </w:rPr>
        <w:t>нного реестра юридических лиц, Е</w:t>
      </w:r>
      <w:r w:rsidRPr="0030481F">
        <w:rPr>
          <w:rFonts w:eastAsiaTheme="minorHAnsi"/>
          <w:sz w:val="28"/>
          <w:szCs w:val="28"/>
          <w:lang w:val="ru-RU"/>
        </w:rPr>
        <w:t>диного государственного реестра индивидуальных предпринимателей должен соответствовать следующим требованиям:</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участник отбора - юридическое лицо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 xml:space="preserve">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совокупности превышает 50 процентов; </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3) у участника отбора на дату формирования справки территориального органа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lastRenderedPageBreak/>
        <w:t>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4) в реестре дисквалифицированных лиц на дату получения справки территориального органа Федеральной налоговой службы об отсутствии запрашиваемой информации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bookmarkStart w:id="3" w:name="Par26"/>
      <w:bookmarkEnd w:id="3"/>
      <w:r w:rsidRPr="0030481F">
        <w:rPr>
          <w:rFonts w:eastAsiaTheme="minorHAnsi"/>
          <w:sz w:val="28"/>
          <w:szCs w:val="28"/>
          <w:lang w:val="ru-RU"/>
        </w:rPr>
        <w:t xml:space="preserve">2.5. Для участия в отборе участнику отбора необходимо представить в администрацию в течение 30 календарных дней, следующих за днем размещения администрацией объявления, указанного в </w:t>
      </w:r>
      <w:hyperlink w:anchor="Par3" w:history="1">
        <w:r w:rsidRPr="0030481F">
          <w:rPr>
            <w:rFonts w:eastAsiaTheme="minorHAnsi"/>
            <w:color w:val="0000FF"/>
            <w:sz w:val="28"/>
            <w:szCs w:val="28"/>
            <w:lang w:val="ru-RU"/>
          </w:rPr>
          <w:t>пункте 2.2</w:t>
        </w:r>
      </w:hyperlink>
      <w:r w:rsidRPr="0030481F">
        <w:rPr>
          <w:rFonts w:eastAsiaTheme="minorHAnsi"/>
          <w:sz w:val="28"/>
          <w:szCs w:val="28"/>
          <w:lang w:val="ru-RU"/>
        </w:rPr>
        <w:t xml:space="preserve"> Порядка, предложение.</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Предложение должно включать в себя следующие документы:</w:t>
      </w:r>
    </w:p>
    <w:p w:rsidR="00B708EA" w:rsidRPr="0030481F" w:rsidRDefault="002D0411" w:rsidP="00B708EA">
      <w:pPr>
        <w:autoSpaceDE w:val="0"/>
        <w:autoSpaceDN w:val="0"/>
        <w:adjustRightInd w:val="0"/>
        <w:spacing w:before="280"/>
        <w:ind w:firstLine="540"/>
        <w:jc w:val="both"/>
        <w:rPr>
          <w:rFonts w:eastAsiaTheme="minorHAnsi"/>
          <w:sz w:val="28"/>
          <w:szCs w:val="28"/>
          <w:lang w:val="ru-RU"/>
        </w:rPr>
      </w:pPr>
      <w:hyperlink r:id="rId15" w:history="1">
        <w:r w:rsidR="00B708EA" w:rsidRPr="0030481F">
          <w:rPr>
            <w:rFonts w:eastAsiaTheme="minorHAnsi"/>
            <w:color w:val="0000FF"/>
            <w:sz w:val="28"/>
            <w:szCs w:val="28"/>
            <w:lang w:val="ru-RU"/>
          </w:rPr>
          <w:t>заявление</w:t>
        </w:r>
      </w:hyperlink>
      <w:r w:rsidR="00B708EA" w:rsidRPr="0030481F">
        <w:rPr>
          <w:rFonts w:eastAsiaTheme="minorHAnsi"/>
          <w:sz w:val="28"/>
          <w:szCs w:val="28"/>
          <w:lang w:val="ru-RU"/>
        </w:rPr>
        <w:t xml:space="preserve"> на участие в отборе по форме согласно приложению № 1 к Порядку (далее - заявление);</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копию документа, подтверждающего полномочия руководителя участника отбора - юридического лица, иного лица, представляющего интересы участника отбора (в случае представления документов представителем участника отбора), на подачу предложения и (или) на подписание документов участников отбора;</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выписку из единого государственного реестра юридических лиц, выписку из единого государственного реестра индивидуальных предпринимателей, полученную участником отбора не ранее 20 рабочих дней до даты подачи предложения</w:t>
      </w:r>
      <w:r w:rsidR="00EE11E7" w:rsidRPr="0030481F">
        <w:rPr>
          <w:rFonts w:eastAsiaTheme="minorHAnsi"/>
          <w:sz w:val="28"/>
          <w:szCs w:val="28"/>
          <w:lang w:val="ru-RU"/>
        </w:rPr>
        <w:t xml:space="preserve"> (представляется по собственной инициативе)</w:t>
      </w:r>
      <w:r w:rsidRPr="0030481F">
        <w:rPr>
          <w:rFonts w:eastAsiaTheme="minorHAnsi"/>
          <w:sz w:val="28"/>
          <w:szCs w:val="28"/>
          <w:lang w:val="ru-RU"/>
        </w:rPr>
        <w:t>;</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справку, выданную территориальным органом Федеральной налоговой службы, об исполнении участником отбора обязанности по уплате налогов, сборов, страховых взносов, пеней, штрафов, процентов, полученную в налоговом органе не ранее 20 рабочих дней до даты подачи предложения</w:t>
      </w:r>
      <w:r w:rsidR="00EE11E7" w:rsidRPr="0030481F">
        <w:rPr>
          <w:rFonts w:eastAsiaTheme="minorHAnsi"/>
          <w:sz w:val="28"/>
          <w:szCs w:val="28"/>
          <w:lang w:val="ru-RU"/>
        </w:rPr>
        <w:t xml:space="preserve"> (представляется по собственной инициативе)</w:t>
      </w:r>
      <w:r w:rsidRPr="0030481F">
        <w:rPr>
          <w:rFonts w:eastAsiaTheme="minorHAnsi"/>
          <w:sz w:val="28"/>
          <w:szCs w:val="28"/>
          <w:lang w:val="ru-RU"/>
        </w:rPr>
        <w:t>;</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 xml:space="preserve">справку, подтверждающую, что на первое число месяца подачи предложения участник отбора не является получателем средств из районного бюджета на основании иных нормативных правовых актов на цель, указанную в </w:t>
      </w:r>
      <w:hyperlink r:id="rId16" w:history="1">
        <w:r w:rsidRPr="0030481F">
          <w:rPr>
            <w:rFonts w:eastAsiaTheme="minorHAnsi"/>
            <w:color w:val="0000FF"/>
            <w:sz w:val="28"/>
            <w:szCs w:val="28"/>
            <w:lang w:val="ru-RU"/>
          </w:rPr>
          <w:t>пункте 1.2</w:t>
        </w:r>
      </w:hyperlink>
      <w:r w:rsidRPr="0030481F">
        <w:rPr>
          <w:rFonts w:eastAsiaTheme="minorHAnsi"/>
          <w:sz w:val="28"/>
          <w:szCs w:val="28"/>
          <w:lang w:val="ru-RU"/>
        </w:rPr>
        <w:t xml:space="preserve"> Порядка, составленную в произвольной форме, подписанную </w:t>
      </w:r>
      <w:r w:rsidRPr="0030481F">
        <w:rPr>
          <w:rFonts w:eastAsiaTheme="minorHAnsi"/>
          <w:sz w:val="28"/>
          <w:szCs w:val="28"/>
          <w:lang w:val="ru-RU"/>
        </w:rPr>
        <w:lastRenderedPageBreak/>
        <w:t>руководителем участника отбора - юридического лица, индивидуальным предпринимателем;</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справку об отсутствии запрашиваемой информации в реестре дисквалифицированных лиц, выданную территориальным органом Федеральной налоговой службы не ранее 20 рабочих дней до даты подачи заявки</w:t>
      </w:r>
      <w:r w:rsidR="00EE11E7" w:rsidRPr="0030481F">
        <w:rPr>
          <w:rFonts w:eastAsiaTheme="minorHAnsi"/>
          <w:sz w:val="28"/>
          <w:szCs w:val="28"/>
          <w:lang w:val="ru-RU"/>
        </w:rPr>
        <w:t xml:space="preserve"> (представляется по собственной инициативе)</w:t>
      </w:r>
      <w:r w:rsidRPr="0030481F">
        <w:rPr>
          <w:rFonts w:eastAsiaTheme="minorHAnsi"/>
          <w:sz w:val="28"/>
          <w:szCs w:val="28"/>
          <w:lang w:val="ru-RU"/>
        </w:rPr>
        <w:t>;</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справку участника отбора - юридического лица об отсутствии факта приостановления его деятельности в порядке, предусмотренном законодательством Российской Федерации, подписанную участником отбора;</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копию Устава (представляется участником отбора - юридическим лицом), которая должна быть заверена руководителем юридического;</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выписку из реестра лицензий на осуществление деятельности по перевозкам пассажиров и иных лиц автобусами</w:t>
      </w:r>
      <w:r w:rsidR="00EE11E7" w:rsidRPr="0030481F">
        <w:rPr>
          <w:rFonts w:eastAsiaTheme="minorHAnsi"/>
          <w:sz w:val="28"/>
          <w:szCs w:val="28"/>
          <w:lang w:val="ru-RU"/>
        </w:rPr>
        <w:t xml:space="preserve"> (представляется по собственной инициативе)</w:t>
      </w:r>
      <w:r w:rsidRPr="0030481F">
        <w:rPr>
          <w:rFonts w:eastAsiaTheme="minorHAnsi"/>
          <w:sz w:val="28"/>
          <w:szCs w:val="28"/>
          <w:lang w:val="ru-RU"/>
        </w:rPr>
        <w:t>;</w:t>
      </w:r>
    </w:p>
    <w:p w:rsidR="00B708EA" w:rsidRPr="0030481F" w:rsidRDefault="002D0411" w:rsidP="00B708EA">
      <w:pPr>
        <w:autoSpaceDE w:val="0"/>
        <w:autoSpaceDN w:val="0"/>
        <w:adjustRightInd w:val="0"/>
        <w:spacing w:before="280"/>
        <w:ind w:firstLine="540"/>
        <w:jc w:val="both"/>
        <w:rPr>
          <w:rFonts w:eastAsiaTheme="minorHAnsi"/>
          <w:sz w:val="28"/>
          <w:szCs w:val="28"/>
          <w:lang w:val="ru-RU"/>
        </w:rPr>
      </w:pPr>
      <w:hyperlink r:id="rId17" w:history="1">
        <w:r w:rsidR="00B708EA" w:rsidRPr="0030481F">
          <w:rPr>
            <w:rFonts w:eastAsiaTheme="minorHAnsi"/>
            <w:color w:val="0000FF"/>
            <w:sz w:val="28"/>
            <w:szCs w:val="28"/>
            <w:lang w:val="ru-RU"/>
          </w:rPr>
          <w:t>расчет</w:t>
        </w:r>
      </w:hyperlink>
      <w:r w:rsidR="00B708EA" w:rsidRPr="0030481F">
        <w:rPr>
          <w:rFonts w:eastAsiaTheme="minorHAnsi"/>
          <w:sz w:val="28"/>
          <w:szCs w:val="28"/>
          <w:lang w:val="ru-RU"/>
        </w:rPr>
        <w:t xml:space="preserve"> показателя небольшой интенсивности пассажиропотока за год по форме согласно приложению № 2 к Порядку.</w:t>
      </w:r>
    </w:p>
    <w:p w:rsidR="00EE11E7" w:rsidRPr="0030481F" w:rsidRDefault="00EE11E7" w:rsidP="00EE11E7">
      <w:pPr>
        <w:autoSpaceDE w:val="0"/>
        <w:autoSpaceDN w:val="0"/>
        <w:adjustRightInd w:val="0"/>
        <w:ind w:firstLine="540"/>
        <w:jc w:val="both"/>
        <w:rPr>
          <w:rFonts w:eastAsiaTheme="minorHAnsi"/>
          <w:sz w:val="28"/>
          <w:szCs w:val="28"/>
          <w:lang w:val="ru-RU"/>
        </w:rPr>
      </w:pPr>
    </w:p>
    <w:p w:rsidR="00EE11E7" w:rsidRPr="0030481F" w:rsidRDefault="00EE11E7" w:rsidP="00EE11E7">
      <w:pPr>
        <w:autoSpaceDE w:val="0"/>
        <w:autoSpaceDN w:val="0"/>
        <w:adjustRightInd w:val="0"/>
        <w:ind w:firstLine="540"/>
        <w:jc w:val="both"/>
        <w:rPr>
          <w:rFonts w:eastAsiaTheme="minorHAnsi"/>
          <w:sz w:val="28"/>
          <w:szCs w:val="28"/>
          <w:lang w:val="ru-RU"/>
        </w:rPr>
      </w:pPr>
      <w:r w:rsidRPr="0030481F">
        <w:rPr>
          <w:rFonts w:eastAsiaTheme="minorHAnsi"/>
          <w:sz w:val="28"/>
          <w:szCs w:val="28"/>
          <w:lang w:val="ru-RU"/>
        </w:rPr>
        <w:t xml:space="preserve">В случае если документы, указанные в </w:t>
      </w:r>
      <w:hyperlink r:id="rId18" w:history="1">
        <w:r w:rsidRPr="0030481F">
          <w:rPr>
            <w:rFonts w:eastAsiaTheme="minorHAnsi"/>
            <w:color w:val="0000FF"/>
            <w:sz w:val="28"/>
            <w:szCs w:val="28"/>
            <w:lang w:val="ru-RU"/>
          </w:rPr>
          <w:t>абзацах пятом</w:t>
        </w:r>
      </w:hyperlink>
      <w:r w:rsidRPr="0030481F">
        <w:rPr>
          <w:rFonts w:eastAsiaTheme="minorHAnsi"/>
          <w:sz w:val="28"/>
          <w:szCs w:val="28"/>
          <w:lang w:val="ru-RU"/>
        </w:rPr>
        <w:t xml:space="preserve">, </w:t>
      </w:r>
      <w:hyperlink r:id="rId19" w:history="1">
        <w:r w:rsidRPr="0030481F">
          <w:rPr>
            <w:rFonts w:eastAsiaTheme="minorHAnsi"/>
            <w:color w:val="0000FF"/>
            <w:sz w:val="28"/>
            <w:szCs w:val="28"/>
            <w:lang w:val="ru-RU"/>
          </w:rPr>
          <w:t>шестом</w:t>
        </w:r>
      </w:hyperlink>
      <w:r w:rsidRPr="0030481F">
        <w:rPr>
          <w:rFonts w:eastAsiaTheme="minorHAnsi"/>
          <w:sz w:val="28"/>
          <w:szCs w:val="28"/>
          <w:lang w:val="ru-RU"/>
        </w:rPr>
        <w:t xml:space="preserve">, </w:t>
      </w:r>
      <w:hyperlink r:id="rId20" w:history="1">
        <w:r w:rsidRPr="0030481F">
          <w:rPr>
            <w:rFonts w:eastAsiaTheme="minorHAnsi"/>
            <w:color w:val="0000FF"/>
            <w:sz w:val="28"/>
            <w:szCs w:val="28"/>
            <w:lang w:val="ru-RU"/>
          </w:rPr>
          <w:t>восьмом</w:t>
        </w:r>
      </w:hyperlink>
      <w:r w:rsidRPr="0030481F">
        <w:rPr>
          <w:rFonts w:eastAsiaTheme="minorHAnsi"/>
          <w:sz w:val="28"/>
          <w:szCs w:val="28"/>
          <w:lang w:val="ru-RU"/>
        </w:rPr>
        <w:t xml:space="preserve">, </w:t>
      </w:r>
      <w:hyperlink r:id="rId21" w:history="1">
        <w:r w:rsidRPr="0030481F">
          <w:rPr>
            <w:rFonts w:eastAsiaTheme="minorHAnsi"/>
            <w:color w:val="0000FF"/>
            <w:sz w:val="28"/>
            <w:szCs w:val="28"/>
            <w:lang w:val="ru-RU"/>
          </w:rPr>
          <w:t>одиннадцатом пункта 2.5</w:t>
        </w:r>
      </w:hyperlink>
      <w:r w:rsidRPr="0030481F">
        <w:rPr>
          <w:rFonts w:eastAsiaTheme="minorHAnsi"/>
          <w:sz w:val="28"/>
          <w:szCs w:val="28"/>
          <w:lang w:val="ru-RU"/>
        </w:rPr>
        <w:t xml:space="preserve"> Порядка, не были представлены участником отбора по собственной инициативе, администрация  в течение 3 рабочих дней со дня регистрации предложения с приложенными к нему документами самостоятельно запрашивает указанные документы в рамках межведомственного информационного взаимодействия.</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bookmarkStart w:id="4" w:name="Par39"/>
      <w:bookmarkEnd w:id="4"/>
      <w:r w:rsidRPr="0030481F">
        <w:rPr>
          <w:rFonts w:eastAsiaTheme="minorHAnsi"/>
          <w:sz w:val="28"/>
          <w:szCs w:val="28"/>
          <w:lang w:val="ru-RU"/>
        </w:rPr>
        <w:t>2.6. Предложение может быть представлено в администрацию на бумажном носителе лично либо посредством почтового отправления по адресу: 662430, Красноярский край, Новоселовский район, с.Новоселово, ул.Ленина,9</w:t>
      </w:r>
      <w:r w:rsidR="00EE11E7" w:rsidRPr="0030481F">
        <w:rPr>
          <w:rFonts w:eastAsiaTheme="minorHAnsi"/>
          <w:sz w:val="28"/>
          <w:szCs w:val="28"/>
          <w:lang w:val="ru-RU"/>
        </w:rPr>
        <w:t>, кабинет 2-2.</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2.7. Участник отбора может подать не более одного предложения.</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 xml:space="preserve">2.8. Предложение регистрируется администрацией </w:t>
      </w:r>
      <w:r w:rsidR="00EE11E7" w:rsidRPr="0030481F">
        <w:rPr>
          <w:rFonts w:eastAsiaTheme="minorHAnsi"/>
          <w:sz w:val="28"/>
          <w:szCs w:val="28"/>
          <w:lang w:val="ru-RU"/>
        </w:rPr>
        <w:t xml:space="preserve"> (отдел экономики и прогнозирования) </w:t>
      </w:r>
      <w:r w:rsidRPr="0030481F">
        <w:rPr>
          <w:rFonts w:eastAsiaTheme="minorHAnsi"/>
          <w:sz w:val="28"/>
          <w:szCs w:val="28"/>
          <w:lang w:val="ru-RU"/>
        </w:rPr>
        <w:t>в журнале регистрации предложений в момент его поступления с присвоением регистрационного номера и указанием времени его регистрации.</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 xml:space="preserve">В случае подачи участником отбора двух и более предложений предложения регистрируются и возвращаются участнику отбора в течение 5 </w:t>
      </w:r>
      <w:r w:rsidRPr="0030481F">
        <w:rPr>
          <w:rFonts w:eastAsiaTheme="minorHAnsi"/>
          <w:sz w:val="28"/>
          <w:szCs w:val="28"/>
          <w:lang w:val="ru-RU"/>
        </w:rPr>
        <w:lastRenderedPageBreak/>
        <w:t>рабочих дней способом, указанным участником отбора в заявлении, с указанием причины возврата.</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bookmarkStart w:id="5" w:name="Par43"/>
      <w:bookmarkEnd w:id="5"/>
      <w:r w:rsidRPr="0030481F">
        <w:rPr>
          <w:rFonts w:eastAsiaTheme="minorHAnsi"/>
          <w:sz w:val="28"/>
          <w:szCs w:val="28"/>
          <w:lang w:val="ru-RU"/>
        </w:rPr>
        <w:t xml:space="preserve">2.9. Администрация в течение 10 рабочих дней со дня окончания срока приема предложений рассматривает предложения на предмет их соответствия установленным в объявлении требованиям, категории отбора получателей субсидии, условию предоставления субсидии, указанному в </w:t>
      </w:r>
      <w:hyperlink r:id="rId22" w:history="1">
        <w:r w:rsidRPr="0030481F">
          <w:rPr>
            <w:rFonts w:eastAsiaTheme="minorHAnsi"/>
            <w:color w:val="0000FF"/>
            <w:sz w:val="28"/>
            <w:szCs w:val="28"/>
            <w:lang w:val="ru-RU"/>
          </w:rPr>
          <w:t>пункте 3.1</w:t>
        </w:r>
      </w:hyperlink>
      <w:r w:rsidRPr="0030481F">
        <w:rPr>
          <w:rFonts w:eastAsiaTheme="minorHAnsi"/>
          <w:sz w:val="28"/>
          <w:szCs w:val="28"/>
          <w:lang w:val="ru-RU"/>
        </w:rPr>
        <w:t xml:space="preserve"> Порядка, с учетом очередности подачи предложения и принимает решение о признании участника отбора победителем (победителями) отбора и определении получателем субсидии (далее - решение о признании победителем) либо об отклонении предложения.</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2.10. Администрация принимает решение об отклонении предложения в случае:</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 xml:space="preserve">1) несоответствия участника отбора категории отбора получателей субсидии, указанной в </w:t>
      </w:r>
      <w:hyperlink r:id="rId23" w:history="1">
        <w:r w:rsidRPr="0030481F">
          <w:rPr>
            <w:rFonts w:eastAsiaTheme="minorHAnsi"/>
            <w:color w:val="0000FF"/>
            <w:sz w:val="28"/>
            <w:szCs w:val="28"/>
            <w:lang w:val="ru-RU"/>
          </w:rPr>
          <w:t>пункте 1.4</w:t>
        </w:r>
      </w:hyperlink>
      <w:r w:rsidRPr="0030481F">
        <w:rPr>
          <w:rFonts w:eastAsiaTheme="minorHAnsi"/>
          <w:sz w:val="28"/>
          <w:szCs w:val="28"/>
          <w:lang w:val="ru-RU"/>
        </w:rPr>
        <w:t xml:space="preserve"> Порядка;</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 xml:space="preserve">2) несоответствия участника отбора требованиям, установленным в </w:t>
      </w:r>
      <w:hyperlink w:anchor="Par18" w:history="1">
        <w:r w:rsidRPr="0030481F">
          <w:rPr>
            <w:rFonts w:eastAsiaTheme="minorHAnsi"/>
            <w:color w:val="0000FF"/>
            <w:sz w:val="28"/>
            <w:szCs w:val="28"/>
            <w:lang w:val="ru-RU"/>
          </w:rPr>
          <w:t>пункте 2.4</w:t>
        </w:r>
      </w:hyperlink>
      <w:r w:rsidRPr="0030481F">
        <w:rPr>
          <w:rFonts w:eastAsiaTheme="minorHAnsi"/>
          <w:sz w:val="28"/>
          <w:szCs w:val="28"/>
          <w:lang w:val="ru-RU"/>
        </w:rPr>
        <w:t xml:space="preserve"> Порядка, и (или) условию предоставления субсидии, указанному в </w:t>
      </w:r>
      <w:hyperlink r:id="rId24" w:history="1">
        <w:r w:rsidRPr="0030481F">
          <w:rPr>
            <w:rFonts w:eastAsiaTheme="minorHAnsi"/>
            <w:color w:val="0000FF"/>
            <w:sz w:val="28"/>
            <w:szCs w:val="28"/>
            <w:lang w:val="ru-RU"/>
          </w:rPr>
          <w:t>пункте 3.1</w:t>
        </w:r>
      </w:hyperlink>
      <w:r w:rsidRPr="0030481F">
        <w:rPr>
          <w:rFonts w:eastAsiaTheme="minorHAnsi"/>
          <w:sz w:val="28"/>
          <w:szCs w:val="28"/>
          <w:lang w:val="ru-RU"/>
        </w:rPr>
        <w:t xml:space="preserve"> Порядка;</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3) несоответствия представленных участником отбора предложений требованиям к предложениям участников отбора, установленным в объявлении;</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4) недостоверности представленной участником отбора информации, в том числе информации о месте нахождения и адресе юридического лица;</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5) подачи участником отбора предложения после даты и (или) времени, определенных для подачи предложений.</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bookmarkStart w:id="6" w:name="Par50"/>
      <w:bookmarkEnd w:id="6"/>
      <w:r w:rsidRPr="0030481F">
        <w:rPr>
          <w:rFonts w:eastAsiaTheme="minorHAnsi"/>
          <w:sz w:val="28"/>
          <w:szCs w:val="28"/>
          <w:lang w:val="ru-RU"/>
        </w:rPr>
        <w:t>2.11. Решения о признании победителем либо об отклонении предложения принимаются в форме постановления администрации.</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 xml:space="preserve">2.12. Копии решений, указанных в </w:t>
      </w:r>
      <w:hyperlink w:anchor="Par50" w:history="1">
        <w:r w:rsidRPr="0030481F">
          <w:rPr>
            <w:rFonts w:eastAsiaTheme="minorHAnsi"/>
            <w:color w:val="0000FF"/>
            <w:sz w:val="28"/>
            <w:szCs w:val="28"/>
            <w:lang w:val="ru-RU"/>
          </w:rPr>
          <w:t>пункте 2.11</w:t>
        </w:r>
      </w:hyperlink>
      <w:r w:rsidRPr="0030481F">
        <w:rPr>
          <w:rFonts w:eastAsiaTheme="minorHAnsi"/>
          <w:sz w:val="28"/>
          <w:szCs w:val="28"/>
          <w:lang w:val="ru-RU"/>
        </w:rPr>
        <w:t xml:space="preserve"> Порядка, направляются участнику отбора в течение 5 рабочих дней со дня принятия соответствующих решений способом, указанным участником отбора в заявлении.</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2.13. Одновременно с копией решения о признании победителем направляется проект Соглашения в двух экземплярах для подписания получателем субсидии.</w:t>
      </w:r>
    </w:p>
    <w:p w:rsidR="00B708EA" w:rsidRPr="0030481F" w:rsidRDefault="00B708EA" w:rsidP="00B708EA">
      <w:pPr>
        <w:autoSpaceDE w:val="0"/>
        <w:autoSpaceDN w:val="0"/>
        <w:adjustRightInd w:val="0"/>
        <w:ind w:firstLine="540"/>
        <w:jc w:val="both"/>
        <w:rPr>
          <w:rFonts w:eastAsiaTheme="minorHAnsi"/>
          <w:sz w:val="28"/>
          <w:szCs w:val="28"/>
          <w:lang w:val="ru-RU"/>
        </w:rPr>
      </w:pPr>
      <w:bookmarkStart w:id="7" w:name="Par53"/>
      <w:bookmarkEnd w:id="7"/>
      <w:r w:rsidRPr="0030481F">
        <w:rPr>
          <w:rFonts w:eastAsiaTheme="minorHAnsi"/>
          <w:sz w:val="28"/>
          <w:szCs w:val="28"/>
          <w:lang w:val="ru-RU"/>
        </w:rPr>
        <w:t xml:space="preserve">Получатель субсидии в течение 5 рабочих дней, следующих за днем получения проекта Соглашения, осуществляет подписание двух экземпляров </w:t>
      </w:r>
      <w:r w:rsidRPr="0030481F">
        <w:rPr>
          <w:rFonts w:eastAsiaTheme="minorHAnsi"/>
          <w:sz w:val="28"/>
          <w:szCs w:val="28"/>
          <w:lang w:val="ru-RU"/>
        </w:rPr>
        <w:lastRenderedPageBreak/>
        <w:t>Соглашения и представляет их нарочным или посредством почтовой связи в администрацию для подписания.</w:t>
      </w:r>
    </w:p>
    <w:p w:rsidR="00B708EA" w:rsidRPr="0030481F" w:rsidRDefault="00B708EA" w:rsidP="00B708EA">
      <w:pPr>
        <w:autoSpaceDE w:val="0"/>
        <w:autoSpaceDN w:val="0"/>
        <w:adjustRightInd w:val="0"/>
        <w:ind w:firstLine="540"/>
        <w:jc w:val="both"/>
        <w:rPr>
          <w:rFonts w:eastAsiaTheme="minorHAnsi"/>
          <w:sz w:val="28"/>
          <w:szCs w:val="28"/>
          <w:lang w:val="ru-RU"/>
        </w:rPr>
      </w:pPr>
      <w:bookmarkStart w:id="8" w:name="Par54"/>
      <w:bookmarkEnd w:id="8"/>
      <w:r w:rsidRPr="0030481F">
        <w:rPr>
          <w:rFonts w:eastAsiaTheme="minorHAnsi"/>
          <w:sz w:val="28"/>
          <w:szCs w:val="28"/>
          <w:lang w:val="ru-RU"/>
        </w:rPr>
        <w:t>Два экземпляра Соглашения подписываются администрацией в течение 5 рабочих дней с даты поступления в администрацию подписанных получателем субсидии экземпляров Соглашения, и в этот же срок один экземпляр подписанного администрацией Соглашения направляется получателю субсидии способом, указанным в заявлении.</w:t>
      </w:r>
    </w:p>
    <w:p w:rsidR="00B708EA" w:rsidRPr="0030481F" w:rsidRDefault="00B708EA" w:rsidP="00B708EA">
      <w:pPr>
        <w:autoSpaceDE w:val="0"/>
        <w:autoSpaceDN w:val="0"/>
        <w:adjustRightInd w:val="0"/>
        <w:ind w:firstLine="540"/>
        <w:jc w:val="both"/>
        <w:rPr>
          <w:rFonts w:eastAsiaTheme="minorHAnsi"/>
          <w:sz w:val="28"/>
          <w:szCs w:val="28"/>
          <w:lang w:val="ru-RU"/>
        </w:rPr>
      </w:pPr>
      <w:r w:rsidRPr="0030481F">
        <w:rPr>
          <w:rFonts w:eastAsiaTheme="minorHAnsi"/>
          <w:sz w:val="28"/>
          <w:szCs w:val="28"/>
          <w:lang w:val="ru-RU"/>
        </w:rPr>
        <w:t xml:space="preserve">В случае неподписания получателем субсидии Соглашения и непредставления подписанного Соглашения в администрацию в течение срока, указанного в </w:t>
      </w:r>
      <w:hyperlink w:anchor="Par53" w:history="1">
        <w:r w:rsidRPr="0030481F">
          <w:rPr>
            <w:rFonts w:eastAsiaTheme="minorHAnsi"/>
            <w:color w:val="0000FF"/>
            <w:sz w:val="28"/>
            <w:szCs w:val="28"/>
            <w:lang w:val="ru-RU"/>
          </w:rPr>
          <w:t>абзаце втором</w:t>
        </w:r>
      </w:hyperlink>
      <w:r w:rsidRPr="0030481F">
        <w:rPr>
          <w:rFonts w:eastAsiaTheme="minorHAnsi"/>
          <w:sz w:val="28"/>
          <w:szCs w:val="28"/>
          <w:lang w:val="ru-RU"/>
        </w:rPr>
        <w:t xml:space="preserve"> настоящего пункта, получатель субсидии считается уклонившимся от заключения Соглашения, и субсидия ему не предоставляется.</w:t>
      </w:r>
    </w:p>
    <w:p w:rsidR="00B708EA" w:rsidRPr="0030481F" w:rsidRDefault="00B708EA" w:rsidP="00B708EA">
      <w:pPr>
        <w:autoSpaceDE w:val="0"/>
        <w:autoSpaceDN w:val="0"/>
        <w:adjustRightInd w:val="0"/>
        <w:ind w:firstLine="540"/>
        <w:jc w:val="both"/>
        <w:rPr>
          <w:rFonts w:eastAsiaTheme="minorHAnsi"/>
          <w:sz w:val="28"/>
          <w:szCs w:val="28"/>
          <w:lang w:val="ru-RU"/>
        </w:rPr>
      </w:pPr>
      <w:r w:rsidRPr="0030481F">
        <w:rPr>
          <w:rFonts w:eastAsiaTheme="minorHAnsi"/>
          <w:sz w:val="28"/>
          <w:szCs w:val="28"/>
          <w:lang w:val="ru-RU"/>
        </w:rPr>
        <w:t xml:space="preserve">В случае установления факта для признания получателя субсидии уклонившимся от заключения Соглашения администрация в отношении данного получателя субсидии в течение 3 рабочих дней по истечении срока, указанного в </w:t>
      </w:r>
      <w:hyperlink w:anchor="Par53" w:history="1">
        <w:r w:rsidRPr="0030481F">
          <w:rPr>
            <w:rFonts w:eastAsiaTheme="minorHAnsi"/>
            <w:color w:val="0000FF"/>
            <w:sz w:val="28"/>
            <w:szCs w:val="28"/>
            <w:lang w:val="ru-RU"/>
          </w:rPr>
          <w:t xml:space="preserve">абзаце </w:t>
        </w:r>
        <w:r w:rsidR="00E2635C" w:rsidRPr="0030481F">
          <w:rPr>
            <w:rFonts w:eastAsiaTheme="minorHAnsi"/>
            <w:color w:val="0000FF"/>
            <w:sz w:val="28"/>
            <w:szCs w:val="28"/>
            <w:lang w:val="ru-RU"/>
          </w:rPr>
          <w:t>третьем</w:t>
        </w:r>
      </w:hyperlink>
      <w:r w:rsidRPr="0030481F">
        <w:rPr>
          <w:rFonts w:eastAsiaTheme="minorHAnsi"/>
          <w:sz w:val="28"/>
          <w:szCs w:val="28"/>
          <w:lang w:val="ru-RU"/>
        </w:rPr>
        <w:t xml:space="preserve"> настоящего пункта, принимает решение об аннулировании решения о признании победителем в форме постановления и направляет копию этого решения получателю субсидии способом, указанным в заявлении.</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 xml:space="preserve">Дополнительное соглашение к Соглашению заключается в порядке, установленном </w:t>
      </w:r>
      <w:hyperlink w:anchor="Par53" w:history="1">
        <w:r w:rsidRPr="0030481F">
          <w:rPr>
            <w:rFonts w:eastAsiaTheme="minorHAnsi"/>
            <w:color w:val="0000FF"/>
            <w:sz w:val="28"/>
            <w:szCs w:val="28"/>
            <w:lang w:val="ru-RU"/>
          </w:rPr>
          <w:t>абзацами вторым</w:t>
        </w:r>
      </w:hyperlink>
      <w:r w:rsidRPr="0030481F">
        <w:rPr>
          <w:rFonts w:eastAsiaTheme="minorHAnsi"/>
          <w:sz w:val="28"/>
          <w:szCs w:val="28"/>
          <w:lang w:val="ru-RU"/>
        </w:rPr>
        <w:t xml:space="preserve"> и </w:t>
      </w:r>
      <w:hyperlink w:anchor="Par54" w:history="1">
        <w:r w:rsidRPr="0030481F">
          <w:rPr>
            <w:rFonts w:eastAsiaTheme="minorHAnsi"/>
            <w:color w:val="0000FF"/>
            <w:sz w:val="28"/>
            <w:szCs w:val="28"/>
            <w:lang w:val="ru-RU"/>
          </w:rPr>
          <w:t>третьим</w:t>
        </w:r>
      </w:hyperlink>
      <w:r w:rsidRPr="0030481F">
        <w:rPr>
          <w:rFonts w:eastAsiaTheme="minorHAnsi"/>
          <w:sz w:val="28"/>
          <w:szCs w:val="28"/>
          <w:lang w:val="ru-RU"/>
        </w:rPr>
        <w:t xml:space="preserve"> настоящего пункта.</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 xml:space="preserve">2.14. Соглашение, а также дополнительные соглашения к нему заключаются по типовым формам, утвержденным </w:t>
      </w:r>
      <w:hyperlink r:id="rId25" w:history="1">
        <w:r w:rsidRPr="0030481F">
          <w:rPr>
            <w:rFonts w:eastAsiaTheme="minorHAnsi"/>
            <w:color w:val="0000FF"/>
            <w:sz w:val="28"/>
            <w:szCs w:val="28"/>
            <w:lang w:val="ru-RU"/>
          </w:rPr>
          <w:t>Приказом</w:t>
        </w:r>
      </w:hyperlink>
      <w:r w:rsidRPr="0030481F">
        <w:rPr>
          <w:rFonts w:eastAsiaTheme="minorHAnsi"/>
          <w:sz w:val="28"/>
          <w:szCs w:val="28"/>
          <w:lang w:val="ru-RU"/>
        </w:rPr>
        <w:t xml:space="preserve"> районного финансового управления администрации Новоселовского района  от 04.05.2017 № 27-о "Об утверждении типовых форм соглашений (договоров) между главным распорядителем средств районного бюджета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районного бюджета".</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Соглашение должно содержать:</w:t>
      </w:r>
    </w:p>
    <w:p w:rsidR="00B708EA" w:rsidRPr="0030481F" w:rsidRDefault="00B708EA" w:rsidP="00B708EA">
      <w:pPr>
        <w:autoSpaceDE w:val="0"/>
        <w:autoSpaceDN w:val="0"/>
        <w:adjustRightInd w:val="0"/>
        <w:ind w:firstLine="540"/>
        <w:jc w:val="both"/>
        <w:rPr>
          <w:rFonts w:eastAsiaTheme="minorHAnsi"/>
          <w:sz w:val="28"/>
          <w:szCs w:val="28"/>
          <w:lang w:val="ru-RU"/>
        </w:rPr>
      </w:pPr>
      <w:r w:rsidRPr="0030481F">
        <w:rPr>
          <w:rFonts w:eastAsiaTheme="minorHAnsi"/>
          <w:sz w:val="28"/>
          <w:szCs w:val="28"/>
          <w:lang w:val="ru-RU"/>
        </w:rPr>
        <w:t>значение результата предоставления субсидии;</w:t>
      </w:r>
    </w:p>
    <w:p w:rsidR="00B708EA" w:rsidRPr="0030481F" w:rsidRDefault="00B708EA" w:rsidP="00B708EA">
      <w:pPr>
        <w:autoSpaceDE w:val="0"/>
        <w:autoSpaceDN w:val="0"/>
        <w:adjustRightInd w:val="0"/>
        <w:ind w:firstLine="540"/>
        <w:jc w:val="both"/>
        <w:rPr>
          <w:rFonts w:eastAsiaTheme="minorHAnsi"/>
          <w:sz w:val="28"/>
          <w:szCs w:val="28"/>
          <w:lang w:val="ru-RU"/>
        </w:rPr>
      </w:pPr>
      <w:r w:rsidRPr="0030481F">
        <w:rPr>
          <w:rFonts w:eastAsiaTheme="minorHAnsi"/>
          <w:sz w:val="28"/>
          <w:szCs w:val="28"/>
          <w:lang w:val="ru-RU"/>
        </w:rPr>
        <w:t>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 что приводит к невозможности предоставления субсидии в размере, определенном в Соглашении.</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2.15. Информация о результатах рассмотрения предложений размещается на официальном сайте не позднее 14-го календарного дня, следующего за днем принятия решения о признании победителем либо об отклонении предложения, и включает следующие сведения:</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lastRenderedPageBreak/>
        <w:t>1) дату, время и место проведения рассмотрения предложений;</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2) информацию об участниках отбора, предложения которых были рассмотрены;</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3) информацию об участниках отбора, предложения которых были отклонены, с указанием причин их отклонения, в том числе положений объявления, которым не соответствуют такие предложения;</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4) наименование получателя (получателей) субсидии, с которым заключается соглашение, и размер предоставляемой им субсидии.</w:t>
      </w:r>
    </w:p>
    <w:p w:rsidR="00B708EA" w:rsidRPr="0030481F" w:rsidRDefault="00B708EA" w:rsidP="00B708EA">
      <w:pPr>
        <w:pStyle w:val="ConsPlusNormal"/>
        <w:ind w:firstLine="709"/>
        <w:jc w:val="both"/>
        <w:rPr>
          <w:rFonts w:ascii="Times New Roman" w:hAnsi="Times New Roman" w:cs="Times New Roman"/>
          <w:sz w:val="28"/>
          <w:szCs w:val="28"/>
        </w:rPr>
      </w:pPr>
    </w:p>
    <w:p w:rsidR="00B708EA" w:rsidRPr="0030481F" w:rsidRDefault="00B708EA" w:rsidP="00B708EA">
      <w:pPr>
        <w:autoSpaceDE w:val="0"/>
        <w:autoSpaceDN w:val="0"/>
        <w:adjustRightInd w:val="0"/>
        <w:jc w:val="center"/>
        <w:outlineLvl w:val="0"/>
        <w:rPr>
          <w:rFonts w:eastAsiaTheme="minorHAnsi"/>
          <w:b/>
          <w:bCs/>
          <w:sz w:val="28"/>
          <w:szCs w:val="28"/>
          <w:lang w:val="ru-RU"/>
        </w:rPr>
      </w:pPr>
      <w:r w:rsidRPr="0030481F">
        <w:rPr>
          <w:rFonts w:eastAsiaTheme="minorHAnsi"/>
          <w:b/>
          <w:bCs/>
          <w:sz w:val="28"/>
          <w:szCs w:val="28"/>
          <w:lang w:val="ru-RU"/>
        </w:rPr>
        <w:t>3. УСЛОВИЯ И ПОРЯДОК ПРЕДОСТАВЛЕНИЯ СУБСИДИИ</w:t>
      </w:r>
    </w:p>
    <w:p w:rsidR="00B708EA" w:rsidRPr="0030481F" w:rsidRDefault="00B708EA" w:rsidP="00B708EA">
      <w:pPr>
        <w:autoSpaceDE w:val="0"/>
        <w:autoSpaceDN w:val="0"/>
        <w:adjustRightInd w:val="0"/>
        <w:jc w:val="both"/>
        <w:rPr>
          <w:rFonts w:eastAsiaTheme="minorHAnsi"/>
          <w:sz w:val="28"/>
          <w:szCs w:val="28"/>
          <w:lang w:val="ru-RU"/>
        </w:rPr>
      </w:pPr>
    </w:p>
    <w:p w:rsidR="00B708EA" w:rsidRPr="0030481F" w:rsidRDefault="00B708EA" w:rsidP="00B708EA">
      <w:pPr>
        <w:autoSpaceDE w:val="0"/>
        <w:autoSpaceDN w:val="0"/>
        <w:adjustRightInd w:val="0"/>
        <w:ind w:firstLine="540"/>
        <w:jc w:val="both"/>
        <w:rPr>
          <w:rFonts w:eastAsiaTheme="minorHAnsi"/>
          <w:sz w:val="28"/>
          <w:szCs w:val="28"/>
          <w:lang w:val="ru-RU"/>
        </w:rPr>
      </w:pPr>
      <w:r w:rsidRPr="0030481F">
        <w:rPr>
          <w:rFonts w:eastAsiaTheme="minorHAnsi"/>
          <w:sz w:val="28"/>
          <w:szCs w:val="28"/>
          <w:lang w:val="ru-RU"/>
        </w:rPr>
        <w:t xml:space="preserve">3.1. Условием предоставления субсидии является наличие у участника отбора недополученных доходов, возникающих </w:t>
      </w:r>
      <w:r w:rsidRPr="0030481F">
        <w:rPr>
          <w:rFonts w:eastAsiaTheme="minorHAnsi"/>
          <w:color w:val="000000" w:themeColor="text1"/>
          <w:sz w:val="28"/>
          <w:szCs w:val="28"/>
          <w:lang w:val="ru-RU"/>
        </w:rPr>
        <w:t>в связи с регулярными перевозками пассажиров автомобильным транспортом на маршрутах с небольшой интенсивностью пассажиропотока, включенных в программу</w:t>
      </w:r>
      <w:r w:rsidRPr="0030481F">
        <w:rPr>
          <w:rFonts w:eastAsiaTheme="minorHAnsi"/>
          <w:sz w:val="28"/>
          <w:szCs w:val="28"/>
          <w:lang w:val="ru-RU"/>
        </w:rPr>
        <w:t xml:space="preserve"> перевозок, соответственно за год, предшествующий году предоставления субсидии (для получателя субсидии, осуществлявшего данную деятельность в указанном периоде), и (или) за истекший период текущего года (с начала осуществления перевозок пассажиров по маршрутам с небольшой интенсивностью пассажиропотока), предшествующий месяцу обращения с предложением (для получателя субсидии, осуществлявшего данную деятельность в указанном периоде).</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3.2. Ответственность за соблюдение целей, условий и требований, установленных при предоставлении субсидии, за достоверность представляемых документов и сведений несет участник отбора.</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bookmarkStart w:id="9" w:name="Par4"/>
      <w:bookmarkEnd w:id="9"/>
      <w:r w:rsidRPr="0030481F">
        <w:rPr>
          <w:rFonts w:eastAsiaTheme="minorHAnsi"/>
          <w:sz w:val="28"/>
          <w:szCs w:val="28"/>
          <w:lang w:val="ru-RU"/>
        </w:rPr>
        <w:t xml:space="preserve">3.3. Для получения субсидии получатель субсидии представляет ежемесячно в администрацию не позднее 7-го числа текущего месяца </w:t>
      </w:r>
      <w:hyperlink r:id="rId26" w:history="1">
        <w:r w:rsidRPr="0030481F">
          <w:rPr>
            <w:rFonts w:eastAsiaTheme="minorHAnsi"/>
            <w:color w:val="0000FF"/>
            <w:sz w:val="28"/>
            <w:szCs w:val="28"/>
            <w:lang w:val="ru-RU"/>
          </w:rPr>
          <w:t>отчет</w:t>
        </w:r>
      </w:hyperlink>
      <w:r w:rsidRPr="0030481F">
        <w:rPr>
          <w:rFonts w:eastAsiaTheme="minorHAnsi"/>
          <w:sz w:val="28"/>
          <w:szCs w:val="28"/>
          <w:lang w:val="ru-RU"/>
        </w:rPr>
        <w:t xml:space="preserve"> об осуществлении регулярных перевозок пассажиров автомобильным транспортом по маршрутам с небольшой интенсивностью пассажиропотока, включенным в программу перевозок, за предыдущий месяц текущего года (далее - отчет) по форме согласно приложению № 3 к Порядку.</w:t>
      </w:r>
    </w:p>
    <w:p w:rsidR="00B708EA" w:rsidRPr="0030481F" w:rsidRDefault="00B708EA" w:rsidP="00B708EA">
      <w:pPr>
        <w:autoSpaceDE w:val="0"/>
        <w:autoSpaceDN w:val="0"/>
        <w:adjustRightInd w:val="0"/>
        <w:ind w:firstLine="540"/>
        <w:jc w:val="both"/>
        <w:rPr>
          <w:rFonts w:eastAsiaTheme="minorHAnsi"/>
          <w:sz w:val="28"/>
          <w:szCs w:val="28"/>
          <w:lang w:val="ru-RU"/>
        </w:rPr>
      </w:pPr>
      <w:r w:rsidRPr="0030481F">
        <w:rPr>
          <w:rFonts w:eastAsiaTheme="minorHAnsi"/>
          <w:sz w:val="28"/>
          <w:szCs w:val="28"/>
          <w:lang w:val="ru-RU"/>
        </w:rPr>
        <w:t>Отчет составляется исходя из фактического количества километров пробега с пассажирами по маршрутам с небольшой интенсивностью пассажиропотока, включенным в программу перевозок, выполненных за отчетный месяц текущего года.</w:t>
      </w:r>
    </w:p>
    <w:p w:rsidR="00B708EA" w:rsidRPr="0030481F" w:rsidRDefault="00B708EA" w:rsidP="00B708EA">
      <w:pPr>
        <w:autoSpaceDE w:val="0"/>
        <w:autoSpaceDN w:val="0"/>
        <w:adjustRightInd w:val="0"/>
        <w:ind w:firstLine="540"/>
        <w:jc w:val="both"/>
        <w:rPr>
          <w:rFonts w:eastAsiaTheme="minorHAnsi"/>
          <w:sz w:val="28"/>
          <w:szCs w:val="28"/>
          <w:lang w:val="ru-RU"/>
        </w:rPr>
      </w:pPr>
      <w:r w:rsidRPr="0030481F">
        <w:rPr>
          <w:rFonts w:eastAsiaTheme="minorHAnsi"/>
          <w:sz w:val="28"/>
          <w:szCs w:val="28"/>
          <w:lang w:val="ru-RU"/>
        </w:rPr>
        <w:t>Администрация осуществляет проверку отчетов в части количества километров пробега с пассажирами с помощью аппаратуры спутниковой навигации ГЛОНАСС или ГЛОНАСС/GPS.</w:t>
      </w:r>
    </w:p>
    <w:p w:rsidR="006711EA" w:rsidRPr="0030481F" w:rsidRDefault="006711EA" w:rsidP="006711EA">
      <w:pPr>
        <w:tabs>
          <w:tab w:val="num" w:pos="0"/>
        </w:tabs>
        <w:autoSpaceDE w:val="0"/>
        <w:autoSpaceDN w:val="0"/>
        <w:adjustRightInd w:val="0"/>
        <w:ind w:firstLine="567"/>
        <w:jc w:val="both"/>
        <w:rPr>
          <w:sz w:val="28"/>
          <w:szCs w:val="28"/>
          <w:lang w:val="ru-RU"/>
        </w:rPr>
      </w:pPr>
      <w:r w:rsidRPr="0030481F">
        <w:rPr>
          <w:sz w:val="28"/>
          <w:szCs w:val="28"/>
          <w:lang w:val="ru-RU"/>
        </w:rPr>
        <w:lastRenderedPageBreak/>
        <w:t>В случае отсутствия навигационных данных, получатель субсидии вправе предоставить для учета выполненных объемов перевозок копии путевых и билетно-учетных листов. Решение о принятии, либо об отказе в принятии копий путевых и билетно-учетных листов принимается администрацией по каждому рейсу.</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 xml:space="preserve">Отчет за декабрь текущего года (далее - отчет за декабрь) составляется получателем субсидии исходя из планового количества километров пробега с пассажирами по маршрутам с небольшой интенсивностью пассажиропотока, включенным в программу перевозок, и представляется в администрацию по </w:t>
      </w:r>
      <w:hyperlink r:id="rId27" w:history="1">
        <w:r w:rsidRPr="0030481F">
          <w:rPr>
            <w:rFonts w:eastAsiaTheme="minorHAnsi"/>
            <w:color w:val="0000FF"/>
            <w:sz w:val="28"/>
            <w:szCs w:val="28"/>
            <w:lang w:val="ru-RU"/>
          </w:rPr>
          <w:t>форме</w:t>
        </w:r>
      </w:hyperlink>
      <w:r w:rsidRPr="0030481F">
        <w:rPr>
          <w:rFonts w:eastAsiaTheme="minorHAnsi"/>
          <w:sz w:val="28"/>
          <w:szCs w:val="28"/>
          <w:lang w:val="ru-RU"/>
        </w:rPr>
        <w:t xml:space="preserve"> согласно приложению № 3 к Порядку одновременно с отчетом за ноябрь текущего года.</w:t>
      </w:r>
    </w:p>
    <w:p w:rsidR="00B708EA" w:rsidRPr="0030481F" w:rsidRDefault="00B708EA" w:rsidP="00B708EA">
      <w:pPr>
        <w:autoSpaceDE w:val="0"/>
        <w:autoSpaceDN w:val="0"/>
        <w:adjustRightInd w:val="0"/>
        <w:ind w:firstLine="540"/>
        <w:jc w:val="both"/>
        <w:rPr>
          <w:rFonts w:eastAsiaTheme="minorHAnsi"/>
          <w:sz w:val="28"/>
          <w:szCs w:val="28"/>
          <w:lang w:val="ru-RU"/>
        </w:rPr>
      </w:pPr>
      <w:r w:rsidRPr="0030481F">
        <w:rPr>
          <w:rFonts w:eastAsiaTheme="minorHAnsi"/>
          <w:sz w:val="28"/>
          <w:szCs w:val="28"/>
          <w:lang w:val="ru-RU"/>
        </w:rPr>
        <w:t xml:space="preserve">Исходя из фактического объема количества километров пробега с пассажирами по маршрутам с небольшой интенсивностью пассажиропотока, включенным в программу перевозок, выполненных за декабрь текущего года, получателем субсидии составляется уточненный отчет за декабрь текущего года (далее - уточненный отчет за декабрь), который представляется получателем субсидии в администрацию не позднее 20 января следующего финансового года по </w:t>
      </w:r>
      <w:hyperlink r:id="rId28" w:history="1">
        <w:r w:rsidRPr="0030481F">
          <w:rPr>
            <w:rFonts w:eastAsiaTheme="minorHAnsi"/>
            <w:sz w:val="28"/>
            <w:szCs w:val="28"/>
            <w:lang w:val="ru-RU"/>
          </w:rPr>
          <w:t>форме</w:t>
        </w:r>
      </w:hyperlink>
      <w:r w:rsidRPr="0030481F">
        <w:rPr>
          <w:rFonts w:eastAsiaTheme="minorHAnsi"/>
          <w:sz w:val="28"/>
          <w:szCs w:val="28"/>
          <w:lang w:val="ru-RU"/>
        </w:rPr>
        <w:t xml:space="preserve"> согласно приложению № 4 к Порядку.</w:t>
      </w:r>
    </w:p>
    <w:p w:rsidR="00B708EA" w:rsidRPr="0030481F" w:rsidRDefault="00B708EA" w:rsidP="00B708EA">
      <w:pPr>
        <w:autoSpaceDE w:val="0"/>
        <w:autoSpaceDN w:val="0"/>
        <w:adjustRightInd w:val="0"/>
        <w:ind w:firstLine="540"/>
        <w:jc w:val="both"/>
        <w:rPr>
          <w:rFonts w:eastAsiaTheme="minorHAnsi"/>
          <w:sz w:val="28"/>
          <w:szCs w:val="28"/>
          <w:lang w:val="ru-RU"/>
        </w:rPr>
      </w:pPr>
      <w:r w:rsidRPr="0030481F">
        <w:rPr>
          <w:rFonts w:eastAsiaTheme="minorHAnsi"/>
          <w:sz w:val="28"/>
          <w:szCs w:val="28"/>
          <w:lang w:val="ru-RU"/>
        </w:rPr>
        <w:t>Отчеты, отчет за декабрь, а также уточненный отчет за декабрь, указанные в настоящем пункте, представляются получателем субсидии в администрацию на бумажном носителе нарочным или путем почтового отправления.</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 xml:space="preserve">В случае выявления в отчетах, предусмотренных </w:t>
      </w:r>
      <w:hyperlink w:anchor="Par4" w:history="1">
        <w:r w:rsidRPr="0030481F">
          <w:rPr>
            <w:rFonts w:eastAsiaTheme="minorHAnsi"/>
            <w:color w:val="0000FF"/>
            <w:sz w:val="28"/>
            <w:szCs w:val="28"/>
            <w:lang w:val="ru-RU"/>
          </w:rPr>
          <w:t>абзацем первым настоящего</w:t>
        </w:r>
      </w:hyperlink>
      <w:r w:rsidRPr="0030481F">
        <w:rPr>
          <w:rFonts w:eastAsiaTheme="minorHAnsi"/>
          <w:color w:val="0000FF"/>
          <w:sz w:val="28"/>
          <w:szCs w:val="28"/>
          <w:lang w:val="ru-RU"/>
        </w:rPr>
        <w:t xml:space="preserve"> пункта</w:t>
      </w:r>
      <w:r w:rsidRPr="0030481F">
        <w:rPr>
          <w:rFonts w:eastAsiaTheme="minorHAnsi"/>
          <w:sz w:val="28"/>
          <w:szCs w:val="28"/>
          <w:lang w:val="ru-RU"/>
        </w:rPr>
        <w:t xml:space="preserve"> Порядка, арифметических ошибок, описок, незаполненных строк, нарушения срока представления отчета и несоответствия данных количества километров пробега с пассажирами, полученных с помощью аппаратуры спутниковой навигации ГЛОНАСС или ГЛОНАСС/GPS и представленных получателем субсидии, отчет администрацией не принимается и в течение 5 рабочих дней со дня, установленного для представления отчетов, возвращается получателю субсидии для повторного его представления одновременно с отчетом за следующий отчетный месяц.</w:t>
      </w:r>
    </w:p>
    <w:p w:rsidR="00B708EA" w:rsidRPr="0030481F" w:rsidRDefault="00B708EA" w:rsidP="00B708EA">
      <w:pPr>
        <w:widowControl w:val="0"/>
        <w:autoSpaceDE w:val="0"/>
        <w:autoSpaceDN w:val="0"/>
        <w:adjustRightInd w:val="0"/>
        <w:ind w:firstLine="709"/>
        <w:jc w:val="both"/>
        <w:rPr>
          <w:rFonts w:eastAsia="Calibri"/>
          <w:sz w:val="28"/>
          <w:szCs w:val="28"/>
          <w:lang w:val="ru-RU"/>
        </w:rPr>
      </w:pPr>
      <w:r w:rsidRPr="0030481F">
        <w:rPr>
          <w:rFonts w:eastAsia="Calibri"/>
          <w:sz w:val="28"/>
          <w:szCs w:val="28"/>
          <w:lang w:val="ru-RU"/>
        </w:rPr>
        <w:t>Администрация на основании отчета, предоставленного получателем субсидии, формирует сумму субсидии, подлежащей предоставлению из районного бюджета за отчетный месяц и нарастающим итогом с начала года по форме согласно приложению № 5 к настоящему Порядку (далее – расчет) и не позднее 18-го числа текущего месяца направляет в районное финансовое управление администрации района (далее – РФУ администрации района). В тех случаях, когда последний календарный день, установленный для представления документов, приходится на нерабочий (выходной, праздничный) день, срок представления документов переносится на следующий за ним первый рабочий день.</w:t>
      </w:r>
    </w:p>
    <w:p w:rsidR="00B708EA" w:rsidRPr="0030481F" w:rsidRDefault="00B708EA" w:rsidP="00B708EA">
      <w:pPr>
        <w:autoSpaceDE w:val="0"/>
        <w:autoSpaceDN w:val="0"/>
        <w:adjustRightInd w:val="0"/>
        <w:ind w:firstLine="708"/>
        <w:jc w:val="both"/>
        <w:rPr>
          <w:rFonts w:eastAsia="Calibri"/>
          <w:sz w:val="28"/>
          <w:szCs w:val="28"/>
          <w:lang w:val="ru-RU"/>
        </w:rPr>
      </w:pPr>
      <w:r w:rsidRPr="0030481F">
        <w:rPr>
          <w:rFonts w:eastAsia="Calibri"/>
          <w:sz w:val="28"/>
          <w:szCs w:val="28"/>
          <w:lang w:val="ru-RU"/>
        </w:rPr>
        <w:lastRenderedPageBreak/>
        <w:t>Перечисление субсидии за декабрь на расчетный счет перевозчика осуществляется до конца текущего года.</w:t>
      </w:r>
    </w:p>
    <w:p w:rsidR="00B708EA" w:rsidRPr="0030481F" w:rsidRDefault="00B708EA" w:rsidP="00B708EA">
      <w:pPr>
        <w:autoSpaceDE w:val="0"/>
        <w:autoSpaceDN w:val="0"/>
        <w:adjustRightInd w:val="0"/>
        <w:ind w:firstLine="709"/>
        <w:jc w:val="both"/>
        <w:rPr>
          <w:rFonts w:eastAsia="Calibri"/>
          <w:sz w:val="28"/>
          <w:szCs w:val="28"/>
          <w:lang w:val="ru-RU"/>
        </w:rPr>
      </w:pPr>
      <w:r w:rsidRPr="0030481F">
        <w:rPr>
          <w:rFonts w:eastAsia="Calibri"/>
          <w:sz w:val="28"/>
          <w:szCs w:val="28"/>
          <w:lang w:val="ru-RU"/>
        </w:rPr>
        <w:t xml:space="preserve">Уточненный расчет за декабрь текущего года осуществляется администрацией в течение 10 календарных дней, следующих за днем получения от получателя субсидии уточненного отчета за декабрь, указанного в абзаце 1 настоящего пункта согласно приложению № 6 к Порядку.   </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bookmarkStart w:id="10" w:name="Par9"/>
      <w:bookmarkEnd w:id="10"/>
      <w:r w:rsidRPr="0030481F">
        <w:rPr>
          <w:rFonts w:eastAsiaTheme="minorHAnsi"/>
          <w:sz w:val="28"/>
          <w:szCs w:val="28"/>
          <w:lang w:val="ru-RU"/>
        </w:rPr>
        <w:t xml:space="preserve">3.4. Размер субсидии определяется администрацией ежемесячно исходя из фактического количества километров пробега с пассажирами по маршрутам с небольшой интенсивностью пассажиропотока, включенным в программу перевозок, и нормативов субсидирования на один километр пробега с пассажирами по каждому маршруту с небольшой интенсивностью пассажиропотока, включенному в программу перевозок в соответствии с отчетами, а также уточненным отчетом за декабрь текущего года, представляемыми получателем субсидии в администрацию в порядке, предусмотренном </w:t>
      </w:r>
      <w:hyperlink w:anchor="Par4" w:history="1">
        <w:r w:rsidRPr="0030481F">
          <w:rPr>
            <w:rFonts w:eastAsiaTheme="minorHAnsi"/>
            <w:color w:val="0000FF"/>
            <w:sz w:val="28"/>
            <w:szCs w:val="28"/>
            <w:lang w:val="ru-RU"/>
          </w:rPr>
          <w:t>пунктом 3.3</w:t>
        </w:r>
      </w:hyperlink>
      <w:r w:rsidRPr="0030481F">
        <w:rPr>
          <w:rFonts w:eastAsiaTheme="minorHAnsi"/>
          <w:sz w:val="28"/>
          <w:szCs w:val="28"/>
          <w:lang w:val="ru-RU"/>
        </w:rPr>
        <w:t xml:space="preserve"> Порядка.</w:t>
      </w:r>
    </w:p>
    <w:p w:rsidR="00B708EA" w:rsidRPr="0030481F" w:rsidRDefault="00B708EA" w:rsidP="00B708EA">
      <w:pPr>
        <w:autoSpaceDE w:val="0"/>
        <w:autoSpaceDN w:val="0"/>
        <w:adjustRightInd w:val="0"/>
        <w:ind w:firstLine="540"/>
        <w:jc w:val="both"/>
        <w:rPr>
          <w:rFonts w:eastAsiaTheme="minorHAnsi"/>
          <w:sz w:val="28"/>
          <w:szCs w:val="28"/>
          <w:lang w:val="ru-RU"/>
        </w:rPr>
      </w:pPr>
      <w:r w:rsidRPr="0030481F">
        <w:rPr>
          <w:rFonts w:eastAsiaTheme="minorHAnsi"/>
          <w:sz w:val="28"/>
          <w:szCs w:val="28"/>
          <w:lang w:val="ru-RU"/>
        </w:rPr>
        <w:t xml:space="preserve">Расчет нормативов субсидирования осуществляется в соответствии с </w:t>
      </w:r>
      <w:hyperlink r:id="rId29" w:history="1">
        <w:r w:rsidRPr="0030481F">
          <w:rPr>
            <w:rFonts w:eastAsiaTheme="minorHAnsi"/>
            <w:color w:val="0000FF"/>
            <w:sz w:val="28"/>
            <w:szCs w:val="28"/>
            <w:lang w:val="ru-RU"/>
          </w:rPr>
          <w:t>Методикой</w:t>
        </w:r>
      </w:hyperlink>
      <w:r w:rsidRPr="0030481F">
        <w:rPr>
          <w:rFonts w:eastAsiaTheme="minorHAnsi"/>
          <w:sz w:val="28"/>
          <w:szCs w:val="28"/>
          <w:lang w:val="ru-RU"/>
        </w:rPr>
        <w:t xml:space="preserve"> расчета нормативов субсидирования для расчета размера субсидий юридическим лицам и индивидуальным предпринимателям, осуществляющим перевозки пассажиров различными видами транспорта в Красноярском крае, утвержденной Постановлением Правительства Красноярского края от 28.03.2016 № 131-п.</w:t>
      </w:r>
    </w:p>
    <w:p w:rsidR="00B708EA" w:rsidRPr="0030481F" w:rsidRDefault="00B708EA" w:rsidP="00B708EA">
      <w:pPr>
        <w:autoSpaceDE w:val="0"/>
        <w:autoSpaceDN w:val="0"/>
        <w:adjustRightInd w:val="0"/>
        <w:spacing w:before="280"/>
        <w:ind w:firstLine="540"/>
        <w:jc w:val="both"/>
        <w:rPr>
          <w:rFonts w:eastAsiaTheme="minorHAnsi"/>
          <w:color w:val="FF0000"/>
          <w:sz w:val="28"/>
          <w:szCs w:val="28"/>
          <w:lang w:val="ru-RU"/>
        </w:rPr>
      </w:pPr>
      <w:r w:rsidRPr="0030481F">
        <w:rPr>
          <w:rFonts w:eastAsiaTheme="minorHAnsi"/>
          <w:sz w:val="28"/>
          <w:szCs w:val="28"/>
          <w:lang w:val="ru-RU"/>
        </w:rPr>
        <w:t xml:space="preserve">Программа перевозок утверждается администрацией ежегодно на календарный год не позднее 31 декабря предшествующего года в соответствии с </w:t>
      </w:r>
      <w:hyperlink r:id="rId30" w:history="1">
        <w:r w:rsidRPr="0030481F">
          <w:rPr>
            <w:rFonts w:eastAsiaTheme="minorHAnsi"/>
            <w:color w:val="0000FF"/>
            <w:sz w:val="28"/>
            <w:szCs w:val="28"/>
            <w:lang w:val="ru-RU"/>
          </w:rPr>
          <w:t>Законом</w:t>
        </w:r>
      </w:hyperlink>
      <w:r w:rsidRPr="0030481F">
        <w:rPr>
          <w:rFonts w:eastAsiaTheme="minorHAnsi"/>
          <w:sz w:val="28"/>
          <w:szCs w:val="28"/>
          <w:lang w:val="ru-RU"/>
        </w:rPr>
        <w:t xml:space="preserve"> Красноярского края от 17.11.2015 № 9-3900 "О субсидиях юридическим лицами индивидуальным предпринимателям, осуществляющим перевозки пассажиров различными видами транспорта", а также </w:t>
      </w:r>
      <w:hyperlink r:id="rId31" w:history="1">
        <w:r w:rsidRPr="0030481F">
          <w:rPr>
            <w:rFonts w:eastAsiaTheme="minorHAnsi"/>
            <w:color w:val="0000FF"/>
            <w:sz w:val="28"/>
            <w:szCs w:val="28"/>
            <w:lang w:val="ru-RU"/>
          </w:rPr>
          <w:t>Постановлением</w:t>
        </w:r>
      </w:hyperlink>
      <w:r w:rsidRPr="0030481F">
        <w:rPr>
          <w:rFonts w:eastAsiaTheme="minorHAnsi"/>
          <w:sz w:val="28"/>
          <w:szCs w:val="28"/>
          <w:lang w:val="ru-RU"/>
        </w:rPr>
        <w:t xml:space="preserve"> Правительства Красноярского края от 19.09.2017 № 546-п "Об утверждении Порядка формирования программ пассажирских перевозок, субсидируемых из краевого бюджета". </w:t>
      </w:r>
    </w:p>
    <w:p w:rsidR="0016407D" w:rsidRPr="0030481F" w:rsidRDefault="0016407D" w:rsidP="0016407D">
      <w:pPr>
        <w:widowControl w:val="0"/>
        <w:autoSpaceDE w:val="0"/>
        <w:autoSpaceDN w:val="0"/>
        <w:ind w:firstLine="709"/>
        <w:jc w:val="both"/>
        <w:rPr>
          <w:rFonts w:eastAsiaTheme="minorHAnsi"/>
          <w:sz w:val="28"/>
          <w:szCs w:val="28"/>
          <w:lang w:val="ru-RU"/>
        </w:rPr>
      </w:pPr>
    </w:p>
    <w:p w:rsidR="0016407D" w:rsidRPr="0030481F" w:rsidRDefault="0016407D" w:rsidP="0016407D">
      <w:pPr>
        <w:widowControl w:val="0"/>
        <w:autoSpaceDE w:val="0"/>
        <w:autoSpaceDN w:val="0"/>
        <w:ind w:firstLine="709"/>
        <w:jc w:val="both"/>
        <w:rPr>
          <w:sz w:val="28"/>
          <w:szCs w:val="28"/>
          <w:lang w:val="ru-RU" w:eastAsia="ru-RU"/>
        </w:rPr>
      </w:pPr>
      <w:r w:rsidRPr="0030481F">
        <w:rPr>
          <w:rFonts w:eastAsiaTheme="minorHAnsi"/>
          <w:sz w:val="28"/>
          <w:szCs w:val="28"/>
          <w:lang w:val="ru-RU"/>
        </w:rPr>
        <w:t xml:space="preserve">3.5. </w:t>
      </w:r>
      <w:r w:rsidRPr="0030481F">
        <w:rPr>
          <w:sz w:val="28"/>
          <w:szCs w:val="28"/>
          <w:lang w:val="ru-RU" w:eastAsia="ru-RU"/>
        </w:rPr>
        <w:t xml:space="preserve">РФУ администрации района в течение 5 дней, следующих за днем получения от администрации заявки, организует зачисление денежных средств на лицевой счет администрации. </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3.</w:t>
      </w:r>
      <w:r w:rsidR="0016407D" w:rsidRPr="0030481F">
        <w:rPr>
          <w:rFonts w:eastAsiaTheme="minorHAnsi"/>
          <w:sz w:val="28"/>
          <w:szCs w:val="28"/>
          <w:lang w:val="ru-RU"/>
        </w:rPr>
        <w:t>6</w:t>
      </w:r>
      <w:r w:rsidRPr="0030481F">
        <w:rPr>
          <w:rFonts w:eastAsiaTheme="minorHAnsi"/>
          <w:sz w:val="28"/>
          <w:szCs w:val="28"/>
          <w:lang w:val="ru-RU"/>
        </w:rPr>
        <w:t>. Администрация  ежемесячно в срок не позднее 10 рабочего дня после принятия решения о перечислении субсидии, перечисляет субсидию на указанный в Соглашении расчетный (корреспондентский) счет, открытый получателем субсидии в учреждении Центрального банка Российской Федерации или кредитной организации, в соответствии с расчетом, уточненным расчетом за декабрь.</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lastRenderedPageBreak/>
        <w:t>3.</w:t>
      </w:r>
      <w:r w:rsidR="0016407D" w:rsidRPr="0030481F">
        <w:rPr>
          <w:rFonts w:eastAsiaTheme="minorHAnsi"/>
          <w:sz w:val="28"/>
          <w:szCs w:val="28"/>
          <w:lang w:val="ru-RU"/>
        </w:rPr>
        <w:t>7</w:t>
      </w:r>
      <w:r w:rsidRPr="0030481F">
        <w:rPr>
          <w:rFonts w:eastAsiaTheme="minorHAnsi"/>
          <w:sz w:val="28"/>
          <w:szCs w:val="28"/>
          <w:lang w:val="ru-RU"/>
        </w:rPr>
        <w:t>. Расходование средств субсидии осуществляется на возмещение недополученных доходов получателя субсидии, возникающих в связи с перевозками пассажиров по маршрутам с небольшой интенсивностью пассажиропотока, включенным в программу перевозок.</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 xml:space="preserve">3.8. Результатом предоставления субсидии является установленный в качестве ожидаемого непосредственного результата от реализации мероприятия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муниципальной </w:t>
      </w:r>
      <w:hyperlink r:id="rId32" w:history="1">
        <w:r w:rsidRPr="0030481F">
          <w:rPr>
            <w:rFonts w:eastAsiaTheme="minorHAnsi"/>
            <w:color w:val="0000FF"/>
            <w:sz w:val="28"/>
            <w:szCs w:val="28"/>
            <w:lang w:val="ru-RU"/>
          </w:rPr>
          <w:t>программы</w:t>
        </w:r>
      </w:hyperlink>
      <w:r w:rsidRPr="0030481F">
        <w:rPr>
          <w:rFonts w:eastAsiaTheme="minorHAnsi"/>
          <w:sz w:val="28"/>
          <w:szCs w:val="28"/>
          <w:lang w:val="ru-RU"/>
        </w:rPr>
        <w:t xml:space="preserve"> Новоселовского района "Развитие транспортной отрасли Новоселовского района", утвержденной Постановлением администрации Новоселовского района  № 447, результат - количество километров пробега с пассажирами по маршрутам с небольшой интенсивностью пассажиропотока, включенным в программу перевозок, в год.</w:t>
      </w:r>
    </w:p>
    <w:p w:rsidR="00B708EA" w:rsidRPr="0030481F" w:rsidRDefault="00B708EA" w:rsidP="00B708EA">
      <w:pPr>
        <w:pStyle w:val="ConsPlusNormal"/>
        <w:ind w:firstLine="709"/>
        <w:jc w:val="both"/>
        <w:rPr>
          <w:rFonts w:ascii="Times New Roman" w:hAnsi="Times New Roman" w:cs="Times New Roman"/>
          <w:sz w:val="28"/>
          <w:szCs w:val="28"/>
        </w:rPr>
      </w:pPr>
    </w:p>
    <w:p w:rsidR="00B708EA" w:rsidRPr="0030481F" w:rsidRDefault="00B708EA" w:rsidP="00B708EA">
      <w:pPr>
        <w:autoSpaceDE w:val="0"/>
        <w:autoSpaceDN w:val="0"/>
        <w:adjustRightInd w:val="0"/>
        <w:jc w:val="center"/>
        <w:outlineLvl w:val="0"/>
        <w:rPr>
          <w:rFonts w:eastAsiaTheme="minorHAnsi"/>
          <w:b/>
          <w:bCs/>
          <w:sz w:val="28"/>
          <w:szCs w:val="28"/>
          <w:lang w:val="ru-RU"/>
        </w:rPr>
      </w:pPr>
      <w:r w:rsidRPr="0030481F">
        <w:rPr>
          <w:rFonts w:eastAsiaTheme="minorHAnsi"/>
          <w:b/>
          <w:bCs/>
          <w:sz w:val="28"/>
          <w:szCs w:val="28"/>
          <w:lang w:val="ru-RU"/>
        </w:rPr>
        <w:t>4. ОТЧЕТНОСТЬ ПОЛУЧАТЕЛЯ СУБСИДИИ</w:t>
      </w:r>
    </w:p>
    <w:p w:rsidR="00B708EA" w:rsidRPr="0030481F" w:rsidRDefault="00B708EA" w:rsidP="00B708EA">
      <w:pPr>
        <w:autoSpaceDE w:val="0"/>
        <w:autoSpaceDN w:val="0"/>
        <w:adjustRightInd w:val="0"/>
        <w:jc w:val="both"/>
        <w:rPr>
          <w:rFonts w:eastAsiaTheme="minorHAnsi"/>
          <w:sz w:val="28"/>
          <w:szCs w:val="28"/>
          <w:lang w:val="ru-RU"/>
        </w:rPr>
      </w:pPr>
    </w:p>
    <w:p w:rsidR="00B708EA" w:rsidRPr="0030481F" w:rsidRDefault="00B708EA" w:rsidP="00B708EA">
      <w:pPr>
        <w:autoSpaceDE w:val="0"/>
        <w:autoSpaceDN w:val="0"/>
        <w:adjustRightInd w:val="0"/>
        <w:ind w:firstLine="540"/>
        <w:jc w:val="both"/>
        <w:rPr>
          <w:rFonts w:eastAsiaTheme="minorHAnsi"/>
          <w:sz w:val="28"/>
          <w:szCs w:val="28"/>
          <w:lang w:val="ru-RU"/>
        </w:rPr>
      </w:pPr>
      <w:r w:rsidRPr="0030481F">
        <w:rPr>
          <w:rFonts w:eastAsiaTheme="minorHAnsi"/>
          <w:sz w:val="28"/>
          <w:szCs w:val="28"/>
          <w:lang w:val="ru-RU"/>
        </w:rPr>
        <w:t xml:space="preserve">4.1. Для осуществления отчетности получатель субсидии в соответствии с условиями Соглашения представляет в администрацию в срок до </w:t>
      </w:r>
      <w:r w:rsidRPr="0030481F">
        <w:rPr>
          <w:rFonts w:eastAsiaTheme="minorHAnsi"/>
          <w:color w:val="FF0000"/>
          <w:sz w:val="28"/>
          <w:szCs w:val="28"/>
          <w:lang w:val="ru-RU"/>
        </w:rPr>
        <w:t xml:space="preserve">1 марта </w:t>
      </w:r>
      <w:r w:rsidRPr="0030481F">
        <w:rPr>
          <w:rFonts w:eastAsiaTheme="minorHAnsi"/>
          <w:sz w:val="28"/>
          <w:szCs w:val="28"/>
          <w:lang w:val="ru-RU"/>
        </w:rPr>
        <w:t>года, следующего за отчетным годом, отчет о достижении результата предоставления субсидии по форме, утвержденной Соглашением.</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Под отчетным годом понимается год предоставления субсидии.</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4.2. Администрация может устанавливать в Соглашении сроки и формы представления получателем субсидии дополнительной отчетности.</w:t>
      </w:r>
    </w:p>
    <w:p w:rsidR="00B708EA" w:rsidRPr="0030481F" w:rsidRDefault="00B708EA" w:rsidP="00B708EA">
      <w:pPr>
        <w:pStyle w:val="ConsPlusNormal"/>
        <w:ind w:firstLine="709"/>
        <w:jc w:val="both"/>
        <w:rPr>
          <w:rFonts w:ascii="Times New Roman" w:hAnsi="Times New Roman" w:cs="Times New Roman"/>
          <w:sz w:val="28"/>
          <w:szCs w:val="28"/>
        </w:rPr>
      </w:pPr>
    </w:p>
    <w:p w:rsidR="00B708EA" w:rsidRPr="0030481F" w:rsidRDefault="00B708EA" w:rsidP="00B708EA">
      <w:pPr>
        <w:autoSpaceDE w:val="0"/>
        <w:autoSpaceDN w:val="0"/>
        <w:adjustRightInd w:val="0"/>
        <w:jc w:val="center"/>
        <w:outlineLvl w:val="0"/>
        <w:rPr>
          <w:rFonts w:eastAsiaTheme="minorHAnsi"/>
          <w:b/>
          <w:bCs/>
          <w:sz w:val="28"/>
          <w:szCs w:val="28"/>
          <w:lang w:val="ru-RU"/>
        </w:rPr>
      </w:pPr>
      <w:r w:rsidRPr="0030481F">
        <w:rPr>
          <w:rFonts w:eastAsiaTheme="minorHAnsi"/>
          <w:b/>
          <w:bCs/>
          <w:sz w:val="28"/>
          <w:szCs w:val="28"/>
          <w:lang w:val="ru-RU"/>
        </w:rPr>
        <w:t>5. КОНТРОЛЬ ЗА СОБЛЮДЕНИЕМ УСЛОВИЙ, ЦЕЛЕЙ И ПОРЯДКА</w:t>
      </w:r>
    </w:p>
    <w:p w:rsidR="00B708EA" w:rsidRPr="0030481F" w:rsidRDefault="00B708EA" w:rsidP="00B708EA">
      <w:pPr>
        <w:autoSpaceDE w:val="0"/>
        <w:autoSpaceDN w:val="0"/>
        <w:adjustRightInd w:val="0"/>
        <w:jc w:val="center"/>
        <w:rPr>
          <w:rFonts w:eastAsiaTheme="minorHAnsi"/>
          <w:b/>
          <w:bCs/>
          <w:sz w:val="28"/>
          <w:szCs w:val="28"/>
          <w:lang w:val="ru-RU"/>
        </w:rPr>
      </w:pPr>
      <w:r w:rsidRPr="0030481F">
        <w:rPr>
          <w:rFonts w:eastAsiaTheme="minorHAnsi"/>
          <w:b/>
          <w:bCs/>
          <w:sz w:val="28"/>
          <w:szCs w:val="28"/>
          <w:lang w:val="ru-RU"/>
        </w:rPr>
        <w:t>ПРЕДОСТАВЛЕНИЯ СУБСИДИИ</w:t>
      </w:r>
    </w:p>
    <w:p w:rsidR="00B708EA" w:rsidRPr="0030481F" w:rsidRDefault="00B708EA" w:rsidP="00B708EA">
      <w:pPr>
        <w:autoSpaceDE w:val="0"/>
        <w:autoSpaceDN w:val="0"/>
        <w:adjustRightInd w:val="0"/>
        <w:jc w:val="both"/>
        <w:rPr>
          <w:rFonts w:eastAsiaTheme="minorHAnsi"/>
          <w:sz w:val="28"/>
          <w:szCs w:val="28"/>
          <w:lang w:val="ru-RU"/>
        </w:rPr>
      </w:pPr>
    </w:p>
    <w:p w:rsidR="00B708EA" w:rsidRPr="0030481F" w:rsidRDefault="00B708EA" w:rsidP="00B708EA">
      <w:pPr>
        <w:pStyle w:val="ConsPlusNormal"/>
        <w:ind w:firstLine="709"/>
        <w:jc w:val="both"/>
        <w:rPr>
          <w:rFonts w:ascii="Times New Roman" w:eastAsia="Calibri" w:hAnsi="Times New Roman" w:cs="Times New Roman"/>
          <w:color w:val="000000"/>
          <w:sz w:val="28"/>
          <w:szCs w:val="28"/>
          <w:lang w:eastAsia="en-US"/>
        </w:rPr>
      </w:pPr>
      <w:r w:rsidRPr="0030481F">
        <w:rPr>
          <w:rFonts w:ascii="Times New Roman" w:eastAsiaTheme="minorHAnsi" w:hAnsi="Times New Roman" w:cs="Times New Roman"/>
          <w:sz w:val="28"/>
          <w:szCs w:val="28"/>
        </w:rPr>
        <w:t xml:space="preserve">5.1. Контроль за соблюдением условий, целей и порядка предоставления субсидии получателем субсидии осуществляется администрацией и </w:t>
      </w:r>
      <w:r w:rsidRPr="0030481F">
        <w:rPr>
          <w:rFonts w:ascii="Times New Roman" w:eastAsia="Calibri" w:hAnsi="Times New Roman" w:cs="Times New Roman"/>
          <w:color w:val="000000"/>
          <w:sz w:val="28"/>
          <w:szCs w:val="28"/>
          <w:lang w:eastAsia="en-US"/>
        </w:rPr>
        <w:t>контрольно-счетной палатой Новоселовского района в пределах полномочий, установленных действующим законодательством.</w:t>
      </w:r>
    </w:p>
    <w:p w:rsidR="00B708EA" w:rsidRPr="0030481F" w:rsidRDefault="00B708EA" w:rsidP="00B708EA">
      <w:pPr>
        <w:autoSpaceDE w:val="0"/>
        <w:autoSpaceDN w:val="0"/>
        <w:adjustRightInd w:val="0"/>
        <w:ind w:firstLine="540"/>
        <w:jc w:val="both"/>
        <w:rPr>
          <w:rFonts w:eastAsiaTheme="minorHAnsi"/>
          <w:sz w:val="28"/>
          <w:szCs w:val="28"/>
          <w:lang w:val="ru-RU"/>
        </w:rPr>
      </w:pPr>
      <w:r w:rsidRPr="0030481F">
        <w:rPr>
          <w:rFonts w:eastAsiaTheme="minorHAnsi"/>
          <w:sz w:val="28"/>
          <w:szCs w:val="28"/>
          <w:lang w:val="ru-RU"/>
        </w:rPr>
        <w:t>5.2. Получатель субсидии несет ответственность за целевое использование субсидии и достижение результата предоставления субсидии.</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bookmarkStart w:id="11" w:name="Par5"/>
      <w:bookmarkEnd w:id="11"/>
      <w:r w:rsidRPr="0030481F">
        <w:rPr>
          <w:rFonts w:eastAsiaTheme="minorHAnsi"/>
          <w:sz w:val="28"/>
          <w:szCs w:val="28"/>
          <w:lang w:val="ru-RU"/>
        </w:rPr>
        <w:t>5.3. Возврату в районный бюджет подлежит субсидия в случае:</w:t>
      </w:r>
    </w:p>
    <w:p w:rsidR="00B708EA" w:rsidRPr="0030481F" w:rsidRDefault="00B708EA" w:rsidP="00B708EA">
      <w:pPr>
        <w:pStyle w:val="ConsPlusNormal"/>
        <w:ind w:firstLine="709"/>
        <w:jc w:val="both"/>
        <w:rPr>
          <w:rFonts w:ascii="Times New Roman" w:eastAsiaTheme="minorHAnsi" w:hAnsi="Times New Roman" w:cs="Times New Roman"/>
          <w:sz w:val="28"/>
          <w:szCs w:val="28"/>
        </w:rPr>
      </w:pPr>
      <w:bookmarkStart w:id="12" w:name="Par6"/>
      <w:bookmarkEnd w:id="12"/>
      <w:r w:rsidRPr="0030481F">
        <w:rPr>
          <w:rFonts w:ascii="Times New Roman" w:eastAsiaTheme="minorHAnsi" w:hAnsi="Times New Roman" w:cs="Times New Roman"/>
          <w:sz w:val="28"/>
          <w:szCs w:val="28"/>
        </w:rPr>
        <w:t xml:space="preserve">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и </w:t>
      </w:r>
      <w:r w:rsidRPr="0030481F">
        <w:rPr>
          <w:rFonts w:ascii="Times New Roman" w:eastAsia="Calibri" w:hAnsi="Times New Roman" w:cs="Times New Roman"/>
          <w:color w:val="000000"/>
          <w:sz w:val="28"/>
          <w:szCs w:val="28"/>
          <w:lang w:eastAsia="en-US"/>
        </w:rPr>
        <w:t xml:space="preserve">контрольно-счетной палатой Новоселовского </w:t>
      </w:r>
      <w:r w:rsidRPr="0030481F">
        <w:rPr>
          <w:rFonts w:ascii="Times New Roman" w:eastAsia="Calibri" w:hAnsi="Times New Roman" w:cs="Times New Roman"/>
          <w:color w:val="000000"/>
          <w:sz w:val="28"/>
          <w:szCs w:val="28"/>
          <w:lang w:eastAsia="en-US"/>
        </w:rPr>
        <w:lastRenderedPageBreak/>
        <w:t>района</w:t>
      </w:r>
      <w:r w:rsidRPr="0030481F">
        <w:rPr>
          <w:rFonts w:ascii="Times New Roman" w:eastAsiaTheme="minorHAnsi" w:hAnsi="Times New Roman" w:cs="Times New Roman"/>
          <w:sz w:val="28"/>
          <w:szCs w:val="28"/>
        </w:rPr>
        <w:t>;</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выявления факта превышения планируемых объемов перевозок над фактическими по результатам рассмотрения уточненного отчета за декабрь;</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недостижения результата предоставления субсидии (возврат субсидии осуществляется в размере 0,01% от суммы полученной субсидии).</w:t>
      </w:r>
    </w:p>
    <w:p w:rsidR="00B708EA" w:rsidRPr="0030481F" w:rsidRDefault="00B708EA" w:rsidP="00B708EA">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 xml:space="preserve">5.4. Администрация в течение 10 рабочих дней со дня выявления оснований для возврата субсидии, установленных </w:t>
      </w:r>
      <w:hyperlink w:anchor="Par5" w:history="1">
        <w:r w:rsidRPr="0030481F">
          <w:rPr>
            <w:rFonts w:eastAsiaTheme="minorHAnsi"/>
            <w:color w:val="0000FF"/>
            <w:sz w:val="28"/>
            <w:szCs w:val="28"/>
            <w:lang w:val="ru-RU"/>
          </w:rPr>
          <w:t>пунктом 5.3</w:t>
        </w:r>
      </w:hyperlink>
      <w:r w:rsidRPr="0030481F">
        <w:rPr>
          <w:rFonts w:eastAsiaTheme="minorHAnsi"/>
          <w:sz w:val="28"/>
          <w:szCs w:val="28"/>
          <w:lang w:val="ru-RU"/>
        </w:rPr>
        <w:t xml:space="preserve"> Порядка, принимает решение в форме постановления о возврате субсидии в районный бюджет с указанием оснований его принятия (далее - решение о возврате субсидии).</w:t>
      </w:r>
    </w:p>
    <w:p w:rsidR="00B708EA" w:rsidRPr="0030481F" w:rsidRDefault="00B708EA" w:rsidP="00B708EA">
      <w:pPr>
        <w:autoSpaceDE w:val="0"/>
        <w:autoSpaceDN w:val="0"/>
        <w:adjustRightInd w:val="0"/>
        <w:ind w:firstLine="540"/>
        <w:jc w:val="both"/>
        <w:rPr>
          <w:rFonts w:eastAsiaTheme="minorHAnsi"/>
          <w:sz w:val="28"/>
          <w:szCs w:val="28"/>
          <w:lang w:val="ru-RU"/>
        </w:rPr>
      </w:pPr>
      <w:r w:rsidRPr="0030481F">
        <w:rPr>
          <w:rFonts w:eastAsiaTheme="minorHAnsi"/>
          <w:sz w:val="28"/>
          <w:szCs w:val="28"/>
          <w:lang w:val="ru-RU"/>
        </w:rPr>
        <w:t>Администрация в течение 3 рабочих дней со дня принятия решения о возврате субсидии направляет получателю субсидии копию решения о возврате субсидии.</w:t>
      </w:r>
    </w:p>
    <w:p w:rsidR="00B708EA" w:rsidRPr="0030481F" w:rsidRDefault="00B708EA" w:rsidP="00B708EA">
      <w:pPr>
        <w:autoSpaceDE w:val="0"/>
        <w:autoSpaceDN w:val="0"/>
        <w:adjustRightInd w:val="0"/>
        <w:ind w:firstLine="540"/>
        <w:jc w:val="both"/>
        <w:rPr>
          <w:rFonts w:eastAsiaTheme="minorHAnsi"/>
          <w:sz w:val="28"/>
          <w:szCs w:val="28"/>
          <w:lang w:val="ru-RU"/>
        </w:rPr>
      </w:pPr>
      <w:r w:rsidRPr="0030481F">
        <w:rPr>
          <w:rFonts w:eastAsiaTheme="minorHAnsi"/>
          <w:sz w:val="28"/>
          <w:szCs w:val="28"/>
          <w:lang w:val="ru-RU"/>
        </w:rPr>
        <w:t>Получатель субсидии в течение 10 рабочих дней со дня получения решения о возврате субсидии обязан произвести возврат в районный бюджет ранее полученных сумм субсидии, указанных в решении о возврате субсидии, в полном объеме.</w:t>
      </w:r>
    </w:p>
    <w:p w:rsidR="00B708EA" w:rsidRPr="0030481F" w:rsidRDefault="00B708EA" w:rsidP="00B708EA">
      <w:pPr>
        <w:autoSpaceDE w:val="0"/>
        <w:autoSpaceDN w:val="0"/>
        <w:adjustRightInd w:val="0"/>
        <w:ind w:firstLine="540"/>
        <w:jc w:val="both"/>
        <w:rPr>
          <w:rFonts w:eastAsiaTheme="minorHAnsi"/>
          <w:sz w:val="28"/>
          <w:szCs w:val="28"/>
          <w:lang w:val="ru-RU"/>
        </w:rPr>
      </w:pPr>
      <w:r w:rsidRPr="0030481F">
        <w:rPr>
          <w:rFonts w:eastAsiaTheme="minorHAnsi"/>
          <w:sz w:val="28"/>
          <w:szCs w:val="28"/>
          <w:lang w:val="ru-RU"/>
        </w:rPr>
        <w:t>При отказе получателя субсидии вернуть полученную субсидию в районный бюджет взыскание субсидии производится в порядке, установленном действующим законодательством Российской Федерации.</w:t>
      </w:r>
    </w:p>
    <w:p w:rsidR="00B708EA" w:rsidRPr="0030481F" w:rsidRDefault="00B708EA" w:rsidP="00B708EA">
      <w:pPr>
        <w:autoSpaceDE w:val="0"/>
        <w:autoSpaceDN w:val="0"/>
        <w:adjustRightInd w:val="0"/>
        <w:ind w:firstLine="540"/>
        <w:jc w:val="both"/>
        <w:rPr>
          <w:rFonts w:eastAsiaTheme="minorHAnsi"/>
          <w:sz w:val="28"/>
          <w:szCs w:val="28"/>
          <w:lang w:val="ru-RU"/>
        </w:rPr>
      </w:pPr>
      <w:r w:rsidRPr="0030481F">
        <w:rPr>
          <w:rFonts w:eastAsiaTheme="minorHAnsi"/>
          <w:sz w:val="28"/>
          <w:szCs w:val="28"/>
          <w:lang w:val="ru-RU"/>
        </w:rPr>
        <w:t xml:space="preserve">По основанию, предусмотренному </w:t>
      </w:r>
      <w:hyperlink w:anchor="Par6" w:history="1">
        <w:r w:rsidRPr="0030481F">
          <w:rPr>
            <w:rFonts w:eastAsiaTheme="minorHAnsi"/>
            <w:color w:val="0000FF"/>
            <w:sz w:val="28"/>
            <w:szCs w:val="28"/>
            <w:lang w:val="ru-RU"/>
          </w:rPr>
          <w:t>абзацем вторым пункта 5.3</w:t>
        </w:r>
      </w:hyperlink>
      <w:r w:rsidRPr="0030481F">
        <w:rPr>
          <w:rFonts w:eastAsiaTheme="minorHAnsi"/>
          <w:sz w:val="28"/>
          <w:szCs w:val="28"/>
          <w:lang w:val="ru-RU"/>
        </w:rPr>
        <w:t xml:space="preserve"> Порядка, субсидия подлежит возврату в районный бюджет в полном объеме.</w:t>
      </w:r>
    </w:p>
    <w:p w:rsidR="00B708EA" w:rsidRPr="0030481F" w:rsidRDefault="00B708EA" w:rsidP="00B708EA">
      <w:pPr>
        <w:pStyle w:val="ConsPlusNormal"/>
        <w:ind w:firstLine="709"/>
        <w:jc w:val="both"/>
        <w:rPr>
          <w:rFonts w:ascii="Times New Roman" w:hAnsi="Times New Roman" w:cs="Times New Roman"/>
          <w:sz w:val="28"/>
          <w:szCs w:val="28"/>
        </w:rPr>
      </w:pPr>
    </w:p>
    <w:p w:rsidR="00FC73E9" w:rsidRPr="0030481F" w:rsidRDefault="00FC73E9" w:rsidP="007A1947">
      <w:pPr>
        <w:widowControl w:val="0"/>
        <w:autoSpaceDE w:val="0"/>
        <w:autoSpaceDN w:val="0"/>
        <w:adjustRightInd w:val="0"/>
        <w:rPr>
          <w:iCs/>
          <w:sz w:val="28"/>
          <w:szCs w:val="28"/>
          <w:lang w:val="ru-RU"/>
        </w:rPr>
        <w:sectPr w:rsidR="00FC73E9" w:rsidRPr="0030481F" w:rsidSect="00A105E0">
          <w:pgSz w:w="11906" w:h="16838"/>
          <w:pgMar w:top="1701" w:right="851" w:bottom="1134" w:left="1474" w:header="709" w:footer="709" w:gutter="0"/>
          <w:cols w:space="708"/>
          <w:docGrid w:linePitch="360"/>
        </w:sectPr>
      </w:pPr>
    </w:p>
    <w:p w:rsidR="0090366E" w:rsidRPr="0030481F" w:rsidRDefault="0090366E" w:rsidP="00E83560">
      <w:pPr>
        <w:pStyle w:val="ConsPlusNormal"/>
        <w:tabs>
          <w:tab w:val="left" w:pos="7230"/>
        </w:tabs>
        <w:ind w:left="5954" w:firstLine="0"/>
        <w:rPr>
          <w:rFonts w:ascii="Times New Roman" w:hAnsi="Times New Roman" w:cs="Times New Roman"/>
          <w:sz w:val="26"/>
          <w:szCs w:val="26"/>
        </w:rPr>
      </w:pPr>
      <w:bookmarkStart w:id="13" w:name="P551"/>
      <w:bookmarkEnd w:id="13"/>
    </w:p>
    <w:p w:rsidR="0056016C" w:rsidRPr="0030481F" w:rsidRDefault="0056016C" w:rsidP="0056016C">
      <w:pPr>
        <w:pStyle w:val="ConsPlusTitle"/>
        <w:ind w:left="3969"/>
        <w:rPr>
          <w:rFonts w:ascii="Times New Roman" w:hAnsi="Times New Roman" w:cs="Times New Roman"/>
          <w:b w:val="0"/>
          <w:sz w:val="26"/>
          <w:szCs w:val="26"/>
        </w:rPr>
      </w:pPr>
      <w:r w:rsidRPr="0030481F">
        <w:rPr>
          <w:rFonts w:ascii="Times New Roman" w:hAnsi="Times New Roman" w:cs="Times New Roman"/>
          <w:b w:val="0"/>
          <w:sz w:val="26"/>
          <w:szCs w:val="26"/>
        </w:rPr>
        <w:t>Приложение №1</w:t>
      </w:r>
    </w:p>
    <w:p w:rsidR="0056016C" w:rsidRPr="0030481F" w:rsidRDefault="0056016C" w:rsidP="0056016C">
      <w:pPr>
        <w:pStyle w:val="ConsPlusTitle"/>
        <w:ind w:left="3969"/>
        <w:jc w:val="both"/>
        <w:rPr>
          <w:rFonts w:ascii="Times New Roman" w:hAnsi="Times New Roman" w:cs="Times New Roman"/>
          <w:b w:val="0"/>
          <w:sz w:val="26"/>
          <w:szCs w:val="26"/>
        </w:rPr>
      </w:pPr>
      <w:r w:rsidRPr="0030481F">
        <w:rPr>
          <w:rFonts w:ascii="Times New Roman" w:hAnsi="Times New Roman" w:cs="Times New Roman"/>
          <w:b w:val="0"/>
          <w:sz w:val="26"/>
          <w:szCs w:val="26"/>
        </w:rPr>
        <w:t>к Порядку и условиям</w:t>
      </w:r>
    </w:p>
    <w:p w:rsidR="0056016C" w:rsidRPr="0030481F" w:rsidRDefault="0056016C" w:rsidP="0056016C">
      <w:pPr>
        <w:widowControl w:val="0"/>
        <w:autoSpaceDE w:val="0"/>
        <w:autoSpaceDN w:val="0"/>
        <w:adjustRightInd w:val="0"/>
        <w:ind w:left="3969"/>
        <w:jc w:val="both"/>
        <w:rPr>
          <w:sz w:val="26"/>
          <w:szCs w:val="26"/>
          <w:lang w:val="ru-RU"/>
        </w:rPr>
      </w:pPr>
      <w:r w:rsidRPr="0030481F">
        <w:rPr>
          <w:sz w:val="26"/>
          <w:szCs w:val="26"/>
          <w:lang w:val="ru-RU"/>
        </w:rPr>
        <w:t>предоставления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w:t>
      </w:r>
    </w:p>
    <w:p w:rsidR="0056016C" w:rsidRPr="0030481F" w:rsidRDefault="0056016C" w:rsidP="0056016C">
      <w:pPr>
        <w:widowControl w:val="0"/>
        <w:autoSpaceDE w:val="0"/>
        <w:autoSpaceDN w:val="0"/>
        <w:adjustRightInd w:val="0"/>
        <w:ind w:left="3969"/>
        <w:jc w:val="both"/>
        <w:rPr>
          <w:sz w:val="26"/>
          <w:szCs w:val="26"/>
          <w:lang w:val="ru-RU"/>
        </w:rPr>
      </w:pPr>
      <w:r w:rsidRPr="0030481F">
        <w:rPr>
          <w:sz w:val="26"/>
          <w:szCs w:val="26"/>
          <w:lang w:val="ru-RU"/>
        </w:rPr>
        <w:t>с регулярными перевозками  пассажиров автомобильным транспортом на маршрутах с небольшой интенсивностью пассажиропотока (по маршрутам между поселениями в границах муниципального образования Новоселовский район и границах с.Новоселова  (муниципальным маршрутам))</w:t>
      </w:r>
    </w:p>
    <w:p w:rsidR="0090366E" w:rsidRPr="0030481F" w:rsidRDefault="0090366E" w:rsidP="0090366E">
      <w:pPr>
        <w:autoSpaceDE w:val="0"/>
        <w:autoSpaceDN w:val="0"/>
        <w:adjustRightInd w:val="0"/>
        <w:ind w:left="5103"/>
        <w:rPr>
          <w:rFonts w:eastAsia="Calibri"/>
          <w:sz w:val="28"/>
          <w:szCs w:val="28"/>
          <w:lang w:val="ru-RU"/>
        </w:rPr>
      </w:pPr>
    </w:p>
    <w:p w:rsidR="0090366E" w:rsidRPr="0030481F" w:rsidRDefault="0090366E" w:rsidP="0090366E">
      <w:pPr>
        <w:tabs>
          <w:tab w:val="center" w:pos="4818"/>
        </w:tabs>
        <w:autoSpaceDE w:val="0"/>
        <w:autoSpaceDN w:val="0"/>
        <w:adjustRightInd w:val="0"/>
        <w:jc w:val="center"/>
        <w:rPr>
          <w:rFonts w:eastAsia="Calibri"/>
          <w:sz w:val="28"/>
          <w:szCs w:val="28"/>
          <w:lang w:val="ru-RU"/>
        </w:rPr>
      </w:pPr>
      <w:r w:rsidRPr="0030481F">
        <w:rPr>
          <w:rFonts w:eastAsia="Calibri"/>
          <w:sz w:val="28"/>
          <w:szCs w:val="28"/>
          <w:lang w:val="ru-RU"/>
        </w:rPr>
        <w:t xml:space="preserve">Заявление на </w:t>
      </w:r>
      <w:r w:rsidR="00D06A32" w:rsidRPr="0030481F">
        <w:rPr>
          <w:rFonts w:eastAsia="Calibri"/>
          <w:sz w:val="28"/>
          <w:szCs w:val="28"/>
          <w:lang w:val="ru-RU"/>
        </w:rPr>
        <w:t>участие в отборе получателей субсидии</w:t>
      </w:r>
    </w:p>
    <w:p w:rsidR="0090366E" w:rsidRPr="0030481F" w:rsidRDefault="0090366E" w:rsidP="0090366E">
      <w:pPr>
        <w:tabs>
          <w:tab w:val="center" w:pos="4818"/>
        </w:tabs>
        <w:autoSpaceDE w:val="0"/>
        <w:autoSpaceDN w:val="0"/>
        <w:adjustRightInd w:val="0"/>
        <w:jc w:val="center"/>
        <w:rPr>
          <w:rFonts w:eastAsia="Calibri"/>
          <w:sz w:val="28"/>
          <w:szCs w:val="28"/>
          <w:lang w:val="ru-RU"/>
        </w:rPr>
      </w:pPr>
    </w:p>
    <w:p w:rsidR="0090366E" w:rsidRPr="0030481F" w:rsidRDefault="0090366E" w:rsidP="00990140">
      <w:pPr>
        <w:autoSpaceDE w:val="0"/>
        <w:autoSpaceDN w:val="0"/>
        <w:adjustRightInd w:val="0"/>
        <w:ind w:right="-3"/>
        <w:jc w:val="both"/>
        <w:rPr>
          <w:rFonts w:eastAsia="Calibri"/>
          <w:sz w:val="26"/>
          <w:szCs w:val="26"/>
          <w:lang w:val="ru-RU"/>
        </w:rPr>
      </w:pPr>
      <w:r w:rsidRPr="0030481F">
        <w:rPr>
          <w:rFonts w:eastAsia="Calibri"/>
          <w:sz w:val="26"/>
          <w:szCs w:val="26"/>
          <w:lang w:val="ru-RU"/>
        </w:rPr>
        <w:t>Прошу предоставить ___________________________________</w:t>
      </w:r>
      <w:r w:rsidR="00990140" w:rsidRPr="0030481F">
        <w:rPr>
          <w:rFonts w:eastAsia="Calibri"/>
          <w:sz w:val="26"/>
          <w:szCs w:val="26"/>
          <w:lang w:val="ru-RU"/>
        </w:rPr>
        <w:t>_______________</w:t>
      </w:r>
      <w:r w:rsidRPr="0030481F">
        <w:rPr>
          <w:rFonts w:eastAsia="Calibri"/>
          <w:sz w:val="26"/>
          <w:szCs w:val="26"/>
          <w:lang w:val="ru-RU"/>
        </w:rPr>
        <w:t>____</w:t>
      </w:r>
    </w:p>
    <w:p w:rsidR="0090366E" w:rsidRPr="0030481F" w:rsidRDefault="0090366E" w:rsidP="00990140">
      <w:pPr>
        <w:autoSpaceDE w:val="0"/>
        <w:autoSpaceDN w:val="0"/>
        <w:adjustRightInd w:val="0"/>
        <w:rPr>
          <w:rFonts w:eastAsia="Calibri"/>
          <w:sz w:val="26"/>
          <w:szCs w:val="26"/>
          <w:lang w:val="ru-RU"/>
        </w:rPr>
      </w:pPr>
      <w:r w:rsidRPr="0030481F">
        <w:rPr>
          <w:rFonts w:eastAsia="Calibri"/>
          <w:sz w:val="26"/>
          <w:szCs w:val="26"/>
          <w:lang w:val="ru-RU"/>
        </w:rPr>
        <w:t xml:space="preserve">(наименование юридического лица/фамилия, имя, отчество </w:t>
      </w:r>
      <w:r w:rsidRPr="0030481F">
        <w:rPr>
          <w:rFonts w:eastAsia="Calibri"/>
          <w:sz w:val="26"/>
          <w:szCs w:val="26"/>
          <w:lang w:val="ru-RU"/>
        </w:rPr>
        <w:br/>
        <w:t>(если имеется) индивидуального предпринимателя)</w:t>
      </w:r>
    </w:p>
    <w:p w:rsidR="0090366E" w:rsidRPr="0030481F" w:rsidRDefault="00D06A32" w:rsidP="0090366E">
      <w:pPr>
        <w:autoSpaceDE w:val="0"/>
        <w:autoSpaceDN w:val="0"/>
        <w:adjustRightInd w:val="0"/>
        <w:ind w:right="-3"/>
        <w:jc w:val="both"/>
        <w:rPr>
          <w:rFonts w:eastAsia="Calibri"/>
          <w:sz w:val="26"/>
          <w:szCs w:val="26"/>
          <w:lang w:val="ru-RU"/>
        </w:rPr>
      </w:pPr>
      <w:r w:rsidRPr="0030481F">
        <w:rPr>
          <w:rFonts w:eastAsia="Calibri"/>
          <w:sz w:val="28"/>
          <w:szCs w:val="28"/>
          <w:lang w:val="ru-RU"/>
        </w:rPr>
        <w:t xml:space="preserve">(далее – участник отбора) </w:t>
      </w:r>
      <w:r w:rsidR="0090366E" w:rsidRPr="0030481F">
        <w:rPr>
          <w:rFonts w:eastAsia="Calibri"/>
          <w:sz w:val="26"/>
          <w:szCs w:val="26"/>
          <w:lang w:val="ru-RU"/>
        </w:rPr>
        <w:t>субсидию  на  возмещение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w:t>
      </w:r>
    </w:p>
    <w:p w:rsidR="0090366E" w:rsidRPr="0030481F" w:rsidRDefault="0090366E" w:rsidP="0090366E">
      <w:pPr>
        <w:autoSpaceDE w:val="0"/>
        <w:autoSpaceDN w:val="0"/>
        <w:adjustRightInd w:val="0"/>
        <w:ind w:right="-3" w:firstLine="709"/>
        <w:jc w:val="both"/>
        <w:rPr>
          <w:rFonts w:eastAsia="Calibri"/>
          <w:sz w:val="26"/>
          <w:szCs w:val="26"/>
          <w:lang w:val="ru-RU"/>
        </w:rPr>
      </w:pPr>
      <w:r w:rsidRPr="0030481F">
        <w:rPr>
          <w:rFonts w:eastAsia="Calibri"/>
          <w:sz w:val="26"/>
          <w:szCs w:val="26"/>
          <w:lang w:val="ru-RU"/>
        </w:rPr>
        <w:t xml:space="preserve">Размер  субсидии прошу установить в соответствии с Порядком </w:t>
      </w:r>
      <w:r w:rsidRPr="0030481F">
        <w:rPr>
          <w:rFonts w:eastAsia="Calibri"/>
          <w:sz w:val="26"/>
          <w:szCs w:val="26"/>
          <w:lang w:val="ru-RU"/>
        </w:rPr>
        <w:br/>
        <w:t xml:space="preserve">и условиями предоставления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w:t>
      </w:r>
      <w:r w:rsidR="0056016C" w:rsidRPr="0030481F">
        <w:rPr>
          <w:sz w:val="26"/>
          <w:szCs w:val="26"/>
          <w:lang w:val="ru-RU"/>
        </w:rPr>
        <w:t>на маршрутах с небольшой интенсивностью пассажиропотока (по маршрутам между поселениями в границах муниципального образования Новоселовский район и границах с.Новоселова  (муниципальным маршрутам))</w:t>
      </w:r>
      <w:r w:rsidRPr="0030481F">
        <w:rPr>
          <w:rFonts w:eastAsia="Calibri"/>
          <w:sz w:val="26"/>
          <w:szCs w:val="26"/>
          <w:lang w:val="ru-RU"/>
        </w:rPr>
        <w:t xml:space="preserve"> (далее – Порядок).</w:t>
      </w:r>
    </w:p>
    <w:p w:rsidR="0090366E" w:rsidRPr="0030481F" w:rsidRDefault="0090366E" w:rsidP="00990140">
      <w:pPr>
        <w:autoSpaceDE w:val="0"/>
        <w:autoSpaceDN w:val="0"/>
        <w:adjustRightInd w:val="0"/>
        <w:ind w:right="-3"/>
        <w:jc w:val="both"/>
        <w:rPr>
          <w:rFonts w:eastAsia="Calibri"/>
          <w:sz w:val="26"/>
          <w:szCs w:val="26"/>
          <w:lang w:val="ru-RU"/>
        </w:rPr>
      </w:pPr>
      <w:r w:rsidRPr="0030481F">
        <w:rPr>
          <w:rFonts w:eastAsia="Calibri"/>
          <w:sz w:val="26"/>
          <w:szCs w:val="26"/>
          <w:lang w:val="ru-RU"/>
        </w:rPr>
        <w:t>Реквизиты для перечисления субсидии: _________</w:t>
      </w:r>
      <w:r w:rsidR="00990140" w:rsidRPr="0030481F">
        <w:rPr>
          <w:rFonts w:eastAsia="Calibri"/>
          <w:sz w:val="26"/>
          <w:szCs w:val="26"/>
          <w:lang w:val="ru-RU"/>
        </w:rPr>
        <w:t>____________</w:t>
      </w:r>
      <w:r w:rsidRPr="0030481F">
        <w:rPr>
          <w:rFonts w:eastAsia="Calibri"/>
          <w:sz w:val="26"/>
          <w:szCs w:val="26"/>
          <w:lang w:val="ru-RU"/>
        </w:rPr>
        <w:t>____________________</w:t>
      </w:r>
    </w:p>
    <w:p w:rsidR="0090366E" w:rsidRPr="0030481F" w:rsidRDefault="0090366E" w:rsidP="0090366E">
      <w:pPr>
        <w:autoSpaceDE w:val="0"/>
        <w:autoSpaceDN w:val="0"/>
        <w:adjustRightInd w:val="0"/>
        <w:ind w:right="-3"/>
        <w:jc w:val="both"/>
        <w:rPr>
          <w:rFonts w:ascii="Calibri" w:eastAsia="Calibri" w:hAnsi="Calibri"/>
          <w:sz w:val="26"/>
          <w:szCs w:val="26"/>
          <w:lang w:val="ru-RU"/>
        </w:rPr>
      </w:pPr>
      <w:r w:rsidRPr="0030481F">
        <w:rPr>
          <w:rFonts w:eastAsia="Calibri"/>
          <w:sz w:val="26"/>
          <w:szCs w:val="26"/>
          <w:lang w:val="ru-RU"/>
        </w:rPr>
        <w:t>__________________________________________</w:t>
      </w:r>
      <w:r w:rsidR="00990140" w:rsidRPr="0030481F">
        <w:rPr>
          <w:rFonts w:eastAsia="Calibri"/>
          <w:sz w:val="26"/>
          <w:szCs w:val="26"/>
          <w:lang w:val="ru-RU"/>
        </w:rPr>
        <w:t>______</w:t>
      </w:r>
      <w:r w:rsidRPr="0030481F">
        <w:rPr>
          <w:rFonts w:eastAsia="Calibri"/>
          <w:sz w:val="26"/>
          <w:szCs w:val="26"/>
          <w:lang w:val="ru-RU"/>
        </w:rPr>
        <w:t>__________________________</w:t>
      </w:r>
    </w:p>
    <w:p w:rsidR="0090366E" w:rsidRPr="0030481F" w:rsidRDefault="0090366E" w:rsidP="0090366E">
      <w:pPr>
        <w:ind w:right="-6" w:firstLine="709"/>
        <w:jc w:val="center"/>
        <w:rPr>
          <w:rFonts w:eastAsia="Calibri"/>
          <w:bCs/>
          <w:iCs/>
          <w:sz w:val="26"/>
          <w:szCs w:val="26"/>
          <w:lang w:val="ru-RU"/>
        </w:rPr>
      </w:pPr>
      <w:r w:rsidRPr="0030481F">
        <w:rPr>
          <w:rFonts w:eastAsia="Calibri"/>
          <w:bCs/>
          <w:sz w:val="26"/>
          <w:szCs w:val="26"/>
          <w:lang w:val="ru-RU"/>
        </w:rPr>
        <w:t>(наименование учреждения Центрального банка Российской Федерации или кредитной организации, расчетный счет, корр. счет, БИК)</w:t>
      </w:r>
    </w:p>
    <w:p w:rsidR="0090366E" w:rsidRPr="0030481F" w:rsidRDefault="0090366E" w:rsidP="00990140">
      <w:pPr>
        <w:autoSpaceDE w:val="0"/>
        <w:autoSpaceDN w:val="0"/>
        <w:adjustRightInd w:val="0"/>
        <w:ind w:right="-3"/>
        <w:jc w:val="both"/>
        <w:rPr>
          <w:rFonts w:eastAsia="Calibri"/>
          <w:sz w:val="26"/>
          <w:szCs w:val="26"/>
          <w:lang w:val="ru-RU"/>
        </w:rPr>
      </w:pPr>
      <w:r w:rsidRPr="0030481F">
        <w:rPr>
          <w:rFonts w:eastAsia="Calibri"/>
          <w:sz w:val="26"/>
          <w:szCs w:val="26"/>
          <w:lang w:val="ru-RU"/>
        </w:rPr>
        <w:t>Прошу переданную в связи с предоставлением указанной субсидии информацию в отношении _________________________________</w:t>
      </w:r>
      <w:r w:rsidR="003C5885" w:rsidRPr="0030481F">
        <w:rPr>
          <w:rFonts w:eastAsia="Calibri"/>
          <w:sz w:val="26"/>
          <w:szCs w:val="26"/>
          <w:lang w:val="ru-RU"/>
        </w:rPr>
        <w:t>___________________</w:t>
      </w:r>
      <w:r w:rsidRPr="0030481F">
        <w:rPr>
          <w:rFonts w:eastAsia="Calibri"/>
          <w:sz w:val="26"/>
          <w:szCs w:val="26"/>
          <w:lang w:val="ru-RU"/>
        </w:rPr>
        <w:t>____________</w:t>
      </w:r>
    </w:p>
    <w:p w:rsidR="0090366E" w:rsidRPr="0030481F" w:rsidRDefault="0090366E" w:rsidP="0090366E">
      <w:pPr>
        <w:autoSpaceDE w:val="0"/>
        <w:autoSpaceDN w:val="0"/>
        <w:adjustRightInd w:val="0"/>
        <w:ind w:firstLine="709"/>
        <w:jc w:val="center"/>
        <w:rPr>
          <w:rFonts w:eastAsia="Calibri"/>
          <w:sz w:val="26"/>
          <w:szCs w:val="26"/>
          <w:lang w:val="ru-RU"/>
        </w:rPr>
      </w:pPr>
      <w:r w:rsidRPr="0030481F">
        <w:rPr>
          <w:rFonts w:eastAsia="Calibri"/>
          <w:sz w:val="26"/>
          <w:szCs w:val="26"/>
          <w:lang w:val="ru-RU"/>
        </w:rPr>
        <w:t>(наименование юридического лица/фамилия, имя, отчество (если имеется) индивидуального предпринимателя)</w:t>
      </w:r>
    </w:p>
    <w:p w:rsidR="0090366E" w:rsidRPr="0030481F" w:rsidRDefault="0090366E" w:rsidP="00F528AF">
      <w:pPr>
        <w:autoSpaceDE w:val="0"/>
        <w:autoSpaceDN w:val="0"/>
        <w:adjustRightInd w:val="0"/>
        <w:rPr>
          <w:sz w:val="26"/>
          <w:szCs w:val="26"/>
          <w:lang w:val="ru-RU"/>
        </w:rPr>
      </w:pPr>
      <w:r w:rsidRPr="0030481F">
        <w:rPr>
          <w:sz w:val="26"/>
          <w:szCs w:val="26"/>
          <w:lang w:val="ru-RU"/>
        </w:rPr>
        <w:t>не передавать третьим лицам без согласия данного юридического лица/индивидуального предпринимателя, за исключением случаев, перечисленных Федеральным законом от 29.07.2004№ 98-ФЗ «О коммерческой тайне».</w:t>
      </w:r>
    </w:p>
    <w:p w:rsidR="003C5885" w:rsidRPr="0030481F" w:rsidRDefault="0090366E" w:rsidP="0090366E">
      <w:pPr>
        <w:tabs>
          <w:tab w:val="left" w:pos="-709"/>
          <w:tab w:val="left" w:pos="0"/>
        </w:tabs>
        <w:autoSpaceDE w:val="0"/>
        <w:autoSpaceDN w:val="0"/>
        <w:adjustRightInd w:val="0"/>
        <w:ind w:firstLine="709"/>
        <w:jc w:val="both"/>
        <w:rPr>
          <w:rFonts w:eastAsia="Calibri"/>
          <w:sz w:val="26"/>
          <w:szCs w:val="26"/>
          <w:lang w:val="ru-RU"/>
        </w:rPr>
      </w:pPr>
      <w:r w:rsidRPr="0030481F">
        <w:rPr>
          <w:rFonts w:eastAsia="Calibri"/>
          <w:sz w:val="26"/>
          <w:szCs w:val="26"/>
          <w:lang w:val="ru-RU"/>
        </w:rPr>
        <w:t xml:space="preserve">Даю согласие на публикацию (размещение) в информационно-телекоммуникационной сети Интернет информации о </w:t>
      </w:r>
      <w:r w:rsidR="00343848" w:rsidRPr="0030481F">
        <w:rPr>
          <w:rFonts w:eastAsia="Calibri"/>
          <w:sz w:val="26"/>
          <w:szCs w:val="26"/>
          <w:lang w:val="ru-RU"/>
        </w:rPr>
        <w:t>перевозчике</w:t>
      </w:r>
      <w:r w:rsidRPr="0030481F">
        <w:rPr>
          <w:rFonts w:eastAsia="Calibri"/>
          <w:sz w:val="26"/>
          <w:szCs w:val="26"/>
          <w:lang w:val="ru-RU"/>
        </w:rPr>
        <w:t xml:space="preserve">, </w:t>
      </w:r>
      <w:r w:rsidRPr="0030481F">
        <w:rPr>
          <w:rFonts w:eastAsia="Calibri"/>
          <w:sz w:val="26"/>
          <w:szCs w:val="26"/>
          <w:lang w:val="ru-RU"/>
        </w:rPr>
        <w:br/>
        <w:t xml:space="preserve">о подаваемом </w:t>
      </w:r>
      <w:r w:rsidR="00343848" w:rsidRPr="0030481F">
        <w:rPr>
          <w:rFonts w:eastAsia="Calibri"/>
          <w:sz w:val="26"/>
          <w:szCs w:val="26"/>
          <w:lang w:val="ru-RU"/>
        </w:rPr>
        <w:t>заявлении</w:t>
      </w:r>
      <w:r w:rsidRPr="0030481F">
        <w:rPr>
          <w:rFonts w:eastAsia="Calibri"/>
          <w:sz w:val="26"/>
          <w:szCs w:val="26"/>
          <w:lang w:val="ru-RU"/>
        </w:rPr>
        <w:t xml:space="preserve"> и иной информации о</w:t>
      </w:r>
      <w:r w:rsidR="00DF07A2" w:rsidRPr="0030481F">
        <w:rPr>
          <w:rFonts w:eastAsia="Calibri"/>
          <w:sz w:val="26"/>
          <w:szCs w:val="26"/>
          <w:lang w:val="ru-RU"/>
        </w:rPr>
        <w:t xml:space="preserve"> перевозчике.</w:t>
      </w:r>
    </w:p>
    <w:p w:rsidR="0090366E" w:rsidRPr="0030481F" w:rsidRDefault="0090366E" w:rsidP="0090366E">
      <w:pPr>
        <w:tabs>
          <w:tab w:val="left" w:pos="-709"/>
          <w:tab w:val="left" w:pos="0"/>
        </w:tabs>
        <w:autoSpaceDE w:val="0"/>
        <w:autoSpaceDN w:val="0"/>
        <w:adjustRightInd w:val="0"/>
        <w:ind w:firstLine="709"/>
        <w:jc w:val="both"/>
        <w:rPr>
          <w:rFonts w:eastAsia="Calibri"/>
          <w:i/>
          <w:iCs/>
          <w:sz w:val="26"/>
          <w:szCs w:val="26"/>
          <w:lang w:val="ru-RU"/>
        </w:rPr>
      </w:pPr>
      <w:r w:rsidRPr="0030481F">
        <w:rPr>
          <w:rFonts w:eastAsia="Calibri"/>
          <w:sz w:val="26"/>
          <w:szCs w:val="26"/>
          <w:lang w:val="ru-RU"/>
        </w:rPr>
        <w:t xml:space="preserve">О принятых решениях прошу информировать одним из следующих способов: </w:t>
      </w:r>
    </w:p>
    <w:p w:rsidR="0090366E" w:rsidRPr="0030481F" w:rsidRDefault="0090366E" w:rsidP="0090366E">
      <w:pPr>
        <w:numPr>
          <w:ilvl w:val="0"/>
          <w:numId w:val="2"/>
        </w:numPr>
        <w:tabs>
          <w:tab w:val="left" w:pos="-709"/>
          <w:tab w:val="left" w:pos="0"/>
        </w:tabs>
        <w:autoSpaceDE w:val="0"/>
        <w:autoSpaceDN w:val="0"/>
        <w:adjustRightInd w:val="0"/>
        <w:ind w:left="0" w:firstLine="709"/>
        <w:contextualSpacing/>
        <w:jc w:val="both"/>
        <w:rPr>
          <w:rFonts w:eastAsia="Calibri"/>
          <w:i/>
          <w:iCs/>
          <w:sz w:val="26"/>
          <w:szCs w:val="26"/>
          <w:lang w:val="ru-RU"/>
        </w:rPr>
      </w:pPr>
      <w:r w:rsidRPr="0030481F">
        <w:rPr>
          <w:rFonts w:eastAsia="Calibri"/>
          <w:sz w:val="26"/>
          <w:szCs w:val="26"/>
          <w:lang w:val="ru-RU"/>
        </w:rPr>
        <w:t xml:space="preserve">путем непосредственного вручения индивидуальному предпринимателю / представителю юридического лица илииндивидуального предпринимателя; </w:t>
      </w:r>
    </w:p>
    <w:p w:rsidR="0090366E" w:rsidRPr="0030481F" w:rsidRDefault="0090366E" w:rsidP="0090366E">
      <w:pPr>
        <w:numPr>
          <w:ilvl w:val="0"/>
          <w:numId w:val="2"/>
        </w:numPr>
        <w:tabs>
          <w:tab w:val="left" w:pos="-709"/>
          <w:tab w:val="left" w:pos="0"/>
        </w:tabs>
        <w:autoSpaceDE w:val="0"/>
        <w:autoSpaceDN w:val="0"/>
        <w:adjustRightInd w:val="0"/>
        <w:ind w:left="0" w:firstLine="709"/>
        <w:contextualSpacing/>
        <w:jc w:val="both"/>
        <w:rPr>
          <w:rFonts w:eastAsia="Calibri"/>
          <w:i/>
          <w:iCs/>
          <w:sz w:val="26"/>
          <w:szCs w:val="26"/>
          <w:lang w:val="ru-RU"/>
        </w:rPr>
      </w:pPr>
      <w:r w:rsidRPr="0030481F">
        <w:rPr>
          <w:rFonts w:eastAsia="Calibri"/>
          <w:sz w:val="26"/>
          <w:szCs w:val="26"/>
          <w:lang w:val="ru-RU"/>
        </w:rPr>
        <w:lastRenderedPageBreak/>
        <w:t>путем почтового отправления с уведомлением о вручении</w:t>
      </w:r>
      <w:r w:rsidRPr="0030481F">
        <w:rPr>
          <w:rFonts w:eastAsia="Calibri"/>
          <w:sz w:val="26"/>
          <w:szCs w:val="26"/>
          <w:lang w:val="ru-RU"/>
        </w:rPr>
        <w:br/>
        <w:t xml:space="preserve">по адресу:___________________; </w:t>
      </w:r>
    </w:p>
    <w:p w:rsidR="0090366E" w:rsidRPr="0030481F" w:rsidRDefault="0090366E" w:rsidP="0090366E">
      <w:pPr>
        <w:numPr>
          <w:ilvl w:val="0"/>
          <w:numId w:val="2"/>
        </w:numPr>
        <w:tabs>
          <w:tab w:val="left" w:pos="-709"/>
          <w:tab w:val="left" w:pos="0"/>
        </w:tabs>
        <w:autoSpaceDE w:val="0"/>
        <w:autoSpaceDN w:val="0"/>
        <w:adjustRightInd w:val="0"/>
        <w:ind w:left="0" w:firstLine="709"/>
        <w:contextualSpacing/>
        <w:jc w:val="both"/>
        <w:rPr>
          <w:rFonts w:eastAsia="Calibri"/>
          <w:i/>
          <w:iCs/>
          <w:sz w:val="26"/>
          <w:szCs w:val="26"/>
          <w:lang w:val="ru-RU"/>
        </w:rPr>
      </w:pPr>
      <w:r w:rsidRPr="0030481F">
        <w:rPr>
          <w:rFonts w:eastAsia="Calibri"/>
          <w:sz w:val="26"/>
          <w:szCs w:val="26"/>
          <w:lang w:val="ru-RU"/>
        </w:rPr>
        <w:t>в форме электронного документа, подписанного усиленной квалифицированной электронной подписью на адрес электронной почты: _______________________.</w:t>
      </w:r>
    </w:p>
    <w:p w:rsidR="0090366E" w:rsidRPr="0030481F" w:rsidRDefault="0090366E" w:rsidP="0090366E">
      <w:pPr>
        <w:autoSpaceDE w:val="0"/>
        <w:autoSpaceDN w:val="0"/>
        <w:adjustRightInd w:val="0"/>
        <w:ind w:right="-3" w:firstLine="567"/>
        <w:jc w:val="both"/>
        <w:rPr>
          <w:rFonts w:eastAsia="Calibri"/>
          <w:sz w:val="26"/>
          <w:szCs w:val="26"/>
          <w:lang w:val="ru-RU"/>
        </w:rPr>
      </w:pPr>
    </w:p>
    <w:p w:rsidR="0090366E" w:rsidRPr="0030481F" w:rsidRDefault="0090366E" w:rsidP="0090366E">
      <w:pPr>
        <w:autoSpaceDE w:val="0"/>
        <w:autoSpaceDN w:val="0"/>
        <w:adjustRightInd w:val="0"/>
        <w:ind w:right="-3" w:firstLine="567"/>
        <w:jc w:val="both"/>
        <w:rPr>
          <w:rFonts w:eastAsia="Calibri"/>
          <w:sz w:val="26"/>
          <w:szCs w:val="26"/>
          <w:lang w:val="ru-RU"/>
        </w:rPr>
      </w:pPr>
    </w:p>
    <w:p w:rsidR="0090366E" w:rsidRPr="0030481F" w:rsidRDefault="003C5885" w:rsidP="0090366E">
      <w:pPr>
        <w:autoSpaceDE w:val="0"/>
        <w:autoSpaceDN w:val="0"/>
        <w:adjustRightInd w:val="0"/>
        <w:rPr>
          <w:sz w:val="26"/>
          <w:szCs w:val="26"/>
          <w:lang w:val="ru-RU"/>
        </w:rPr>
      </w:pPr>
      <w:r w:rsidRPr="0030481F">
        <w:rPr>
          <w:sz w:val="26"/>
          <w:szCs w:val="26"/>
          <w:lang w:val="ru-RU"/>
        </w:rPr>
        <w:t>Наименование перевозчика</w:t>
      </w:r>
      <w:r w:rsidR="0090366E" w:rsidRPr="0030481F">
        <w:rPr>
          <w:sz w:val="26"/>
          <w:szCs w:val="26"/>
          <w:lang w:val="ru-RU"/>
        </w:rPr>
        <w:t xml:space="preserve">          _________     __________________________</w:t>
      </w:r>
    </w:p>
    <w:p w:rsidR="0090366E" w:rsidRPr="0030481F" w:rsidRDefault="0090366E" w:rsidP="0090366E">
      <w:pPr>
        <w:autoSpaceDE w:val="0"/>
        <w:autoSpaceDN w:val="0"/>
        <w:adjustRightInd w:val="0"/>
        <w:ind w:left="2552"/>
        <w:rPr>
          <w:sz w:val="26"/>
          <w:szCs w:val="26"/>
          <w:lang w:val="ru-RU"/>
        </w:rPr>
      </w:pPr>
      <w:r w:rsidRPr="0030481F">
        <w:rPr>
          <w:sz w:val="26"/>
          <w:szCs w:val="26"/>
          <w:lang w:val="ru-RU"/>
        </w:rPr>
        <w:t xml:space="preserve">  (подпись)                            (ФИО)</w:t>
      </w:r>
    </w:p>
    <w:p w:rsidR="0090366E" w:rsidRPr="0030481F" w:rsidRDefault="0090366E" w:rsidP="0090366E">
      <w:pPr>
        <w:autoSpaceDE w:val="0"/>
        <w:autoSpaceDN w:val="0"/>
        <w:adjustRightInd w:val="0"/>
        <w:ind w:right="-2"/>
        <w:jc w:val="both"/>
        <w:rPr>
          <w:rFonts w:eastAsia="Calibri"/>
          <w:sz w:val="26"/>
          <w:szCs w:val="26"/>
          <w:lang w:val="ru-RU"/>
        </w:rPr>
      </w:pPr>
      <w:r w:rsidRPr="0030481F">
        <w:rPr>
          <w:rFonts w:eastAsia="Calibri"/>
          <w:sz w:val="26"/>
          <w:szCs w:val="26"/>
          <w:lang w:val="ru-RU"/>
        </w:rPr>
        <w:t>М.П. (при наличии)</w:t>
      </w:r>
    </w:p>
    <w:p w:rsidR="0090366E" w:rsidRPr="0030481F" w:rsidRDefault="0090366E" w:rsidP="0090366E">
      <w:pPr>
        <w:autoSpaceDE w:val="0"/>
        <w:autoSpaceDN w:val="0"/>
        <w:adjustRightInd w:val="0"/>
        <w:ind w:right="-2"/>
        <w:jc w:val="both"/>
        <w:rPr>
          <w:rFonts w:eastAsia="Calibri"/>
          <w:sz w:val="26"/>
          <w:szCs w:val="26"/>
          <w:lang w:val="ru-RU"/>
        </w:rPr>
      </w:pPr>
    </w:p>
    <w:p w:rsidR="0090366E" w:rsidRPr="0030481F" w:rsidRDefault="0090366E" w:rsidP="0090366E">
      <w:pPr>
        <w:autoSpaceDE w:val="0"/>
        <w:autoSpaceDN w:val="0"/>
        <w:adjustRightInd w:val="0"/>
        <w:ind w:right="-2"/>
        <w:jc w:val="both"/>
        <w:rPr>
          <w:rFonts w:eastAsia="Calibri"/>
          <w:sz w:val="26"/>
          <w:szCs w:val="26"/>
          <w:lang w:val="ru-RU"/>
        </w:rPr>
      </w:pPr>
      <w:r w:rsidRPr="0030481F">
        <w:rPr>
          <w:rFonts w:eastAsia="Calibri"/>
          <w:sz w:val="26"/>
          <w:szCs w:val="26"/>
          <w:lang w:val="ru-RU"/>
        </w:rPr>
        <w:t>«__»___________ 20__ г.</w:t>
      </w:r>
    </w:p>
    <w:p w:rsidR="0090366E" w:rsidRPr="0030481F" w:rsidRDefault="0090366E" w:rsidP="00E83560">
      <w:pPr>
        <w:pStyle w:val="ConsPlusNormal"/>
        <w:tabs>
          <w:tab w:val="left" w:pos="7230"/>
        </w:tabs>
        <w:ind w:left="5954" w:firstLine="0"/>
        <w:rPr>
          <w:rFonts w:ascii="Times New Roman" w:hAnsi="Times New Roman" w:cs="Times New Roman"/>
          <w:sz w:val="26"/>
          <w:szCs w:val="26"/>
        </w:rPr>
      </w:pPr>
    </w:p>
    <w:p w:rsidR="0090366E" w:rsidRPr="0030481F" w:rsidRDefault="0090366E" w:rsidP="00E83560">
      <w:pPr>
        <w:pStyle w:val="ConsPlusNormal"/>
        <w:tabs>
          <w:tab w:val="left" w:pos="7230"/>
        </w:tabs>
        <w:ind w:left="5954" w:firstLine="0"/>
        <w:rPr>
          <w:rFonts w:ascii="Times New Roman" w:hAnsi="Times New Roman" w:cs="Times New Roman"/>
          <w:sz w:val="26"/>
          <w:szCs w:val="26"/>
        </w:rPr>
      </w:pPr>
    </w:p>
    <w:p w:rsidR="0090366E" w:rsidRPr="0030481F" w:rsidRDefault="0090366E" w:rsidP="00E83560">
      <w:pPr>
        <w:pStyle w:val="ConsPlusNormal"/>
        <w:tabs>
          <w:tab w:val="left" w:pos="7230"/>
        </w:tabs>
        <w:ind w:left="5954" w:firstLine="0"/>
        <w:rPr>
          <w:rFonts w:ascii="Times New Roman" w:hAnsi="Times New Roman" w:cs="Times New Roman"/>
          <w:sz w:val="26"/>
          <w:szCs w:val="26"/>
        </w:rPr>
      </w:pPr>
    </w:p>
    <w:p w:rsidR="0090366E" w:rsidRPr="0030481F" w:rsidRDefault="0090366E" w:rsidP="00E83560">
      <w:pPr>
        <w:pStyle w:val="ConsPlusNormal"/>
        <w:tabs>
          <w:tab w:val="left" w:pos="7230"/>
        </w:tabs>
        <w:ind w:left="5954" w:firstLine="0"/>
        <w:rPr>
          <w:rFonts w:ascii="Times New Roman" w:hAnsi="Times New Roman" w:cs="Times New Roman"/>
          <w:sz w:val="26"/>
          <w:szCs w:val="26"/>
        </w:rPr>
      </w:pPr>
    </w:p>
    <w:p w:rsidR="0090366E" w:rsidRPr="0030481F" w:rsidRDefault="0090366E" w:rsidP="00E83560">
      <w:pPr>
        <w:pStyle w:val="ConsPlusNormal"/>
        <w:tabs>
          <w:tab w:val="left" w:pos="7230"/>
        </w:tabs>
        <w:ind w:left="5954" w:firstLine="0"/>
        <w:rPr>
          <w:rFonts w:ascii="Times New Roman" w:hAnsi="Times New Roman" w:cs="Times New Roman"/>
          <w:sz w:val="26"/>
          <w:szCs w:val="26"/>
        </w:rPr>
      </w:pPr>
    </w:p>
    <w:p w:rsidR="0090366E" w:rsidRPr="0030481F" w:rsidRDefault="0090366E" w:rsidP="00E83560">
      <w:pPr>
        <w:pStyle w:val="ConsPlusNormal"/>
        <w:tabs>
          <w:tab w:val="left" w:pos="7230"/>
        </w:tabs>
        <w:ind w:left="5954" w:firstLine="0"/>
        <w:rPr>
          <w:rFonts w:ascii="Times New Roman" w:hAnsi="Times New Roman" w:cs="Times New Roman"/>
          <w:sz w:val="26"/>
          <w:szCs w:val="26"/>
        </w:rPr>
      </w:pPr>
    </w:p>
    <w:p w:rsidR="0090366E" w:rsidRPr="0030481F" w:rsidRDefault="0090366E" w:rsidP="00E83560">
      <w:pPr>
        <w:pStyle w:val="ConsPlusNormal"/>
        <w:tabs>
          <w:tab w:val="left" w:pos="7230"/>
        </w:tabs>
        <w:ind w:left="5954" w:firstLine="0"/>
        <w:rPr>
          <w:rFonts w:ascii="Times New Roman" w:hAnsi="Times New Roman" w:cs="Times New Roman"/>
          <w:sz w:val="26"/>
          <w:szCs w:val="26"/>
        </w:rPr>
      </w:pPr>
    </w:p>
    <w:p w:rsidR="0090366E" w:rsidRPr="0030481F" w:rsidRDefault="0090366E" w:rsidP="00E83560">
      <w:pPr>
        <w:pStyle w:val="ConsPlusNormal"/>
        <w:tabs>
          <w:tab w:val="left" w:pos="7230"/>
        </w:tabs>
        <w:ind w:left="5954" w:firstLine="0"/>
        <w:rPr>
          <w:rFonts w:ascii="Times New Roman" w:hAnsi="Times New Roman" w:cs="Times New Roman"/>
          <w:sz w:val="26"/>
          <w:szCs w:val="26"/>
        </w:rPr>
      </w:pPr>
    </w:p>
    <w:p w:rsidR="0090366E" w:rsidRPr="0030481F" w:rsidRDefault="0090366E" w:rsidP="00E83560">
      <w:pPr>
        <w:pStyle w:val="ConsPlusNormal"/>
        <w:tabs>
          <w:tab w:val="left" w:pos="7230"/>
        </w:tabs>
        <w:ind w:left="5954" w:firstLine="0"/>
        <w:rPr>
          <w:rFonts w:ascii="Times New Roman" w:hAnsi="Times New Roman" w:cs="Times New Roman"/>
          <w:sz w:val="26"/>
          <w:szCs w:val="26"/>
        </w:rPr>
      </w:pPr>
    </w:p>
    <w:p w:rsidR="0090366E" w:rsidRPr="0030481F" w:rsidRDefault="0090366E" w:rsidP="00E83560">
      <w:pPr>
        <w:pStyle w:val="ConsPlusNormal"/>
        <w:tabs>
          <w:tab w:val="left" w:pos="7230"/>
        </w:tabs>
        <w:ind w:left="5954" w:firstLine="0"/>
        <w:rPr>
          <w:rFonts w:ascii="Times New Roman" w:hAnsi="Times New Roman" w:cs="Times New Roman"/>
          <w:sz w:val="26"/>
          <w:szCs w:val="26"/>
        </w:rPr>
      </w:pPr>
    </w:p>
    <w:p w:rsidR="0090366E" w:rsidRPr="0030481F" w:rsidRDefault="0090366E" w:rsidP="00E83560">
      <w:pPr>
        <w:pStyle w:val="ConsPlusNormal"/>
        <w:tabs>
          <w:tab w:val="left" w:pos="7230"/>
        </w:tabs>
        <w:ind w:left="5954" w:firstLine="0"/>
        <w:rPr>
          <w:rFonts w:ascii="Times New Roman" w:hAnsi="Times New Roman" w:cs="Times New Roman"/>
          <w:sz w:val="26"/>
          <w:szCs w:val="26"/>
        </w:rPr>
      </w:pPr>
    </w:p>
    <w:p w:rsidR="0090366E" w:rsidRPr="0030481F" w:rsidRDefault="0090366E" w:rsidP="00E83560">
      <w:pPr>
        <w:pStyle w:val="ConsPlusNormal"/>
        <w:tabs>
          <w:tab w:val="left" w:pos="7230"/>
        </w:tabs>
        <w:ind w:left="5954" w:firstLine="0"/>
        <w:rPr>
          <w:rFonts w:ascii="Times New Roman" w:hAnsi="Times New Roman" w:cs="Times New Roman"/>
          <w:sz w:val="26"/>
          <w:szCs w:val="26"/>
        </w:rPr>
      </w:pPr>
    </w:p>
    <w:p w:rsidR="0090366E" w:rsidRPr="0030481F" w:rsidRDefault="0090366E" w:rsidP="00E83560">
      <w:pPr>
        <w:pStyle w:val="ConsPlusNormal"/>
        <w:tabs>
          <w:tab w:val="left" w:pos="7230"/>
        </w:tabs>
        <w:ind w:left="5954" w:firstLine="0"/>
        <w:rPr>
          <w:rFonts w:ascii="Times New Roman" w:hAnsi="Times New Roman" w:cs="Times New Roman"/>
          <w:sz w:val="26"/>
          <w:szCs w:val="26"/>
        </w:rPr>
      </w:pPr>
    </w:p>
    <w:p w:rsidR="0090366E" w:rsidRPr="0030481F" w:rsidRDefault="0090366E" w:rsidP="00E83560">
      <w:pPr>
        <w:pStyle w:val="ConsPlusNormal"/>
        <w:tabs>
          <w:tab w:val="left" w:pos="7230"/>
        </w:tabs>
        <w:ind w:left="5954" w:firstLine="0"/>
        <w:rPr>
          <w:rFonts w:ascii="Times New Roman" w:hAnsi="Times New Roman" w:cs="Times New Roman"/>
          <w:sz w:val="26"/>
          <w:szCs w:val="26"/>
        </w:rPr>
      </w:pPr>
    </w:p>
    <w:p w:rsidR="0090366E" w:rsidRPr="0030481F" w:rsidRDefault="0090366E" w:rsidP="00E83560">
      <w:pPr>
        <w:pStyle w:val="ConsPlusNormal"/>
        <w:tabs>
          <w:tab w:val="left" w:pos="7230"/>
        </w:tabs>
        <w:ind w:left="5954" w:firstLine="0"/>
        <w:rPr>
          <w:rFonts w:ascii="Times New Roman" w:hAnsi="Times New Roman" w:cs="Times New Roman"/>
          <w:sz w:val="26"/>
          <w:szCs w:val="26"/>
        </w:rPr>
      </w:pPr>
    </w:p>
    <w:p w:rsidR="0090366E" w:rsidRPr="0030481F" w:rsidRDefault="0090366E" w:rsidP="00E83560">
      <w:pPr>
        <w:pStyle w:val="ConsPlusNormal"/>
        <w:tabs>
          <w:tab w:val="left" w:pos="7230"/>
        </w:tabs>
        <w:ind w:left="5954" w:firstLine="0"/>
        <w:rPr>
          <w:rFonts w:ascii="Times New Roman" w:hAnsi="Times New Roman" w:cs="Times New Roman"/>
          <w:sz w:val="26"/>
          <w:szCs w:val="26"/>
        </w:rPr>
      </w:pPr>
    </w:p>
    <w:p w:rsidR="0090366E" w:rsidRPr="0030481F" w:rsidRDefault="0090366E" w:rsidP="00E83560">
      <w:pPr>
        <w:pStyle w:val="ConsPlusNormal"/>
        <w:tabs>
          <w:tab w:val="left" w:pos="7230"/>
        </w:tabs>
        <w:ind w:left="5954" w:firstLine="0"/>
        <w:rPr>
          <w:rFonts w:ascii="Times New Roman" w:hAnsi="Times New Roman" w:cs="Times New Roman"/>
          <w:sz w:val="26"/>
          <w:szCs w:val="26"/>
        </w:rPr>
      </w:pPr>
    </w:p>
    <w:p w:rsidR="0090366E" w:rsidRPr="0030481F" w:rsidRDefault="0090366E" w:rsidP="00E83560">
      <w:pPr>
        <w:pStyle w:val="ConsPlusNormal"/>
        <w:tabs>
          <w:tab w:val="left" w:pos="7230"/>
        </w:tabs>
        <w:ind w:left="5954" w:firstLine="0"/>
        <w:rPr>
          <w:rFonts w:ascii="Times New Roman" w:hAnsi="Times New Roman" w:cs="Times New Roman"/>
          <w:sz w:val="26"/>
          <w:szCs w:val="26"/>
        </w:rPr>
      </w:pPr>
    </w:p>
    <w:p w:rsidR="0090366E" w:rsidRPr="0030481F" w:rsidRDefault="0090366E" w:rsidP="00E83560">
      <w:pPr>
        <w:pStyle w:val="ConsPlusNormal"/>
        <w:tabs>
          <w:tab w:val="left" w:pos="7230"/>
        </w:tabs>
        <w:ind w:left="5954" w:firstLine="0"/>
        <w:rPr>
          <w:rFonts w:ascii="Times New Roman" w:hAnsi="Times New Roman" w:cs="Times New Roman"/>
          <w:sz w:val="26"/>
          <w:szCs w:val="26"/>
        </w:rPr>
      </w:pPr>
    </w:p>
    <w:p w:rsidR="0090366E" w:rsidRPr="0030481F" w:rsidRDefault="0090366E" w:rsidP="00E83560">
      <w:pPr>
        <w:pStyle w:val="ConsPlusNormal"/>
        <w:tabs>
          <w:tab w:val="left" w:pos="7230"/>
        </w:tabs>
        <w:ind w:left="5954" w:firstLine="0"/>
        <w:rPr>
          <w:rFonts w:ascii="Times New Roman" w:hAnsi="Times New Roman" w:cs="Times New Roman"/>
          <w:sz w:val="26"/>
          <w:szCs w:val="26"/>
        </w:rPr>
      </w:pPr>
    </w:p>
    <w:p w:rsidR="0090366E" w:rsidRPr="0030481F" w:rsidRDefault="0090366E" w:rsidP="00E83560">
      <w:pPr>
        <w:pStyle w:val="ConsPlusNormal"/>
        <w:tabs>
          <w:tab w:val="left" w:pos="7230"/>
        </w:tabs>
        <w:ind w:left="5954" w:firstLine="0"/>
        <w:rPr>
          <w:rFonts w:ascii="Times New Roman" w:hAnsi="Times New Roman" w:cs="Times New Roman"/>
          <w:sz w:val="26"/>
          <w:szCs w:val="26"/>
        </w:rPr>
      </w:pPr>
    </w:p>
    <w:p w:rsidR="0090366E" w:rsidRPr="0030481F" w:rsidRDefault="0090366E" w:rsidP="00E83560">
      <w:pPr>
        <w:pStyle w:val="ConsPlusNormal"/>
        <w:tabs>
          <w:tab w:val="left" w:pos="7230"/>
        </w:tabs>
        <w:ind w:left="5954" w:firstLine="0"/>
        <w:rPr>
          <w:rFonts w:ascii="Times New Roman" w:hAnsi="Times New Roman" w:cs="Times New Roman"/>
          <w:sz w:val="26"/>
          <w:szCs w:val="26"/>
        </w:rPr>
      </w:pPr>
    </w:p>
    <w:p w:rsidR="00B708EA" w:rsidRPr="0030481F" w:rsidRDefault="00B708EA" w:rsidP="00B708EA">
      <w:pPr>
        <w:pStyle w:val="ConsPlusNormal"/>
        <w:ind w:firstLine="709"/>
        <w:jc w:val="both"/>
        <w:rPr>
          <w:rFonts w:ascii="Times New Roman" w:hAnsi="Times New Roman" w:cs="Times New Roman"/>
          <w:sz w:val="28"/>
          <w:szCs w:val="28"/>
        </w:rPr>
      </w:pPr>
    </w:p>
    <w:p w:rsidR="00B708EA" w:rsidRPr="0030481F" w:rsidRDefault="00B708EA" w:rsidP="00B708EA">
      <w:pPr>
        <w:pStyle w:val="ConsPlusNormal"/>
        <w:ind w:firstLine="709"/>
        <w:jc w:val="both"/>
        <w:rPr>
          <w:rFonts w:ascii="Times New Roman" w:hAnsi="Times New Roman" w:cs="Times New Roman"/>
          <w:sz w:val="28"/>
          <w:szCs w:val="28"/>
        </w:rPr>
      </w:pPr>
    </w:p>
    <w:p w:rsidR="0090366E" w:rsidRPr="0030481F" w:rsidRDefault="0090366E" w:rsidP="00E83560">
      <w:pPr>
        <w:pStyle w:val="ConsPlusNormal"/>
        <w:tabs>
          <w:tab w:val="left" w:pos="7230"/>
        </w:tabs>
        <w:ind w:left="5954" w:firstLine="0"/>
        <w:rPr>
          <w:rFonts w:ascii="Times New Roman" w:hAnsi="Times New Roman" w:cs="Times New Roman"/>
          <w:sz w:val="26"/>
          <w:szCs w:val="26"/>
        </w:rPr>
      </w:pPr>
    </w:p>
    <w:p w:rsidR="0090366E" w:rsidRPr="0030481F" w:rsidRDefault="0090366E" w:rsidP="00E83560">
      <w:pPr>
        <w:pStyle w:val="ConsPlusNormal"/>
        <w:tabs>
          <w:tab w:val="left" w:pos="7230"/>
        </w:tabs>
        <w:ind w:left="5954" w:firstLine="0"/>
        <w:rPr>
          <w:rFonts w:ascii="Times New Roman" w:hAnsi="Times New Roman" w:cs="Times New Roman"/>
          <w:sz w:val="26"/>
          <w:szCs w:val="26"/>
        </w:rPr>
      </w:pPr>
    </w:p>
    <w:p w:rsidR="0090366E" w:rsidRPr="0030481F" w:rsidRDefault="0090366E" w:rsidP="00E83560">
      <w:pPr>
        <w:pStyle w:val="ConsPlusNormal"/>
        <w:tabs>
          <w:tab w:val="left" w:pos="7230"/>
        </w:tabs>
        <w:ind w:left="5954" w:firstLine="0"/>
        <w:rPr>
          <w:rFonts w:ascii="Times New Roman" w:hAnsi="Times New Roman" w:cs="Times New Roman"/>
          <w:sz w:val="26"/>
          <w:szCs w:val="26"/>
        </w:rPr>
      </w:pPr>
    </w:p>
    <w:p w:rsidR="0090366E" w:rsidRPr="0030481F" w:rsidRDefault="0090366E" w:rsidP="00E83560">
      <w:pPr>
        <w:pStyle w:val="ConsPlusNormal"/>
        <w:tabs>
          <w:tab w:val="left" w:pos="7230"/>
        </w:tabs>
        <w:ind w:left="5954" w:firstLine="0"/>
        <w:rPr>
          <w:rFonts w:ascii="Times New Roman" w:hAnsi="Times New Roman" w:cs="Times New Roman"/>
          <w:sz w:val="26"/>
          <w:szCs w:val="26"/>
        </w:rPr>
      </w:pPr>
    </w:p>
    <w:p w:rsidR="0090366E" w:rsidRPr="0030481F" w:rsidRDefault="0090366E" w:rsidP="00E83560">
      <w:pPr>
        <w:pStyle w:val="ConsPlusNormal"/>
        <w:tabs>
          <w:tab w:val="left" w:pos="7230"/>
        </w:tabs>
        <w:ind w:left="5954" w:firstLine="0"/>
        <w:rPr>
          <w:rFonts w:ascii="Times New Roman" w:hAnsi="Times New Roman" w:cs="Times New Roman"/>
          <w:sz w:val="26"/>
          <w:szCs w:val="26"/>
        </w:rPr>
      </w:pPr>
    </w:p>
    <w:p w:rsidR="0090366E" w:rsidRPr="0030481F" w:rsidRDefault="0090366E" w:rsidP="00E83560">
      <w:pPr>
        <w:pStyle w:val="ConsPlusNormal"/>
        <w:tabs>
          <w:tab w:val="left" w:pos="7230"/>
        </w:tabs>
        <w:ind w:left="5954" w:firstLine="0"/>
        <w:rPr>
          <w:rFonts w:ascii="Times New Roman" w:hAnsi="Times New Roman" w:cs="Times New Roman"/>
          <w:sz w:val="26"/>
          <w:szCs w:val="26"/>
        </w:rPr>
      </w:pPr>
    </w:p>
    <w:p w:rsidR="0090366E" w:rsidRPr="0030481F" w:rsidRDefault="0090366E" w:rsidP="00E83560">
      <w:pPr>
        <w:pStyle w:val="ConsPlusNormal"/>
        <w:tabs>
          <w:tab w:val="left" w:pos="7230"/>
        </w:tabs>
        <w:ind w:left="5954" w:firstLine="0"/>
        <w:rPr>
          <w:rFonts w:ascii="Times New Roman" w:hAnsi="Times New Roman" w:cs="Times New Roman"/>
          <w:sz w:val="26"/>
          <w:szCs w:val="26"/>
        </w:rPr>
      </w:pPr>
    </w:p>
    <w:p w:rsidR="0090366E" w:rsidRPr="0030481F" w:rsidRDefault="0090366E" w:rsidP="00E83560">
      <w:pPr>
        <w:pStyle w:val="ConsPlusNormal"/>
        <w:tabs>
          <w:tab w:val="left" w:pos="7230"/>
        </w:tabs>
        <w:ind w:left="5954" w:firstLine="0"/>
        <w:rPr>
          <w:rFonts w:ascii="Times New Roman" w:hAnsi="Times New Roman" w:cs="Times New Roman"/>
          <w:sz w:val="26"/>
          <w:szCs w:val="26"/>
        </w:rPr>
      </w:pPr>
    </w:p>
    <w:p w:rsidR="00F24BFA" w:rsidRPr="0030481F" w:rsidRDefault="00F24BFA" w:rsidP="00E83560">
      <w:pPr>
        <w:pStyle w:val="ConsPlusNormal"/>
        <w:tabs>
          <w:tab w:val="left" w:pos="7230"/>
        </w:tabs>
        <w:ind w:left="5954" w:firstLine="0"/>
        <w:rPr>
          <w:rFonts w:ascii="Times New Roman" w:hAnsi="Times New Roman" w:cs="Times New Roman"/>
          <w:sz w:val="26"/>
          <w:szCs w:val="26"/>
        </w:rPr>
      </w:pPr>
    </w:p>
    <w:p w:rsidR="00F24BFA" w:rsidRPr="0030481F" w:rsidRDefault="00F24BFA" w:rsidP="00E83560">
      <w:pPr>
        <w:pStyle w:val="ConsPlusNormal"/>
        <w:tabs>
          <w:tab w:val="left" w:pos="7230"/>
        </w:tabs>
        <w:ind w:left="5954" w:firstLine="0"/>
        <w:rPr>
          <w:rFonts w:ascii="Times New Roman" w:hAnsi="Times New Roman" w:cs="Times New Roman"/>
          <w:sz w:val="26"/>
          <w:szCs w:val="26"/>
        </w:rPr>
      </w:pPr>
    </w:p>
    <w:p w:rsidR="00F24BFA" w:rsidRPr="0030481F" w:rsidRDefault="00F24BFA" w:rsidP="00E83560">
      <w:pPr>
        <w:pStyle w:val="ConsPlusNormal"/>
        <w:tabs>
          <w:tab w:val="left" w:pos="7230"/>
        </w:tabs>
        <w:ind w:left="5954" w:firstLine="0"/>
        <w:rPr>
          <w:rFonts w:ascii="Times New Roman" w:hAnsi="Times New Roman" w:cs="Times New Roman"/>
          <w:sz w:val="26"/>
          <w:szCs w:val="26"/>
        </w:rPr>
      </w:pPr>
    </w:p>
    <w:p w:rsidR="00F24BFA" w:rsidRPr="0030481F" w:rsidRDefault="00F24BFA" w:rsidP="00E83560">
      <w:pPr>
        <w:pStyle w:val="ConsPlusNormal"/>
        <w:tabs>
          <w:tab w:val="left" w:pos="7230"/>
        </w:tabs>
        <w:ind w:left="5954" w:firstLine="0"/>
        <w:rPr>
          <w:rFonts w:ascii="Times New Roman" w:hAnsi="Times New Roman" w:cs="Times New Roman"/>
          <w:sz w:val="26"/>
          <w:szCs w:val="26"/>
        </w:rPr>
        <w:sectPr w:rsidR="00F24BFA" w:rsidRPr="0030481F" w:rsidSect="0090366E">
          <w:pgSz w:w="11906" w:h="16838"/>
          <w:pgMar w:top="851" w:right="244" w:bottom="907" w:left="1531" w:header="709" w:footer="709" w:gutter="0"/>
          <w:cols w:space="708"/>
          <w:titlePg/>
          <w:docGrid w:linePitch="360"/>
        </w:sectPr>
      </w:pPr>
    </w:p>
    <w:p w:rsidR="00B708EA" w:rsidRPr="0030481F" w:rsidRDefault="00B708EA" w:rsidP="00B708EA">
      <w:pPr>
        <w:pStyle w:val="ConsPlusTitle"/>
        <w:ind w:left="7797"/>
        <w:rPr>
          <w:rFonts w:ascii="Times New Roman" w:hAnsi="Times New Roman" w:cs="Times New Roman"/>
          <w:b w:val="0"/>
          <w:sz w:val="26"/>
          <w:szCs w:val="26"/>
        </w:rPr>
      </w:pPr>
      <w:r w:rsidRPr="0030481F">
        <w:rPr>
          <w:rFonts w:ascii="Times New Roman" w:hAnsi="Times New Roman" w:cs="Times New Roman"/>
          <w:b w:val="0"/>
          <w:sz w:val="26"/>
          <w:szCs w:val="26"/>
        </w:rPr>
        <w:lastRenderedPageBreak/>
        <w:t>Приложение №2</w:t>
      </w:r>
    </w:p>
    <w:p w:rsidR="00B708EA" w:rsidRPr="0030481F" w:rsidRDefault="00B708EA" w:rsidP="00B708EA">
      <w:pPr>
        <w:pStyle w:val="ConsPlusTitle"/>
        <w:ind w:left="7797"/>
        <w:jc w:val="both"/>
        <w:rPr>
          <w:rFonts w:ascii="Times New Roman" w:hAnsi="Times New Roman" w:cs="Times New Roman"/>
          <w:b w:val="0"/>
          <w:sz w:val="26"/>
          <w:szCs w:val="26"/>
        </w:rPr>
      </w:pPr>
      <w:r w:rsidRPr="0030481F">
        <w:rPr>
          <w:rFonts w:ascii="Times New Roman" w:hAnsi="Times New Roman" w:cs="Times New Roman"/>
          <w:b w:val="0"/>
          <w:sz w:val="26"/>
          <w:szCs w:val="26"/>
        </w:rPr>
        <w:t>к Порядку и условиям</w:t>
      </w:r>
    </w:p>
    <w:p w:rsidR="00B708EA" w:rsidRPr="0030481F" w:rsidRDefault="00B708EA" w:rsidP="00B708EA">
      <w:pPr>
        <w:widowControl w:val="0"/>
        <w:autoSpaceDE w:val="0"/>
        <w:autoSpaceDN w:val="0"/>
        <w:adjustRightInd w:val="0"/>
        <w:ind w:left="7797"/>
        <w:jc w:val="both"/>
        <w:rPr>
          <w:sz w:val="26"/>
          <w:szCs w:val="26"/>
          <w:lang w:val="ru-RU"/>
        </w:rPr>
      </w:pPr>
      <w:r w:rsidRPr="0030481F">
        <w:rPr>
          <w:sz w:val="26"/>
          <w:szCs w:val="26"/>
          <w:lang w:val="ru-RU"/>
        </w:rPr>
        <w:t>предоставления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(по маршрутам между поселениями в границах муниципального образования Новоселовский район и границах с.Новоселова  (муниципальным маршрутам))</w:t>
      </w:r>
    </w:p>
    <w:p w:rsidR="00E83560" w:rsidRPr="0030481F" w:rsidRDefault="00E83560" w:rsidP="00FC73E9">
      <w:pPr>
        <w:pStyle w:val="ConsPlusNormal"/>
        <w:jc w:val="center"/>
        <w:rPr>
          <w:rFonts w:ascii="Times New Roman" w:hAnsi="Times New Roman" w:cs="Times New Roman"/>
          <w:b/>
          <w:sz w:val="28"/>
          <w:szCs w:val="28"/>
        </w:rPr>
      </w:pPr>
    </w:p>
    <w:p w:rsidR="00B708EA" w:rsidRPr="0030481F" w:rsidRDefault="00B708EA" w:rsidP="00B708EA">
      <w:pPr>
        <w:autoSpaceDE w:val="0"/>
        <w:autoSpaceDN w:val="0"/>
        <w:adjustRightInd w:val="0"/>
        <w:jc w:val="center"/>
        <w:rPr>
          <w:rFonts w:eastAsiaTheme="minorHAnsi"/>
          <w:sz w:val="26"/>
          <w:szCs w:val="26"/>
          <w:lang w:val="ru-RU"/>
        </w:rPr>
      </w:pPr>
      <w:r w:rsidRPr="0030481F">
        <w:rPr>
          <w:rFonts w:eastAsiaTheme="minorHAnsi"/>
          <w:sz w:val="26"/>
          <w:szCs w:val="26"/>
          <w:lang w:val="ru-RU"/>
        </w:rPr>
        <w:t xml:space="preserve">Расчет показателя небольшой интенсивности пассажиропотоказа ____ год </w:t>
      </w:r>
      <w:hyperlink w:anchor="Par78" w:history="1">
        <w:r w:rsidRPr="0030481F">
          <w:rPr>
            <w:rFonts w:eastAsiaTheme="minorHAnsi"/>
            <w:color w:val="0000FF"/>
            <w:sz w:val="26"/>
            <w:szCs w:val="26"/>
            <w:lang w:val="ru-RU"/>
          </w:rPr>
          <w:t>&lt;*&gt;</w:t>
        </w:r>
      </w:hyperlink>
    </w:p>
    <w:p w:rsidR="00B708EA" w:rsidRPr="0030481F" w:rsidRDefault="00B708EA" w:rsidP="00B708EA">
      <w:pPr>
        <w:autoSpaceDE w:val="0"/>
        <w:autoSpaceDN w:val="0"/>
        <w:adjustRightInd w:val="0"/>
        <w:jc w:val="both"/>
        <w:outlineLvl w:val="0"/>
        <w:rPr>
          <w:rFonts w:eastAsiaTheme="minorHAnsi"/>
          <w:sz w:val="26"/>
          <w:szCs w:val="26"/>
          <w:lang w:val="ru-RU"/>
        </w:rPr>
      </w:pPr>
    </w:p>
    <w:tbl>
      <w:tblPr>
        <w:tblW w:w="15725" w:type="dxa"/>
        <w:tblLayout w:type="fixed"/>
        <w:tblCellMar>
          <w:top w:w="102" w:type="dxa"/>
          <w:left w:w="62" w:type="dxa"/>
          <w:bottom w:w="102" w:type="dxa"/>
          <w:right w:w="62" w:type="dxa"/>
        </w:tblCellMar>
        <w:tblLook w:val="0000"/>
      </w:tblPr>
      <w:tblGrid>
        <w:gridCol w:w="629"/>
        <w:gridCol w:w="1639"/>
        <w:gridCol w:w="913"/>
        <w:gridCol w:w="1639"/>
        <w:gridCol w:w="912"/>
        <w:gridCol w:w="709"/>
        <w:gridCol w:w="1134"/>
        <w:gridCol w:w="851"/>
        <w:gridCol w:w="850"/>
        <w:gridCol w:w="851"/>
        <w:gridCol w:w="992"/>
        <w:gridCol w:w="709"/>
        <w:gridCol w:w="850"/>
        <w:gridCol w:w="851"/>
        <w:gridCol w:w="992"/>
        <w:gridCol w:w="1204"/>
      </w:tblGrid>
      <w:tr w:rsidR="00B708EA" w:rsidRPr="00FC61AE" w:rsidTr="004E7206">
        <w:tc>
          <w:tcPr>
            <w:tcW w:w="629" w:type="dxa"/>
            <w:vMerge w:val="restart"/>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Номер маршрута</w:t>
            </w:r>
          </w:p>
        </w:tc>
        <w:tc>
          <w:tcPr>
            <w:tcW w:w="1639" w:type="dxa"/>
            <w:vMerge w:val="restart"/>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Наименование маршрута</w:t>
            </w:r>
          </w:p>
        </w:tc>
        <w:tc>
          <w:tcPr>
            <w:tcW w:w="913" w:type="dxa"/>
            <w:vMerge w:val="restart"/>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Протяженность маршрута, км</w:t>
            </w:r>
          </w:p>
        </w:tc>
        <w:tc>
          <w:tcPr>
            <w:tcW w:w="1639" w:type="dxa"/>
            <w:vMerge w:val="restart"/>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 xml:space="preserve">Минимальная вместимость транспортного средства </w:t>
            </w:r>
            <w:hyperlink w:anchor="Par80" w:history="1">
              <w:r w:rsidRPr="0030481F">
                <w:rPr>
                  <w:rFonts w:eastAsiaTheme="minorHAnsi"/>
                  <w:color w:val="0000FF"/>
                  <w:sz w:val="20"/>
                  <w:szCs w:val="20"/>
                  <w:lang w:val="ru-RU"/>
                </w:rPr>
                <w:t>&lt;**&gt;</w:t>
              </w:r>
            </w:hyperlink>
            <w:r w:rsidRPr="0030481F">
              <w:rPr>
                <w:rFonts w:eastAsiaTheme="minorHAnsi"/>
                <w:sz w:val="20"/>
                <w:szCs w:val="20"/>
                <w:lang w:val="ru-RU"/>
              </w:rPr>
              <w:t xml:space="preserve"> (человек)</w:t>
            </w:r>
          </w:p>
        </w:tc>
        <w:tc>
          <w:tcPr>
            <w:tcW w:w="1621" w:type="dxa"/>
            <w:gridSpan w:val="2"/>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Количество рейсов (штук)</w:t>
            </w:r>
          </w:p>
        </w:tc>
        <w:tc>
          <w:tcPr>
            <w:tcW w:w="1985" w:type="dxa"/>
            <w:gridSpan w:val="2"/>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Пробег с пассажирами (км)</w:t>
            </w:r>
          </w:p>
        </w:tc>
        <w:tc>
          <w:tcPr>
            <w:tcW w:w="1701" w:type="dxa"/>
            <w:gridSpan w:val="2"/>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Предельный тариф на регулярные перевозки пассажиров автомобильным транспортом (руб.)</w:t>
            </w:r>
          </w:p>
        </w:tc>
        <w:tc>
          <w:tcPr>
            <w:tcW w:w="1701" w:type="dxa"/>
            <w:gridSpan w:val="2"/>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Доход, рассчитанный исходя из полного использования вместимости транспортного средства</w:t>
            </w:r>
          </w:p>
        </w:tc>
        <w:tc>
          <w:tcPr>
            <w:tcW w:w="1701" w:type="dxa"/>
            <w:gridSpan w:val="2"/>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Доходы от фактического использования вместимости транспортного средства, включая льготные категории пассажиров (руб.)</w:t>
            </w:r>
          </w:p>
        </w:tc>
        <w:tc>
          <w:tcPr>
            <w:tcW w:w="2196" w:type="dxa"/>
            <w:gridSpan w:val="2"/>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Коэффициент использования вместимости транспортного средства</w:t>
            </w:r>
          </w:p>
        </w:tc>
      </w:tr>
      <w:tr w:rsidR="00B708EA" w:rsidRPr="0030481F" w:rsidTr="004E7206">
        <w:tc>
          <w:tcPr>
            <w:tcW w:w="629" w:type="dxa"/>
            <w:vMerge/>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p>
        </w:tc>
        <w:tc>
          <w:tcPr>
            <w:tcW w:w="1639" w:type="dxa"/>
            <w:vMerge/>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p>
        </w:tc>
        <w:tc>
          <w:tcPr>
            <w:tcW w:w="913" w:type="dxa"/>
            <w:vMerge/>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p>
        </w:tc>
        <w:tc>
          <w:tcPr>
            <w:tcW w:w="1639" w:type="dxa"/>
            <w:vMerge/>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p>
        </w:tc>
        <w:tc>
          <w:tcPr>
            <w:tcW w:w="912"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за предшествующий год</w:t>
            </w:r>
          </w:p>
        </w:tc>
        <w:tc>
          <w:tcPr>
            <w:tcW w:w="709"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на очередной год</w:t>
            </w:r>
          </w:p>
        </w:tc>
        <w:tc>
          <w:tcPr>
            <w:tcW w:w="1134"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за предшествующий год</w:t>
            </w:r>
          </w:p>
        </w:tc>
        <w:tc>
          <w:tcPr>
            <w:tcW w:w="851"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на очередной год</w:t>
            </w:r>
          </w:p>
        </w:tc>
        <w:tc>
          <w:tcPr>
            <w:tcW w:w="850"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за предшествующий год</w:t>
            </w:r>
          </w:p>
        </w:tc>
        <w:tc>
          <w:tcPr>
            <w:tcW w:w="851"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на очередной год</w:t>
            </w:r>
          </w:p>
        </w:tc>
        <w:tc>
          <w:tcPr>
            <w:tcW w:w="992"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за предшествующий год</w:t>
            </w:r>
          </w:p>
        </w:tc>
        <w:tc>
          <w:tcPr>
            <w:tcW w:w="709"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на очередной год</w:t>
            </w:r>
          </w:p>
        </w:tc>
        <w:tc>
          <w:tcPr>
            <w:tcW w:w="850"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за предшествующий год</w:t>
            </w:r>
          </w:p>
        </w:tc>
        <w:tc>
          <w:tcPr>
            <w:tcW w:w="851"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на очередной год</w:t>
            </w:r>
          </w:p>
        </w:tc>
        <w:tc>
          <w:tcPr>
            <w:tcW w:w="992"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за предшествующий год</w:t>
            </w:r>
          </w:p>
        </w:tc>
        <w:tc>
          <w:tcPr>
            <w:tcW w:w="1204"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на очередной год</w:t>
            </w:r>
          </w:p>
        </w:tc>
      </w:tr>
      <w:tr w:rsidR="00B708EA" w:rsidRPr="0030481F" w:rsidTr="004E7206">
        <w:tc>
          <w:tcPr>
            <w:tcW w:w="629"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1</w:t>
            </w:r>
          </w:p>
        </w:tc>
        <w:tc>
          <w:tcPr>
            <w:tcW w:w="1639"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2</w:t>
            </w:r>
          </w:p>
        </w:tc>
        <w:tc>
          <w:tcPr>
            <w:tcW w:w="913"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3</w:t>
            </w:r>
          </w:p>
        </w:tc>
        <w:tc>
          <w:tcPr>
            <w:tcW w:w="1639"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4</w:t>
            </w:r>
          </w:p>
        </w:tc>
        <w:tc>
          <w:tcPr>
            <w:tcW w:w="912"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5</w:t>
            </w:r>
          </w:p>
        </w:tc>
        <w:tc>
          <w:tcPr>
            <w:tcW w:w="709"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6</w:t>
            </w:r>
          </w:p>
        </w:tc>
        <w:tc>
          <w:tcPr>
            <w:tcW w:w="1134"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7</w:t>
            </w:r>
          </w:p>
        </w:tc>
        <w:tc>
          <w:tcPr>
            <w:tcW w:w="851"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8</w:t>
            </w:r>
          </w:p>
        </w:tc>
        <w:tc>
          <w:tcPr>
            <w:tcW w:w="850"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9</w:t>
            </w:r>
          </w:p>
        </w:tc>
        <w:tc>
          <w:tcPr>
            <w:tcW w:w="851"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10</w:t>
            </w:r>
          </w:p>
        </w:tc>
        <w:tc>
          <w:tcPr>
            <w:tcW w:w="992"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11</w:t>
            </w:r>
          </w:p>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(графа 4 / графа 7 / графа 9)</w:t>
            </w:r>
          </w:p>
        </w:tc>
        <w:tc>
          <w:tcPr>
            <w:tcW w:w="709"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12</w:t>
            </w:r>
          </w:p>
        </w:tc>
        <w:tc>
          <w:tcPr>
            <w:tcW w:w="850"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13</w:t>
            </w:r>
          </w:p>
        </w:tc>
        <w:tc>
          <w:tcPr>
            <w:tcW w:w="851"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14</w:t>
            </w:r>
          </w:p>
        </w:tc>
        <w:tc>
          <w:tcPr>
            <w:tcW w:w="992"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15</w:t>
            </w:r>
          </w:p>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(графа 13 / графа 11)</w:t>
            </w:r>
          </w:p>
        </w:tc>
        <w:tc>
          <w:tcPr>
            <w:tcW w:w="1204"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16</w:t>
            </w:r>
          </w:p>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(графа 14 / графа 12)</w:t>
            </w:r>
          </w:p>
        </w:tc>
      </w:tr>
      <w:tr w:rsidR="00B708EA" w:rsidRPr="0030481F" w:rsidTr="004E7206">
        <w:tc>
          <w:tcPr>
            <w:tcW w:w="629"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rPr>
                <w:rFonts w:eastAsiaTheme="minorHAnsi"/>
                <w:sz w:val="26"/>
                <w:szCs w:val="26"/>
                <w:lang w:val="ru-RU"/>
              </w:rPr>
            </w:pPr>
          </w:p>
        </w:tc>
        <w:tc>
          <w:tcPr>
            <w:tcW w:w="1639"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rPr>
                <w:rFonts w:eastAsiaTheme="minorHAnsi"/>
                <w:sz w:val="26"/>
                <w:szCs w:val="26"/>
                <w:lang w:val="ru-RU"/>
              </w:rPr>
            </w:pPr>
          </w:p>
        </w:tc>
        <w:tc>
          <w:tcPr>
            <w:tcW w:w="913"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rPr>
                <w:rFonts w:eastAsiaTheme="minorHAnsi"/>
                <w:sz w:val="26"/>
                <w:szCs w:val="26"/>
                <w:lang w:val="ru-RU"/>
              </w:rPr>
            </w:pPr>
          </w:p>
        </w:tc>
        <w:tc>
          <w:tcPr>
            <w:tcW w:w="1639"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rPr>
                <w:rFonts w:eastAsiaTheme="minorHAnsi"/>
                <w:sz w:val="26"/>
                <w:szCs w:val="26"/>
                <w:lang w:val="ru-RU"/>
              </w:rPr>
            </w:pPr>
          </w:p>
        </w:tc>
        <w:tc>
          <w:tcPr>
            <w:tcW w:w="912"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rPr>
                <w:rFonts w:eastAsiaTheme="minorHAnsi"/>
                <w:sz w:val="26"/>
                <w:szCs w:val="26"/>
                <w:lang w:val="ru-RU"/>
              </w:rPr>
            </w:pPr>
          </w:p>
        </w:tc>
        <w:tc>
          <w:tcPr>
            <w:tcW w:w="709"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rPr>
                <w:rFonts w:eastAsiaTheme="minorHAnsi"/>
                <w:sz w:val="26"/>
                <w:szCs w:val="26"/>
                <w:lang w:val="ru-RU"/>
              </w:rPr>
            </w:pPr>
          </w:p>
        </w:tc>
        <w:tc>
          <w:tcPr>
            <w:tcW w:w="1134"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rPr>
                <w:rFonts w:eastAsiaTheme="minorHAnsi"/>
                <w:sz w:val="26"/>
                <w:szCs w:val="26"/>
                <w:lang w:val="ru-RU"/>
              </w:rPr>
            </w:pPr>
          </w:p>
        </w:tc>
        <w:tc>
          <w:tcPr>
            <w:tcW w:w="851"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rPr>
                <w:rFonts w:eastAsiaTheme="minorHAnsi"/>
                <w:sz w:val="26"/>
                <w:szCs w:val="26"/>
                <w:lang w:val="ru-RU"/>
              </w:rPr>
            </w:pPr>
          </w:p>
        </w:tc>
        <w:tc>
          <w:tcPr>
            <w:tcW w:w="850"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rPr>
                <w:rFonts w:eastAsiaTheme="minorHAnsi"/>
                <w:sz w:val="26"/>
                <w:szCs w:val="26"/>
                <w:lang w:val="ru-RU"/>
              </w:rPr>
            </w:pPr>
          </w:p>
        </w:tc>
        <w:tc>
          <w:tcPr>
            <w:tcW w:w="851"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rPr>
                <w:rFonts w:eastAsiaTheme="minorHAnsi"/>
                <w:sz w:val="26"/>
                <w:szCs w:val="26"/>
                <w:lang w:val="ru-RU"/>
              </w:rPr>
            </w:pPr>
          </w:p>
        </w:tc>
        <w:tc>
          <w:tcPr>
            <w:tcW w:w="992"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rPr>
                <w:rFonts w:eastAsiaTheme="minorHAnsi"/>
                <w:sz w:val="26"/>
                <w:szCs w:val="26"/>
                <w:lang w:val="ru-RU"/>
              </w:rPr>
            </w:pPr>
          </w:p>
        </w:tc>
        <w:tc>
          <w:tcPr>
            <w:tcW w:w="709"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rPr>
                <w:rFonts w:eastAsiaTheme="minorHAnsi"/>
                <w:sz w:val="26"/>
                <w:szCs w:val="26"/>
                <w:lang w:val="ru-RU"/>
              </w:rPr>
            </w:pPr>
          </w:p>
        </w:tc>
        <w:tc>
          <w:tcPr>
            <w:tcW w:w="850"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rPr>
                <w:rFonts w:eastAsiaTheme="minorHAnsi"/>
                <w:sz w:val="26"/>
                <w:szCs w:val="26"/>
                <w:lang w:val="ru-RU"/>
              </w:rPr>
            </w:pPr>
          </w:p>
        </w:tc>
        <w:tc>
          <w:tcPr>
            <w:tcW w:w="851"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rPr>
                <w:rFonts w:eastAsiaTheme="minorHAnsi"/>
                <w:sz w:val="26"/>
                <w:szCs w:val="26"/>
                <w:lang w:val="ru-RU"/>
              </w:rPr>
            </w:pPr>
          </w:p>
        </w:tc>
        <w:tc>
          <w:tcPr>
            <w:tcW w:w="992"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rPr>
                <w:rFonts w:eastAsiaTheme="minorHAnsi"/>
                <w:sz w:val="26"/>
                <w:szCs w:val="26"/>
                <w:lang w:val="ru-RU"/>
              </w:rPr>
            </w:pPr>
          </w:p>
        </w:tc>
        <w:tc>
          <w:tcPr>
            <w:tcW w:w="1204"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rPr>
                <w:rFonts w:eastAsiaTheme="minorHAnsi"/>
                <w:sz w:val="26"/>
                <w:szCs w:val="26"/>
                <w:lang w:val="ru-RU"/>
              </w:rPr>
            </w:pPr>
          </w:p>
        </w:tc>
      </w:tr>
      <w:tr w:rsidR="00B708EA" w:rsidRPr="0030481F" w:rsidTr="004E7206">
        <w:tc>
          <w:tcPr>
            <w:tcW w:w="629" w:type="dxa"/>
            <w:tcBorders>
              <w:top w:val="single" w:sz="4" w:space="0" w:color="auto"/>
              <w:left w:val="single" w:sz="4" w:space="0" w:color="auto"/>
              <w:bottom w:val="single" w:sz="4" w:space="0" w:color="auto"/>
              <w:right w:val="single" w:sz="4" w:space="0" w:color="auto"/>
            </w:tcBorders>
          </w:tcPr>
          <w:p w:rsidR="00B708EA" w:rsidRPr="0030481F" w:rsidRDefault="00B708EA" w:rsidP="00B708EA">
            <w:pPr>
              <w:autoSpaceDE w:val="0"/>
              <w:autoSpaceDN w:val="0"/>
              <w:adjustRightInd w:val="0"/>
              <w:ind w:left="-45"/>
              <w:rPr>
                <w:rFonts w:eastAsiaTheme="minorHAnsi"/>
                <w:sz w:val="20"/>
                <w:szCs w:val="20"/>
                <w:lang w:val="ru-RU"/>
              </w:rPr>
            </w:pPr>
            <w:r w:rsidRPr="0030481F">
              <w:rPr>
                <w:rFonts w:eastAsiaTheme="minorHAnsi"/>
                <w:sz w:val="20"/>
                <w:szCs w:val="20"/>
                <w:lang w:val="ru-RU"/>
              </w:rPr>
              <w:t>Итого</w:t>
            </w:r>
          </w:p>
        </w:tc>
        <w:tc>
          <w:tcPr>
            <w:tcW w:w="1639"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rPr>
                <w:rFonts w:eastAsiaTheme="minorHAnsi"/>
                <w:sz w:val="26"/>
                <w:szCs w:val="26"/>
                <w:lang w:val="ru-RU"/>
              </w:rPr>
            </w:pPr>
          </w:p>
        </w:tc>
        <w:tc>
          <w:tcPr>
            <w:tcW w:w="913"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rPr>
                <w:rFonts w:eastAsiaTheme="minorHAnsi"/>
                <w:sz w:val="26"/>
                <w:szCs w:val="26"/>
                <w:lang w:val="ru-RU"/>
              </w:rPr>
            </w:pPr>
          </w:p>
        </w:tc>
        <w:tc>
          <w:tcPr>
            <w:tcW w:w="1639"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rPr>
                <w:rFonts w:eastAsiaTheme="minorHAnsi"/>
                <w:sz w:val="26"/>
                <w:szCs w:val="26"/>
                <w:lang w:val="ru-RU"/>
              </w:rPr>
            </w:pPr>
          </w:p>
        </w:tc>
        <w:tc>
          <w:tcPr>
            <w:tcW w:w="912"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rPr>
                <w:rFonts w:eastAsiaTheme="minorHAnsi"/>
                <w:sz w:val="26"/>
                <w:szCs w:val="26"/>
                <w:lang w:val="ru-RU"/>
              </w:rPr>
            </w:pPr>
          </w:p>
        </w:tc>
        <w:tc>
          <w:tcPr>
            <w:tcW w:w="709"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rPr>
                <w:rFonts w:eastAsiaTheme="minorHAnsi"/>
                <w:sz w:val="26"/>
                <w:szCs w:val="26"/>
                <w:lang w:val="ru-RU"/>
              </w:rPr>
            </w:pPr>
          </w:p>
        </w:tc>
        <w:tc>
          <w:tcPr>
            <w:tcW w:w="1134"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rPr>
                <w:rFonts w:eastAsiaTheme="minorHAnsi"/>
                <w:sz w:val="26"/>
                <w:szCs w:val="26"/>
                <w:lang w:val="ru-RU"/>
              </w:rPr>
            </w:pPr>
          </w:p>
        </w:tc>
        <w:tc>
          <w:tcPr>
            <w:tcW w:w="851"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rPr>
                <w:rFonts w:eastAsiaTheme="minorHAnsi"/>
                <w:sz w:val="26"/>
                <w:szCs w:val="26"/>
                <w:lang w:val="ru-RU"/>
              </w:rPr>
            </w:pPr>
          </w:p>
        </w:tc>
        <w:tc>
          <w:tcPr>
            <w:tcW w:w="850"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rPr>
                <w:rFonts w:eastAsiaTheme="minorHAnsi"/>
                <w:sz w:val="26"/>
                <w:szCs w:val="26"/>
                <w:lang w:val="ru-RU"/>
              </w:rPr>
            </w:pPr>
          </w:p>
        </w:tc>
        <w:tc>
          <w:tcPr>
            <w:tcW w:w="851"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rPr>
                <w:rFonts w:eastAsiaTheme="minorHAnsi"/>
                <w:sz w:val="26"/>
                <w:szCs w:val="26"/>
                <w:lang w:val="ru-RU"/>
              </w:rPr>
            </w:pPr>
          </w:p>
        </w:tc>
        <w:tc>
          <w:tcPr>
            <w:tcW w:w="992"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rPr>
                <w:rFonts w:eastAsiaTheme="minorHAnsi"/>
                <w:sz w:val="26"/>
                <w:szCs w:val="26"/>
                <w:lang w:val="ru-RU"/>
              </w:rPr>
            </w:pPr>
          </w:p>
        </w:tc>
        <w:tc>
          <w:tcPr>
            <w:tcW w:w="709"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rPr>
                <w:rFonts w:eastAsiaTheme="minorHAnsi"/>
                <w:sz w:val="26"/>
                <w:szCs w:val="26"/>
                <w:lang w:val="ru-RU"/>
              </w:rPr>
            </w:pPr>
          </w:p>
        </w:tc>
        <w:tc>
          <w:tcPr>
            <w:tcW w:w="850"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rPr>
                <w:rFonts w:eastAsiaTheme="minorHAnsi"/>
                <w:sz w:val="26"/>
                <w:szCs w:val="26"/>
                <w:lang w:val="ru-RU"/>
              </w:rPr>
            </w:pPr>
          </w:p>
        </w:tc>
        <w:tc>
          <w:tcPr>
            <w:tcW w:w="851"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rPr>
                <w:rFonts w:eastAsiaTheme="minorHAnsi"/>
                <w:sz w:val="26"/>
                <w:szCs w:val="26"/>
                <w:lang w:val="ru-RU"/>
              </w:rPr>
            </w:pPr>
          </w:p>
        </w:tc>
        <w:tc>
          <w:tcPr>
            <w:tcW w:w="992"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rPr>
                <w:rFonts w:eastAsiaTheme="minorHAnsi"/>
                <w:sz w:val="26"/>
                <w:szCs w:val="26"/>
                <w:lang w:val="ru-RU"/>
              </w:rPr>
            </w:pPr>
          </w:p>
        </w:tc>
        <w:tc>
          <w:tcPr>
            <w:tcW w:w="1204"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rPr>
                <w:rFonts w:eastAsiaTheme="minorHAnsi"/>
                <w:sz w:val="26"/>
                <w:szCs w:val="26"/>
                <w:lang w:val="ru-RU"/>
              </w:rPr>
            </w:pPr>
          </w:p>
        </w:tc>
      </w:tr>
    </w:tbl>
    <w:p w:rsidR="00B708EA" w:rsidRPr="0030481F" w:rsidRDefault="00B708EA" w:rsidP="00B708EA">
      <w:pPr>
        <w:autoSpaceDE w:val="0"/>
        <w:autoSpaceDN w:val="0"/>
        <w:adjustRightInd w:val="0"/>
        <w:ind w:firstLine="540"/>
        <w:jc w:val="both"/>
        <w:rPr>
          <w:rFonts w:eastAsiaTheme="minorHAnsi"/>
          <w:sz w:val="26"/>
          <w:szCs w:val="26"/>
          <w:lang w:val="ru-RU"/>
        </w:rPr>
      </w:pPr>
      <w:r w:rsidRPr="0030481F">
        <w:rPr>
          <w:rFonts w:eastAsiaTheme="minorHAnsi"/>
          <w:sz w:val="26"/>
          <w:szCs w:val="26"/>
          <w:lang w:val="ru-RU"/>
        </w:rPr>
        <w:t>------------------------------</w:t>
      </w:r>
    </w:p>
    <w:p w:rsidR="00B708EA" w:rsidRPr="0030481F" w:rsidRDefault="00B708EA" w:rsidP="00B708EA">
      <w:pPr>
        <w:autoSpaceDE w:val="0"/>
        <w:autoSpaceDN w:val="0"/>
        <w:adjustRightInd w:val="0"/>
        <w:spacing w:before="260"/>
        <w:ind w:firstLine="540"/>
        <w:jc w:val="both"/>
        <w:rPr>
          <w:rFonts w:eastAsiaTheme="minorHAnsi"/>
          <w:sz w:val="26"/>
          <w:szCs w:val="26"/>
          <w:lang w:val="ru-RU"/>
        </w:rPr>
      </w:pPr>
      <w:bookmarkStart w:id="14" w:name="Par78"/>
      <w:bookmarkEnd w:id="14"/>
      <w:r w:rsidRPr="0030481F">
        <w:rPr>
          <w:rFonts w:eastAsiaTheme="minorHAnsi"/>
          <w:sz w:val="26"/>
          <w:szCs w:val="26"/>
          <w:lang w:val="ru-RU"/>
        </w:rPr>
        <w:lastRenderedPageBreak/>
        <w:t>&lt;*&gt; За год, предшествующий году предоставления субсидии (для участника отбора, осуществлявшего данную деятельность в указанном периоде);</w:t>
      </w:r>
    </w:p>
    <w:p w:rsidR="00B708EA" w:rsidRPr="0030481F" w:rsidRDefault="00B708EA" w:rsidP="00B708EA">
      <w:pPr>
        <w:autoSpaceDE w:val="0"/>
        <w:autoSpaceDN w:val="0"/>
        <w:adjustRightInd w:val="0"/>
        <w:spacing w:before="260"/>
        <w:ind w:firstLine="540"/>
        <w:jc w:val="both"/>
        <w:rPr>
          <w:rFonts w:eastAsiaTheme="minorHAnsi"/>
          <w:sz w:val="26"/>
          <w:szCs w:val="26"/>
          <w:lang w:val="ru-RU"/>
        </w:rPr>
      </w:pPr>
      <w:r w:rsidRPr="0030481F">
        <w:rPr>
          <w:rFonts w:eastAsiaTheme="minorHAnsi"/>
          <w:sz w:val="26"/>
          <w:szCs w:val="26"/>
          <w:lang w:val="ru-RU"/>
        </w:rPr>
        <w:t>за истекший период текущего года (с начала осуществления перевозок пассажиров по маршрутам с небольшой интенсивностью пассажиропотока), предшествующий месяцу обращения с заявлением на участие в отборе получателей субсидии (для участника отбора, осуществлявшего данную деятельность в указанном периоде).</w:t>
      </w:r>
    </w:p>
    <w:p w:rsidR="00B708EA" w:rsidRPr="0030481F" w:rsidRDefault="00B708EA" w:rsidP="00B708EA">
      <w:pPr>
        <w:autoSpaceDE w:val="0"/>
        <w:autoSpaceDN w:val="0"/>
        <w:adjustRightInd w:val="0"/>
        <w:spacing w:before="260"/>
        <w:ind w:firstLine="540"/>
        <w:jc w:val="both"/>
        <w:rPr>
          <w:rFonts w:eastAsiaTheme="minorHAnsi"/>
          <w:sz w:val="26"/>
          <w:szCs w:val="26"/>
          <w:lang w:val="ru-RU"/>
        </w:rPr>
      </w:pPr>
      <w:bookmarkStart w:id="15" w:name="Par80"/>
      <w:bookmarkEnd w:id="15"/>
      <w:r w:rsidRPr="0030481F">
        <w:rPr>
          <w:rFonts w:eastAsiaTheme="minorHAnsi"/>
          <w:sz w:val="26"/>
          <w:szCs w:val="26"/>
          <w:lang w:val="ru-RU"/>
        </w:rPr>
        <w:t>&lt;**&gt; Вместимость автобусов учитывается:</w:t>
      </w:r>
    </w:p>
    <w:p w:rsidR="00B708EA" w:rsidRPr="0030481F" w:rsidRDefault="00B708EA" w:rsidP="00B708EA">
      <w:pPr>
        <w:autoSpaceDE w:val="0"/>
        <w:autoSpaceDN w:val="0"/>
        <w:adjustRightInd w:val="0"/>
        <w:spacing w:before="260"/>
        <w:ind w:firstLine="540"/>
        <w:jc w:val="both"/>
        <w:rPr>
          <w:rFonts w:eastAsiaTheme="minorHAnsi"/>
          <w:sz w:val="26"/>
          <w:szCs w:val="26"/>
          <w:lang w:val="ru-RU"/>
        </w:rPr>
      </w:pPr>
      <w:r w:rsidRPr="0030481F">
        <w:rPr>
          <w:rFonts w:eastAsiaTheme="minorHAnsi"/>
          <w:sz w:val="26"/>
          <w:szCs w:val="26"/>
          <w:lang w:val="ru-RU"/>
        </w:rPr>
        <w:t>на межмуниципальных маршрутах в междугороднем сообщении - по местам сидения;</w:t>
      </w:r>
    </w:p>
    <w:p w:rsidR="00B708EA" w:rsidRPr="0030481F" w:rsidRDefault="00B708EA" w:rsidP="00B708EA">
      <w:pPr>
        <w:autoSpaceDE w:val="0"/>
        <w:autoSpaceDN w:val="0"/>
        <w:adjustRightInd w:val="0"/>
        <w:spacing w:before="260"/>
        <w:ind w:firstLine="540"/>
        <w:jc w:val="both"/>
        <w:rPr>
          <w:rFonts w:eastAsiaTheme="minorHAnsi"/>
          <w:sz w:val="26"/>
          <w:szCs w:val="26"/>
          <w:lang w:val="ru-RU"/>
        </w:rPr>
      </w:pPr>
      <w:r w:rsidRPr="0030481F">
        <w:rPr>
          <w:rFonts w:eastAsiaTheme="minorHAnsi"/>
          <w:sz w:val="26"/>
          <w:szCs w:val="26"/>
          <w:lang w:val="ru-RU"/>
        </w:rPr>
        <w:t>на межмуниципальных маршрутах в пригородном сообщении - по пассажировместимости.</w:t>
      </w:r>
    </w:p>
    <w:p w:rsidR="00B708EA" w:rsidRPr="0030481F" w:rsidRDefault="00B708EA" w:rsidP="00B708EA">
      <w:pPr>
        <w:autoSpaceDE w:val="0"/>
        <w:autoSpaceDN w:val="0"/>
        <w:adjustRightInd w:val="0"/>
        <w:jc w:val="both"/>
        <w:rPr>
          <w:rFonts w:eastAsiaTheme="minorHAnsi"/>
          <w:sz w:val="26"/>
          <w:szCs w:val="26"/>
          <w:lang w:val="ru-RU"/>
        </w:rPr>
      </w:pPr>
    </w:p>
    <w:p w:rsidR="00B708EA" w:rsidRPr="0030481F" w:rsidRDefault="00B708EA" w:rsidP="00B708EA">
      <w:pPr>
        <w:autoSpaceDE w:val="0"/>
        <w:autoSpaceDN w:val="0"/>
        <w:adjustRightInd w:val="0"/>
        <w:jc w:val="both"/>
        <w:outlineLvl w:val="0"/>
        <w:rPr>
          <w:rFonts w:eastAsiaTheme="minorHAnsi"/>
          <w:sz w:val="28"/>
          <w:szCs w:val="28"/>
          <w:lang w:val="ru-RU"/>
        </w:rPr>
      </w:pPr>
      <w:r w:rsidRPr="0030481F">
        <w:rPr>
          <w:rFonts w:eastAsiaTheme="minorHAnsi"/>
          <w:sz w:val="28"/>
          <w:szCs w:val="28"/>
          <w:lang w:val="ru-RU"/>
        </w:rPr>
        <w:t>Руководитель юридического лица</w:t>
      </w:r>
    </w:p>
    <w:p w:rsidR="00B708EA" w:rsidRPr="0030481F" w:rsidRDefault="00B708EA" w:rsidP="00B708EA">
      <w:pPr>
        <w:autoSpaceDE w:val="0"/>
        <w:autoSpaceDN w:val="0"/>
        <w:adjustRightInd w:val="0"/>
        <w:jc w:val="both"/>
        <w:outlineLvl w:val="0"/>
        <w:rPr>
          <w:rFonts w:eastAsiaTheme="minorHAnsi"/>
          <w:sz w:val="28"/>
          <w:szCs w:val="28"/>
          <w:lang w:val="ru-RU"/>
        </w:rPr>
      </w:pPr>
      <w:r w:rsidRPr="0030481F">
        <w:rPr>
          <w:rFonts w:eastAsiaTheme="minorHAnsi"/>
          <w:sz w:val="28"/>
          <w:szCs w:val="28"/>
          <w:lang w:val="ru-RU"/>
        </w:rPr>
        <w:t>(индивидуальный предприниматель) _____________ __________________________</w:t>
      </w:r>
    </w:p>
    <w:p w:rsidR="00B708EA" w:rsidRPr="0030481F" w:rsidRDefault="00B708EA" w:rsidP="00B708EA">
      <w:pPr>
        <w:autoSpaceDE w:val="0"/>
        <w:autoSpaceDN w:val="0"/>
        <w:adjustRightInd w:val="0"/>
        <w:jc w:val="both"/>
        <w:outlineLvl w:val="0"/>
        <w:rPr>
          <w:rFonts w:eastAsiaTheme="minorHAnsi"/>
          <w:sz w:val="20"/>
          <w:szCs w:val="20"/>
          <w:lang w:val="ru-RU"/>
        </w:rPr>
      </w:pPr>
      <w:r w:rsidRPr="0030481F">
        <w:rPr>
          <w:rFonts w:eastAsiaTheme="minorHAnsi"/>
          <w:sz w:val="20"/>
          <w:szCs w:val="20"/>
          <w:lang w:val="ru-RU"/>
        </w:rPr>
        <w:t xml:space="preserve">   (подпись)            (ФИО)</w:t>
      </w:r>
    </w:p>
    <w:p w:rsidR="00B708EA" w:rsidRPr="0030481F" w:rsidRDefault="00B708EA" w:rsidP="00B708EA">
      <w:pPr>
        <w:autoSpaceDE w:val="0"/>
        <w:autoSpaceDN w:val="0"/>
        <w:adjustRightInd w:val="0"/>
        <w:jc w:val="both"/>
        <w:outlineLvl w:val="0"/>
        <w:rPr>
          <w:rFonts w:eastAsiaTheme="minorHAnsi"/>
          <w:sz w:val="20"/>
          <w:szCs w:val="20"/>
          <w:lang w:val="ru-RU"/>
        </w:rPr>
      </w:pPr>
      <w:r w:rsidRPr="0030481F">
        <w:rPr>
          <w:rFonts w:eastAsiaTheme="minorHAnsi"/>
          <w:sz w:val="20"/>
          <w:szCs w:val="20"/>
          <w:lang w:val="ru-RU"/>
        </w:rPr>
        <w:t>М.П. (при наличии)</w:t>
      </w:r>
    </w:p>
    <w:p w:rsidR="00364D71" w:rsidRPr="0030481F" w:rsidRDefault="00364D71" w:rsidP="00B708EA">
      <w:pPr>
        <w:autoSpaceDE w:val="0"/>
        <w:autoSpaceDN w:val="0"/>
        <w:adjustRightInd w:val="0"/>
        <w:jc w:val="both"/>
        <w:outlineLvl w:val="0"/>
        <w:rPr>
          <w:rFonts w:eastAsiaTheme="minorHAnsi"/>
          <w:sz w:val="20"/>
          <w:szCs w:val="20"/>
          <w:lang w:val="ru-RU"/>
        </w:rPr>
      </w:pPr>
    </w:p>
    <w:p w:rsidR="00B708EA" w:rsidRPr="0030481F" w:rsidRDefault="00B708EA" w:rsidP="00B708EA">
      <w:pPr>
        <w:autoSpaceDE w:val="0"/>
        <w:autoSpaceDN w:val="0"/>
        <w:adjustRightInd w:val="0"/>
        <w:jc w:val="both"/>
        <w:outlineLvl w:val="0"/>
        <w:rPr>
          <w:rFonts w:eastAsiaTheme="minorHAnsi"/>
          <w:sz w:val="28"/>
          <w:szCs w:val="28"/>
          <w:lang w:val="ru-RU"/>
        </w:rPr>
      </w:pPr>
      <w:r w:rsidRPr="0030481F">
        <w:rPr>
          <w:rFonts w:eastAsiaTheme="minorHAnsi"/>
          <w:sz w:val="28"/>
          <w:szCs w:val="28"/>
          <w:lang w:val="ru-RU"/>
        </w:rPr>
        <w:t>"</w:t>
      </w:r>
      <w:r w:rsidR="00364D71" w:rsidRPr="0030481F">
        <w:rPr>
          <w:rFonts w:eastAsiaTheme="minorHAnsi"/>
          <w:sz w:val="28"/>
          <w:szCs w:val="28"/>
          <w:lang w:val="ru-RU"/>
        </w:rPr>
        <w:t>__</w:t>
      </w:r>
      <w:r w:rsidRPr="0030481F">
        <w:rPr>
          <w:rFonts w:eastAsiaTheme="minorHAnsi"/>
          <w:sz w:val="28"/>
          <w:szCs w:val="28"/>
          <w:lang w:val="ru-RU"/>
        </w:rPr>
        <w:t>__" ___________ 20__ г.</w:t>
      </w:r>
    </w:p>
    <w:p w:rsidR="00217D88" w:rsidRPr="0030481F" w:rsidRDefault="00217D88" w:rsidP="00CC0786">
      <w:pPr>
        <w:pStyle w:val="ConsPlusNormal"/>
        <w:tabs>
          <w:tab w:val="left" w:pos="7230"/>
        </w:tabs>
        <w:rPr>
          <w:rFonts w:ascii="Times New Roman" w:hAnsi="Times New Roman" w:cs="Times New Roman"/>
          <w:sz w:val="26"/>
          <w:szCs w:val="26"/>
        </w:rPr>
      </w:pPr>
    </w:p>
    <w:p w:rsidR="007C202E" w:rsidRPr="0030481F" w:rsidRDefault="007C202E" w:rsidP="00181418">
      <w:pPr>
        <w:pStyle w:val="ConsPlusNormal"/>
        <w:widowControl/>
        <w:ind w:firstLine="0"/>
        <w:jc w:val="both"/>
        <w:rPr>
          <w:rFonts w:asciiTheme="minorHAnsi" w:hAnsiTheme="minorHAnsi"/>
        </w:rPr>
      </w:pPr>
    </w:p>
    <w:p w:rsidR="00B708EA" w:rsidRPr="0030481F" w:rsidRDefault="00B708EA" w:rsidP="00181418">
      <w:pPr>
        <w:pStyle w:val="ConsPlusNormal"/>
        <w:widowControl/>
        <w:ind w:firstLine="0"/>
        <w:jc w:val="both"/>
        <w:rPr>
          <w:rFonts w:asciiTheme="minorHAnsi" w:hAnsiTheme="minorHAnsi"/>
        </w:rPr>
      </w:pPr>
    </w:p>
    <w:p w:rsidR="00B708EA" w:rsidRPr="0030481F" w:rsidRDefault="00B708EA" w:rsidP="00181418">
      <w:pPr>
        <w:pStyle w:val="ConsPlusNormal"/>
        <w:widowControl/>
        <w:ind w:firstLine="0"/>
        <w:jc w:val="both"/>
        <w:rPr>
          <w:rFonts w:asciiTheme="minorHAnsi" w:hAnsiTheme="minorHAnsi"/>
        </w:rPr>
      </w:pPr>
    </w:p>
    <w:p w:rsidR="00B708EA" w:rsidRPr="0030481F" w:rsidRDefault="00B708EA" w:rsidP="00181418">
      <w:pPr>
        <w:pStyle w:val="ConsPlusNormal"/>
        <w:widowControl/>
        <w:ind w:firstLine="0"/>
        <w:jc w:val="both"/>
        <w:rPr>
          <w:rFonts w:asciiTheme="minorHAnsi" w:hAnsiTheme="minorHAnsi"/>
        </w:rPr>
      </w:pPr>
    </w:p>
    <w:p w:rsidR="00B708EA" w:rsidRPr="0030481F" w:rsidRDefault="00B708EA" w:rsidP="00181418">
      <w:pPr>
        <w:pStyle w:val="ConsPlusNormal"/>
        <w:widowControl/>
        <w:ind w:firstLine="0"/>
        <w:jc w:val="both"/>
        <w:rPr>
          <w:rFonts w:asciiTheme="minorHAnsi" w:hAnsiTheme="minorHAnsi"/>
        </w:rPr>
      </w:pPr>
    </w:p>
    <w:p w:rsidR="00B708EA" w:rsidRPr="0030481F" w:rsidRDefault="00B708EA" w:rsidP="00181418">
      <w:pPr>
        <w:pStyle w:val="ConsPlusNormal"/>
        <w:widowControl/>
        <w:ind w:firstLine="0"/>
        <w:jc w:val="both"/>
        <w:rPr>
          <w:rFonts w:asciiTheme="minorHAnsi" w:hAnsiTheme="minorHAnsi"/>
        </w:rPr>
      </w:pPr>
    </w:p>
    <w:p w:rsidR="00B708EA" w:rsidRPr="0030481F" w:rsidRDefault="00B708EA" w:rsidP="00181418">
      <w:pPr>
        <w:pStyle w:val="ConsPlusNormal"/>
        <w:widowControl/>
        <w:ind w:firstLine="0"/>
        <w:jc w:val="both"/>
        <w:rPr>
          <w:rFonts w:asciiTheme="minorHAnsi" w:hAnsiTheme="minorHAnsi"/>
        </w:rPr>
      </w:pPr>
    </w:p>
    <w:p w:rsidR="00B708EA" w:rsidRPr="0030481F" w:rsidRDefault="00B708EA" w:rsidP="00181418">
      <w:pPr>
        <w:pStyle w:val="ConsPlusNormal"/>
        <w:widowControl/>
        <w:ind w:firstLine="0"/>
        <w:jc w:val="both"/>
        <w:rPr>
          <w:rFonts w:asciiTheme="minorHAnsi" w:hAnsiTheme="minorHAnsi"/>
        </w:rPr>
      </w:pPr>
    </w:p>
    <w:p w:rsidR="00B708EA" w:rsidRPr="0030481F" w:rsidRDefault="00B708EA" w:rsidP="00181418">
      <w:pPr>
        <w:pStyle w:val="ConsPlusNormal"/>
        <w:widowControl/>
        <w:ind w:firstLine="0"/>
        <w:jc w:val="both"/>
        <w:rPr>
          <w:rFonts w:asciiTheme="minorHAnsi" w:hAnsiTheme="minorHAnsi"/>
        </w:rPr>
      </w:pPr>
    </w:p>
    <w:p w:rsidR="00B708EA" w:rsidRPr="0030481F" w:rsidRDefault="00B708EA" w:rsidP="00181418">
      <w:pPr>
        <w:pStyle w:val="ConsPlusNormal"/>
        <w:widowControl/>
        <w:ind w:firstLine="0"/>
        <w:jc w:val="both"/>
        <w:rPr>
          <w:rFonts w:asciiTheme="minorHAnsi" w:hAnsiTheme="minorHAnsi"/>
        </w:rPr>
      </w:pPr>
    </w:p>
    <w:p w:rsidR="00B708EA" w:rsidRPr="0030481F" w:rsidRDefault="00B708EA" w:rsidP="00181418">
      <w:pPr>
        <w:pStyle w:val="ConsPlusNormal"/>
        <w:widowControl/>
        <w:ind w:firstLine="0"/>
        <w:jc w:val="both"/>
        <w:rPr>
          <w:rFonts w:asciiTheme="minorHAnsi" w:hAnsiTheme="minorHAnsi"/>
        </w:rPr>
      </w:pPr>
    </w:p>
    <w:p w:rsidR="00B708EA" w:rsidRPr="0030481F" w:rsidRDefault="00B708EA" w:rsidP="00181418">
      <w:pPr>
        <w:pStyle w:val="ConsPlusNormal"/>
        <w:widowControl/>
        <w:ind w:firstLine="0"/>
        <w:jc w:val="both"/>
        <w:rPr>
          <w:rFonts w:asciiTheme="minorHAnsi" w:hAnsiTheme="minorHAnsi"/>
        </w:rPr>
      </w:pPr>
    </w:p>
    <w:p w:rsidR="00B708EA" w:rsidRPr="0030481F" w:rsidRDefault="00B708EA" w:rsidP="00181418">
      <w:pPr>
        <w:pStyle w:val="ConsPlusNormal"/>
        <w:widowControl/>
        <w:ind w:firstLine="0"/>
        <w:jc w:val="both"/>
        <w:rPr>
          <w:rFonts w:asciiTheme="minorHAnsi" w:hAnsiTheme="minorHAnsi"/>
        </w:rPr>
      </w:pPr>
    </w:p>
    <w:p w:rsidR="00B708EA" w:rsidRPr="0030481F" w:rsidRDefault="00B708EA" w:rsidP="00181418">
      <w:pPr>
        <w:pStyle w:val="ConsPlusNormal"/>
        <w:widowControl/>
        <w:ind w:firstLine="0"/>
        <w:jc w:val="both"/>
        <w:rPr>
          <w:rFonts w:asciiTheme="minorHAnsi" w:hAnsiTheme="minorHAnsi"/>
        </w:rPr>
      </w:pPr>
    </w:p>
    <w:p w:rsidR="00B708EA" w:rsidRPr="0030481F" w:rsidRDefault="00B708EA" w:rsidP="00181418">
      <w:pPr>
        <w:pStyle w:val="ConsPlusNormal"/>
        <w:widowControl/>
        <w:ind w:firstLine="0"/>
        <w:jc w:val="both"/>
        <w:rPr>
          <w:rFonts w:asciiTheme="minorHAnsi" w:hAnsiTheme="minorHAnsi"/>
        </w:rPr>
      </w:pPr>
    </w:p>
    <w:p w:rsidR="00B708EA" w:rsidRPr="0030481F" w:rsidRDefault="00B708EA" w:rsidP="00181418">
      <w:pPr>
        <w:pStyle w:val="ConsPlusNormal"/>
        <w:widowControl/>
        <w:ind w:firstLine="0"/>
        <w:jc w:val="both"/>
        <w:rPr>
          <w:rFonts w:asciiTheme="minorHAnsi" w:hAnsiTheme="minorHAnsi"/>
        </w:rPr>
      </w:pPr>
    </w:p>
    <w:p w:rsidR="00B708EA" w:rsidRPr="0030481F" w:rsidRDefault="00B708EA" w:rsidP="00181418">
      <w:pPr>
        <w:pStyle w:val="ConsPlusNormal"/>
        <w:widowControl/>
        <w:ind w:firstLine="0"/>
        <w:jc w:val="both"/>
        <w:rPr>
          <w:rFonts w:asciiTheme="minorHAnsi" w:hAnsiTheme="minorHAnsi"/>
        </w:rPr>
      </w:pPr>
    </w:p>
    <w:p w:rsidR="00B708EA" w:rsidRPr="0030481F" w:rsidRDefault="00B708EA" w:rsidP="00181418">
      <w:pPr>
        <w:pStyle w:val="ConsPlusNormal"/>
        <w:widowControl/>
        <w:ind w:firstLine="0"/>
        <w:jc w:val="both"/>
        <w:rPr>
          <w:rFonts w:asciiTheme="minorHAnsi" w:hAnsiTheme="minorHAnsi"/>
        </w:rPr>
      </w:pPr>
    </w:p>
    <w:p w:rsidR="00B708EA" w:rsidRPr="0030481F" w:rsidRDefault="00B708EA" w:rsidP="00181418">
      <w:pPr>
        <w:pStyle w:val="ConsPlusNormal"/>
        <w:widowControl/>
        <w:ind w:firstLine="0"/>
        <w:jc w:val="both"/>
        <w:rPr>
          <w:rFonts w:asciiTheme="minorHAnsi" w:hAnsiTheme="minorHAnsi"/>
        </w:rPr>
      </w:pPr>
    </w:p>
    <w:p w:rsidR="00D06A32" w:rsidRPr="0030481F" w:rsidRDefault="00D06A32" w:rsidP="00181418">
      <w:pPr>
        <w:pStyle w:val="ConsPlusNormal"/>
        <w:widowControl/>
        <w:ind w:firstLine="0"/>
        <w:jc w:val="both"/>
        <w:rPr>
          <w:rFonts w:asciiTheme="minorHAnsi" w:hAnsiTheme="minorHAnsi"/>
        </w:rPr>
      </w:pPr>
    </w:p>
    <w:p w:rsidR="00B708EA" w:rsidRPr="0030481F" w:rsidRDefault="00B708EA" w:rsidP="00B708EA">
      <w:pPr>
        <w:pStyle w:val="ConsPlusNormal"/>
        <w:tabs>
          <w:tab w:val="left" w:pos="7230"/>
        </w:tabs>
        <w:ind w:firstLine="0"/>
        <w:rPr>
          <w:rFonts w:ascii="Times New Roman" w:hAnsi="Times New Roman" w:cs="Times New Roman"/>
          <w:sz w:val="28"/>
          <w:szCs w:val="28"/>
        </w:rPr>
      </w:pPr>
      <w:r w:rsidRPr="0030481F">
        <w:rPr>
          <w:rFonts w:ascii="Times New Roman" w:hAnsi="Times New Roman" w:cs="Times New Roman"/>
          <w:sz w:val="28"/>
          <w:szCs w:val="28"/>
        </w:rPr>
        <w:t xml:space="preserve">                                                                                                       Приложение № 3</w:t>
      </w:r>
    </w:p>
    <w:p w:rsidR="00B708EA" w:rsidRPr="0030481F" w:rsidRDefault="00B708EA" w:rsidP="00B708EA">
      <w:pPr>
        <w:pStyle w:val="ConsPlusTitle"/>
        <w:ind w:left="7230"/>
        <w:rPr>
          <w:rFonts w:ascii="Times New Roman" w:hAnsi="Times New Roman" w:cs="Times New Roman"/>
          <w:b w:val="0"/>
          <w:sz w:val="28"/>
          <w:szCs w:val="28"/>
        </w:rPr>
      </w:pPr>
      <w:r w:rsidRPr="0030481F">
        <w:rPr>
          <w:rFonts w:ascii="Times New Roman" w:hAnsi="Times New Roman" w:cs="Times New Roman"/>
          <w:b w:val="0"/>
          <w:sz w:val="28"/>
          <w:szCs w:val="28"/>
        </w:rPr>
        <w:t>к Порядку и условиям предоставления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(по маршрутам между поселениями в границах муниципального образования Новоселовский район и границах с.Новоселова  (муниципальным маршрутам))</w:t>
      </w:r>
    </w:p>
    <w:p w:rsidR="00B708EA" w:rsidRPr="0030481F" w:rsidRDefault="00B708EA" w:rsidP="00B708EA">
      <w:pPr>
        <w:pStyle w:val="ConsPlusNormal"/>
        <w:jc w:val="center"/>
        <w:rPr>
          <w:rFonts w:ascii="Times New Roman" w:hAnsi="Times New Roman" w:cs="Times New Roman"/>
          <w:sz w:val="28"/>
          <w:szCs w:val="28"/>
        </w:rPr>
      </w:pPr>
    </w:p>
    <w:p w:rsidR="00B708EA" w:rsidRPr="0030481F" w:rsidRDefault="00B708EA" w:rsidP="00B708EA">
      <w:pPr>
        <w:pStyle w:val="ConsPlusNormal"/>
        <w:jc w:val="center"/>
        <w:rPr>
          <w:rFonts w:ascii="Times New Roman" w:hAnsi="Times New Roman" w:cs="Times New Roman"/>
          <w:sz w:val="28"/>
          <w:szCs w:val="28"/>
        </w:rPr>
      </w:pPr>
      <w:r w:rsidRPr="0030481F">
        <w:rPr>
          <w:rFonts w:ascii="Times New Roman" w:hAnsi="Times New Roman" w:cs="Times New Roman"/>
          <w:sz w:val="28"/>
          <w:szCs w:val="28"/>
        </w:rPr>
        <w:t>Отчет об осуществлении регулярных перевозок пассажиров автомобильным транспортом по маршрутам с небольшой интенсивностью пассажиропотока, включенным в программу перевозок</w:t>
      </w:r>
    </w:p>
    <w:p w:rsidR="00B708EA" w:rsidRPr="0030481F" w:rsidRDefault="00B708EA" w:rsidP="00B708EA">
      <w:pPr>
        <w:pStyle w:val="ConsPlusNormal"/>
        <w:jc w:val="center"/>
        <w:rPr>
          <w:rFonts w:ascii="Times New Roman" w:hAnsi="Times New Roman" w:cs="Times New Roman"/>
          <w:sz w:val="26"/>
          <w:szCs w:val="26"/>
        </w:rPr>
      </w:pPr>
      <w:r w:rsidRPr="0030481F">
        <w:rPr>
          <w:rFonts w:ascii="Times New Roman" w:hAnsi="Times New Roman" w:cs="Times New Roman"/>
          <w:sz w:val="28"/>
          <w:szCs w:val="28"/>
        </w:rPr>
        <w:t>_________________________________________________________   за ________________года</w:t>
      </w:r>
    </w:p>
    <w:p w:rsidR="00B708EA" w:rsidRPr="0030481F" w:rsidRDefault="00B708EA" w:rsidP="00B708EA">
      <w:pPr>
        <w:pStyle w:val="ConsPlusNormal"/>
        <w:jc w:val="center"/>
        <w:rPr>
          <w:rFonts w:ascii="Times New Roman" w:hAnsi="Times New Roman" w:cs="Times New Roman"/>
          <w:sz w:val="26"/>
          <w:szCs w:val="26"/>
        </w:rPr>
      </w:pPr>
      <w:r w:rsidRPr="0030481F">
        <w:rPr>
          <w:rFonts w:ascii="Times New Roman" w:hAnsi="Times New Roman" w:cs="Times New Roman"/>
          <w:sz w:val="26"/>
          <w:szCs w:val="26"/>
        </w:rPr>
        <w:t xml:space="preserve">              (получатель субсидии)                                                                         (месяц)</w:t>
      </w:r>
    </w:p>
    <w:p w:rsidR="00B708EA" w:rsidRPr="0030481F" w:rsidRDefault="00B708EA" w:rsidP="00B708EA">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94"/>
        <w:gridCol w:w="978"/>
        <w:gridCol w:w="1500"/>
        <w:gridCol w:w="1341"/>
        <w:gridCol w:w="1477"/>
        <w:gridCol w:w="542"/>
        <w:gridCol w:w="542"/>
        <w:gridCol w:w="531"/>
        <w:gridCol w:w="531"/>
        <w:gridCol w:w="540"/>
        <w:gridCol w:w="540"/>
        <w:gridCol w:w="531"/>
        <w:gridCol w:w="531"/>
        <w:gridCol w:w="968"/>
        <w:gridCol w:w="718"/>
        <w:gridCol w:w="983"/>
        <w:gridCol w:w="728"/>
        <w:gridCol w:w="1052"/>
        <w:gridCol w:w="777"/>
      </w:tblGrid>
      <w:tr w:rsidR="00B708EA" w:rsidRPr="00FC61AE" w:rsidTr="004E7206">
        <w:trPr>
          <w:trHeight w:val="538"/>
        </w:trPr>
        <w:tc>
          <w:tcPr>
            <w:tcW w:w="0" w:type="auto"/>
            <w:vMerge w:val="restart"/>
          </w:tcPr>
          <w:p w:rsidR="00B708EA" w:rsidRPr="0030481F" w:rsidRDefault="00B708EA" w:rsidP="004E7206">
            <w:pPr>
              <w:pStyle w:val="ConsPlusNormal"/>
              <w:ind w:firstLine="0"/>
              <w:rPr>
                <w:rFonts w:ascii="Times New Roman" w:hAnsi="Times New Roman" w:cs="Times New Roman"/>
              </w:rPr>
            </w:pPr>
            <w:r w:rsidRPr="0030481F">
              <w:rPr>
                <w:rFonts w:ascii="Times New Roman" w:hAnsi="Times New Roman" w:cs="Times New Roman"/>
              </w:rPr>
              <w:t>п/п</w:t>
            </w:r>
          </w:p>
        </w:tc>
        <w:tc>
          <w:tcPr>
            <w:tcW w:w="0" w:type="auto"/>
            <w:vMerge w:val="restart"/>
          </w:tcPr>
          <w:p w:rsidR="00B708EA" w:rsidRPr="0030481F" w:rsidRDefault="00B708EA" w:rsidP="004E7206">
            <w:pPr>
              <w:pStyle w:val="ConsPlusNormal"/>
              <w:ind w:firstLine="80"/>
              <w:jc w:val="center"/>
              <w:rPr>
                <w:rFonts w:ascii="Times New Roman" w:hAnsi="Times New Roman" w:cs="Times New Roman"/>
              </w:rPr>
            </w:pPr>
            <w:r w:rsidRPr="0030481F">
              <w:rPr>
                <w:rFonts w:ascii="Times New Roman" w:hAnsi="Times New Roman" w:cs="Times New Roman"/>
              </w:rPr>
              <w:t>№ маршрута</w:t>
            </w:r>
          </w:p>
        </w:tc>
        <w:tc>
          <w:tcPr>
            <w:tcW w:w="0" w:type="auto"/>
            <w:vMerge w:val="restart"/>
          </w:tcPr>
          <w:p w:rsidR="00B708EA" w:rsidRPr="0030481F" w:rsidRDefault="00B708EA" w:rsidP="004E7206">
            <w:pPr>
              <w:pStyle w:val="ConsPlusNormal"/>
              <w:ind w:firstLine="82"/>
              <w:jc w:val="center"/>
              <w:rPr>
                <w:rFonts w:ascii="Times New Roman" w:hAnsi="Times New Roman" w:cs="Times New Roman"/>
              </w:rPr>
            </w:pPr>
            <w:r w:rsidRPr="0030481F">
              <w:rPr>
                <w:rFonts w:ascii="Times New Roman" w:hAnsi="Times New Roman" w:cs="Times New Roman"/>
              </w:rPr>
              <w:t>Протяженность маршрута, км</w:t>
            </w:r>
          </w:p>
        </w:tc>
        <w:tc>
          <w:tcPr>
            <w:tcW w:w="0" w:type="auto"/>
            <w:vMerge w:val="restart"/>
          </w:tcPr>
          <w:p w:rsidR="00B708EA" w:rsidRPr="0030481F" w:rsidRDefault="00B708EA" w:rsidP="004E7206">
            <w:pPr>
              <w:pStyle w:val="ConsPlusNormal"/>
              <w:ind w:right="-64" w:firstLine="81"/>
              <w:jc w:val="center"/>
              <w:rPr>
                <w:rFonts w:ascii="Times New Roman" w:hAnsi="Times New Roman" w:cs="Times New Roman"/>
              </w:rPr>
            </w:pPr>
            <w:r w:rsidRPr="0030481F">
              <w:rPr>
                <w:rFonts w:ascii="Times New Roman" w:hAnsi="Times New Roman" w:cs="Times New Roman"/>
              </w:rPr>
              <w:t>Наименование маршрута</w:t>
            </w:r>
          </w:p>
        </w:tc>
        <w:tc>
          <w:tcPr>
            <w:tcW w:w="0" w:type="auto"/>
            <w:vMerge w:val="restart"/>
          </w:tcPr>
          <w:p w:rsidR="00B708EA" w:rsidRPr="0030481F" w:rsidRDefault="00B708EA" w:rsidP="004E7206">
            <w:pPr>
              <w:pStyle w:val="ConsPlusNormal"/>
              <w:ind w:firstLine="0"/>
              <w:jc w:val="center"/>
              <w:rPr>
                <w:rFonts w:ascii="Times New Roman" w:hAnsi="Times New Roman" w:cs="Times New Roman"/>
              </w:rPr>
            </w:pPr>
            <w:r w:rsidRPr="0030481F">
              <w:rPr>
                <w:rFonts w:ascii="Times New Roman" w:hAnsi="Times New Roman" w:cs="Times New Roman"/>
              </w:rPr>
              <w:t xml:space="preserve">Вместимость транспортного средства, человек </w:t>
            </w:r>
          </w:p>
        </w:tc>
        <w:tc>
          <w:tcPr>
            <w:tcW w:w="0" w:type="auto"/>
            <w:gridSpan w:val="4"/>
          </w:tcPr>
          <w:p w:rsidR="00B708EA" w:rsidRPr="0030481F" w:rsidRDefault="00B708EA" w:rsidP="004E7206">
            <w:pPr>
              <w:pStyle w:val="ConsPlusNormal"/>
              <w:ind w:firstLine="82"/>
              <w:jc w:val="center"/>
              <w:rPr>
                <w:rFonts w:ascii="Times New Roman" w:hAnsi="Times New Roman" w:cs="Times New Roman"/>
              </w:rPr>
            </w:pPr>
            <w:r w:rsidRPr="0030481F">
              <w:rPr>
                <w:rFonts w:ascii="Times New Roman" w:hAnsi="Times New Roman" w:cs="Times New Roman"/>
              </w:rPr>
              <w:t xml:space="preserve">Количество рейсов, штук </w:t>
            </w:r>
          </w:p>
        </w:tc>
        <w:tc>
          <w:tcPr>
            <w:tcW w:w="0" w:type="auto"/>
            <w:gridSpan w:val="4"/>
          </w:tcPr>
          <w:p w:rsidR="00B708EA" w:rsidRPr="0030481F" w:rsidRDefault="00B708EA" w:rsidP="004E7206">
            <w:pPr>
              <w:pStyle w:val="ConsPlusNormal"/>
              <w:ind w:firstLine="82"/>
              <w:rPr>
                <w:rFonts w:ascii="Times New Roman" w:hAnsi="Times New Roman" w:cs="Times New Roman"/>
              </w:rPr>
            </w:pPr>
            <w:r w:rsidRPr="0030481F">
              <w:rPr>
                <w:rFonts w:ascii="Times New Roman" w:hAnsi="Times New Roman" w:cs="Times New Roman"/>
              </w:rPr>
              <w:t xml:space="preserve">Пробег с пассажирами,   км </w:t>
            </w:r>
          </w:p>
        </w:tc>
        <w:tc>
          <w:tcPr>
            <w:tcW w:w="0" w:type="auto"/>
            <w:gridSpan w:val="2"/>
            <w:vMerge w:val="restart"/>
          </w:tcPr>
          <w:p w:rsidR="00B708EA" w:rsidRPr="0030481F" w:rsidRDefault="00B708EA" w:rsidP="004E7206">
            <w:pPr>
              <w:pStyle w:val="ConsPlusNormal"/>
              <w:ind w:firstLine="80"/>
              <w:jc w:val="center"/>
              <w:rPr>
                <w:rFonts w:ascii="Times New Roman" w:hAnsi="Times New Roman" w:cs="Times New Roman"/>
              </w:rPr>
            </w:pPr>
            <w:r w:rsidRPr="0030481F">
              <w:rPr>
                <w:rFonts w:ascii="Times New Roman" w:hAnsi="Times New Roman" w:cs="Times New Roman"/>
              </w:rPr>
              <w:t>Перевезено пассажиров, человек</w:t>
            </w:r>
          </w:p>
        </w:tc>
        <w:tc>
          <w:tcPr>
            <w:tcW w:w="0" w:type="auto"/>
            <w:gridSpan w:val="2"/>
            <w:vMerge w:val="restart"/>
          </w:tcPr>
          <w:p w:rsidR="00B708EA" w:rsidRPr="0030481F" w:rsidRDefault="00B708EA" w:rsidP="004E7206">
            <w:pPr>
              <w:pStyle w:val="ConsPlusNormal"/>
              <w:ind w:firstLine="79"/>
              <w:jc w:val="center"/>
              <w:rPr>
                <w:rFonts w:ascii="Times New Roman" w:hAnsi="Times New Roman" w:cs="Times New Roman"/>
              </w:rPr>
            </w:pPr>
            <w:r w:rsidRPr="0030481F">
              <w:rPr>
                <w:rFonts w:ascii="Times New Roman" w:hAnsi="Times New Roman" w:cs="Times New Roman"/>
              </w:rPr>
              <w:t>Коэффициент использования вместимости</w:t>
            </w:r>
          </w:p>
        </w:tc>
        <w:tc>
          <w:tcPr>
            <w:tcW w:w="0" w:type="auto"/>
            <w:gridSpan w:val="2"/>
            <w:vMerge w:val="restart"/>
          </w:tcPr>
          <w:p w:rsidR="00B708EA" w:rsidRPr="0030481F" w:rsidRDefault="00B708EA" w:rsidP="004E7206">
            <w:pPr>
              <w:pStyle w:val="ConsPlusNormal"/>
              <w:ind w:firstLine="80"/>
              <w:jc w:val="center"/>
              <w:rPr>
                <w:rFonts w:ascii="Times New Roman" w:hAnsi="Times New Roman" w:cs="Times New Roman"/>
              </w:rPr>
            </w:pPr>
            <w:r w:rsidRPr="0030481F">
              <w:rPr>
                <w:rFonts w:ascii="Times New Roman" w:hAnsi="Times New Roman" w:cs="Times New Roman"/>
              </w:rPr>
              <w:t>Доходы от перевозки пассажиров, включая льготные категории пассажиров, руб.</w:t>
            </w:r>
          </w:p>
        </w:tc>
      </w:tr>
      <w:tr w:rsidR="00B708EA" w:rsidRPr="0030481F" w:rsidTr="004E7206">
        <w:trPr>
          <w:trHeight w:val="493"/>
        </w:trPr>
        <w:tc>
          <w:tcPr>
            <w:tcW w:w="0" w:type="auto"/>
            <w:vMerge/>
          </w:tcPr>
          <w:p w:rsidR="00B708EA" w:rsidRPr="0030481F" w:rsidRDefault="00B708EA" w:rsidP="004E7206">
            <w:pPr>
              <w:rPr>
                <w:szCs w:val="20"/>
                <w:lang w:val="ru-RU"/>
              </w:rPr>
            </w:pPr>
          </w:p>
        </w:tc>
        <w:tc>
          <w:tcPr>
            <w:tcW w:w="0" w:type="auto"/>
            <w:vMerge/>
          </w:tcPr>
          <w:p w:rsidR="00B708EA" w:rsidRPr="0030481F" w:rsidRDefault="00B708EA" w:rsidP="004E7206">
            <w:pPr>
              <w:rPr>
                <w:szCs w:val="20"/>
                <w:lang w:val="ru-RU"/>
              </w:rPr>
            </w:pPr>
          </w:p>
        </w:tc>
        <w:tc>
          <w:tcPr>
            <w:tcW w:w="0" w:type="auto"/>
            <w:vMerge/>
          </w:tcPr>
          <w:p w:rsidR="00B708EA" w:rsidRPr="0030481F" w:rsidRDefault="00B708EA" w:rsidP="004E7206">
            <w:pPr>
              <w:rPr>
                <w:szCs w:val="20"/>
                <w:lang w:val="ru-RU"/>
              </w:rPr>
            </w:pPr>
          </w:p>
        </w:tc>
        <w:tc>
          <w:tcPr>
            <w:tcW w:w="0" w:type="auto"/>
            <w:vMerge/>
          </w:tcPr>
          <w:p w:rsidR="00B708EA" w:rsidRPr="0030481F" w:rsidRDefault="00B708EA" w:rsidP="004E7206">
            <w:pPr>
              <w:rPr>
                <w:szCs w:val="20"/>
                <w:lang w:val="ru-RU"/>
              </w:rPr>
            </w:pPr>
          </w:p>
        </w:tc>
        <w:tc>
          <w:tcPr>
            <w:tcW w:w="0" w:type="auto"/>
            <w:vMerge/>
          </w:tcPr>
          <w:p w:rsidR="00B708EA" w:rsidRPr="0030481F" w:rsidRDefault="00B708EA" w:rsidP="004E7206">
            <w:pPr>
              <w:rPr>
                <w:szCs w:val="20"/>
                <w:lang w:val="ru-RU"/>
              </w:rPr>
            </w:pPr>
          </w:p>
        </w:tc>
        <w:tc>
          <w:tcPr>
            <w:tcW w:w="0" w:type="auto"/>
            <w:gridSpan w:val="2"/>
          </w:tcPr>
          <w:p w:rsidR="00B708EA" w:rsidRPr="0030481F" w:rsidRDefault="00B708EA" w:rsidP="004E7206">
            <w:pPr>
              <w:pStyle w:val="ConsPlusNormal"/>
              <w:ind w:firstLine="0"/>
              <w:jc w:val="center"/>
              <w:rPr>
                <w:rFonts w:ascii="Times New Roman" w:hAnsi="Times New Roman" w:cs="Times New Roman"/>
              </w:rPr>
            </w:pPr>
            <w:r w:rsidRPr="0030481F">
              <w:rPr>
                <w:rFonts w:ascii="Times New Roman" w:hAnsi="Times New Roman" w:cs="Times New Roman"/>
              </w:rPr>
              <w:t>за отчет-ный период</w:t>
            </w:r>
          </w:p>
        </w:tc>
        <w:tc>
          <w:tcPr>
            <w:tcW w:w="0" w:type="auto"/>
            <w:gridSpan w:val="2"/>
          </w:tcPr>
          <w:p w:rsidR="00B708EA" w:rsidRPr="0030481F" w:rsidRDefault="00B708EA" w:rsidP="004E7206">
            <w:pPr>
              <w:pStyle w:val="ConsPlusNormal"/>
              <w:ind w:firstLine="82"/>
              <w:jc w:val="center"/>
              <w:rPr>
                <w:rFonts w:ascii="Times New Roman" w:hAnsi="Times New Roman" w:cs="Times New Roman"/>
              </w:rPr>
            </w:pPr>
            <w:r w:rsidRPr="0030481F">
              <w:rPr>
                <w:rFonts w:ascii="Times New Roman" w:hAnsi="Times New Roman" w:cs="Times New Roman"/>
              </w:rPr>
              <w:t>с начала года</w:t>
            </w:r>
          </w:p>
        </w:tc>
        <w:tc>
          <w:tcPr>
            <w:tcW w:w="0" w:type="auto"/>
            <w:gridSpan w:val="2"/>
          </w:tcPr>
          <w:p w:rsidR="00B708EA" w:rsidRPr="0030481F" w:rsidRDefault="00B708EA" w:rsidP="004E7206">
            <w:pPr>
              <w:pStyle w:val="ConsPlusNormal"/>
              <w:ind w:firstLine="82"/>
              <w:jc w:val="center"/>
              <w:rPr>
                <w:rFonts w:ascii="Times New Roman" w:hAnsi="Times New Roman" w:cs="Times New Roman"/>
              </w:rPr>
            </w:pPr>
            <w:r w:rsidRPr="0030481F">
              <w:rPr>
                <w:rFonts w:ascii="Times New Roman" w:hAnsi="Times New Roman" w:cs="Times New Roman"/>
              </w:rPr>
              <w:t>за отчетный период</w:t>
            </w:r>
          </w:p>
        </w:tc>
        <w:tc>
          <w:tcPr>
            <w:tcW w:w="0" w:type="auto"/>
            <w:gridSpan w:val="2"/>
          </w:tcPr>
          <w:p w:rsidR="00B708EA" w:rsidRPr="0030481F" w:rsidRDefault="00B708EA" w:rsidP="004E7206">
            <w:pPr>
              <w:pStyle w:val="ConsPlusNormal"/>
              <w:ind w:firstLine="80"/>
              <w:jc w:val="center"/>
              <w:rPr>
                <w:rFonts w:ascii="Times New Roman" w:hAnsi="Times New Roman" w:cs="Times New Roman"/>
              </w:rPr>
            </w:pPr>
            <w:r w:rsidRPr="0030481F">
              <w:rPr>
                <w:rFonts w:ascii="Times New Roman" w:hAnsi="Times New Roman" w:cs="Times New Roman"/>
              </w:rPr>
              <w:t>с начала года</w:t>
            </w:r>
          </w:p>
        </w:tc>
        <w:tc>
          <w:tcPr>
            <w:tcW w:w="0" w:type="auto"/>
            <w:gridSpan w:val="2"/>
            <w:vMerge/>
          </w:tcPr>
          <w:p w:rsidR="00B708EA" w:rsidRPr="0030481F" w:rsidRDefault="00B708EA" w:rsidP="004E7206">
            <w:pPr>
              <w:rPr>
                <w:szCs w:val="20"/>
              </w:rPr>
            </w:pPr>
          </w:p>
        </w:tc>
        <w:tc>
          <w:tcPr>
            <w:tcW w:w="0" w:type="auto"/>
            <w:gridSpan w:val="2"/>
            <w:vMerge/>
          </w:tcPr>
          <w:p w:rsidR="00B708EA" w:rsidRPr="0030481F" w:rsidRDefault="00B708EA" w:rsidP="004E7206">
            <w:pPr>
              <w:rPr>
                <w:szCs w:val="20"/>
              </w:rPr>
            </w:pPr>
          </w:p>
        </w:tc>
        <w:tc>
          <w:tcPr>
            <w:tcW w:w="0" w:type="auto"/>
            <w:gridSpan w:val="2"/>
            <w:vMerge/>
          </w:tcPr>
          <w:p w:rsidR="00B708EA" w:rsidRPr="0030481F" w:rsidRDefault="00B708EA" w:rsidP="004E7206">
            <w:pPr>
              <w:rPr>
                <w:szCs w:val="20"/>
              </w:rPr>
            </w:pPr>
          </w:p>
        </w:tc>
      </w:tr>
      <w:tr w:rsidR="00B708EA" w:rsidRPr="0030481F" w:rsidTr="004E7206">
        <w:trPr>
          <w:trHeight w:val="732"/>
        </w:trPr>
        <w:tc>
          <w:tcPr>
            <w:tcW w:w="0" w:type="auto"/>
            <w:vMerge/>
          </w:tcPr>
          <w:p w:rsidR="00B708EA" w:rsidRPr="0030481F" w:rsidRDefault="00B708EA" w:rsidP="004E7206">
            <w:pPr>
              <w:rPr>
                <w:szCs w:val="20"/>
              </w:rPr>
            </w:pPr>
          </w:p>
        </w:tc>
        <w:tc>
          <w:tcPr>
            <w:tcW w:w="0" w:type="auto"/>
            <w:vMerge/>
          </w:tcPr>
          <w:p w:rsidR="00B708EA" w:rsidRPr="0030481F" w:rsidRDefault="00B708EA" w:rsidP="004E7206">
            <w:pPr>
              <w:rPr>
                <w:szCs w:val="20"/>
              </w:rPr>
            </w:pPr>
          </w:p>
        </w:tc>
        <w:tc>
          <w:tcPr>
            <w:tcW w:w="0" w:type="auto"/>
            <w:vMerge/>
          </w:tcPr>
          <w:p w:rsidR="00B708EA" w:rsidRPr="0030481F" w:rsidRDefault="00B708EA" w:rsidP="004E7206">
            <w:pPr>
              <w:rPr>
                <w:szCs w:val="20"/>
              </w:rPr>
            </w:pPr>
          </w:p>
        </w:tc>
        <w:tc>
          <w:tcPr>
            <w:tcW w:w="0" w:type="auto"/>
            <w:vMerge/>
          </w:tcPr>
          <w:p w:rsidR="00B708EA" w:rsidRPr="0030481F" w:rsidRDefault="00B708EA" w:rsidP="004E7206">
            <w:pPr>
              <w:rPr>
                <w:szCs w:val="20"/>
              </w:rPr>
            </w:pPr>
          </w:p>
        </w:tc>
        <w:tc>
          <w:tcPr>
            <w:tcW w:w="0" w:type="auto"/>
            <w:vMerge/>
          </w:tcPr>
          <w:p w:rsidR="00B708EA" w:rsidRPr="0030481F" w:rsidRDefault="00B708EA" w:rsidP="004E7206">
            <w:pPr>
              <w:rPr>
                <w:szCs w:val="20"/>
              </w:rPr>
            </w:pPr>
          </w:p>
        </w:tc>
        <w:tc>
          <w:tcPr>
            <w:tcW w:w="0" w:type="auto"/>
          </w:tcPr>
          <w:p w:rsidR="00B708EA" w:rsidRPr="0030481F" w:rsidRDefault="00B708EA" w:rsidP="004E7206">
            <w:pPr>
              <w:pStyle w:val="ConsPlusNormal"/>
              <w:ind w:firstLine="0"/>
              <w:rPr>
                <w:rFonts w:ascii="Times New Roman" w:hAnsi="Times New Roman" w:cs="Times New Roman"/>
              </w:rPr>
            </w:pPr>
            <w:r w:rsidRPr="0030481F">
              <w:rPr>
                <w:rFonts w:ascii="Times New Roman" w:hAnsi="Times New Roman" w:cs="Times New Roman"/>
              </w:rPr>
              <w:t>план</w:t>
            </w:r>
          </w:p>
        </w:tc>
        <w:tc>
          <w:tcPr>
            <w:tcW w:w="0" w:type="auto"/>
          </w:tcPr>
          <w:p w:rsidR="00B708EA" w:rsidRPr="0030481F" w:rsidRDefault="00B708EA" w:rsidP="004E7206">
            <w:pPr>
              <w:pStyle w:val="ConsPlusNormal"/>
              <w:ind w:firstLine="0"/>
              <w:rPr>
                <w:rFonts w:ascii="Times New Roman" w:hAnsi="Times New Roman" w:cs="Times New Roman"/>
              </w:rPr>
            </w:pPr>
            <w:r w:rsidRPr="0030481F">
              <w:rPr>
                <w:rFonts w:ascii="Times New Roman" w:hAnsi="Times New Roman" w:cs="Times New Roman"/>
              </w:rPr>
              <w:t>факт</w:t>
            </w:r>
          </w:p>
        </w:tc>
        <w:tc>
          <w:tcPr>
            <w:tcW w:w="0" w:type="auto"/>
          </w:tcPr>
          <w:p w:rsidR="00B708EA" w:rsidRPr="0030481F" w:rsidRDefault="00B708EA" w:rsidP="004E7206">
            <w:pPr>
              <w:pStyle w:val="ConsPlusNormal"/>
              <w:ind w:firstLine="0"/>
              <w:rPr>
                <w:rFonts w:ascii="Times New Roman" w:hAnsi="Times New Roman" w:cs="Times New Roman"/>
              </w:rPr>
            </w:pPr>
            <w:r w:rsidRPr="0030481F">
              <w:rPr>
                <w:rFonts w:ascii="Times New Roman" w:hAnsi="Times New Roman" w:cs="Times New Roman"/>
              </w:rPr>
              <w:t>план</w:t>
            </w:r>
          </w:p>
        </w:tc>
        <w:tc>
          <w:tcPr>
            <w:tcW w:w="0" w:type="auto"/>
          </w:tcPr>
          <w:p w:rsidR="00B708EA" w:rsidRPr="0030481F" w:rsidRDefault="00B708EA" w:rsidP="004E7206">
            <w:pPr>
              <w:pStyle w:val="ConsPlusNormal"/>
              <w:ind w:firstLine="0"/>
              <w:rPr>
                <w:rFonts w:ascii="Times New Roman" w:hAnsi="Times New Roman" w:cs="Times New Roman"/>
              </w:rPr>
            </w:pPr>
            <w:r w:rsidRPr="0030481F">
              <w:rPr>
                <w:rFonts w:ascii="Times New Roman" w:hAnsi="Times New Roman" w:cs="Times New Roman"/>
              </w:rPr>
              <w:t>факт</w:t>
            </w:r>
          </w:p>
        </w:tc>
        <w:tc>
          <w:tcPr>
            <w:tcW w:w="0" w:type="auto"/>
          </w:tcPr>
          <w:p w:rsidR="00B708EA" w:rsidRPr="0030481F" w:rsidRDefault="00B708EA" w:rsidP="004E7206">
            <w:pPr>
              <w:pStyle w:val="ConsPlusNormal"/>
              <w:ind w:firstLine="0"/>
              <w:rPr>
                <w:rFonts w:ascii="Times New Roman" w:hAnsi="Times New Roman" w:cs="Times New Roman"/>
              </w:rPr>
            </w:pPr>
            <w:r w:rsidRPr="0030481F">
              <w:rPr>
                <w:rFonts w:ascii="Times New Roman" w:hAnsi="Times New Roman" w:cs="Times New Roman"/>
              </w:rPr>
              <w:t>план</w:t>
            </w:r>
          </w:p>
        </w:tc>
        <w:tc>
          <w:tcPr>
            <w:tcW w:w="0" w:type="auto"/>
          </w:tcPr>
          <w:p w:rsidR="00B708EA" w:rsidRPr="0030481F" w:rsidRDefault="00B708EA" w:rsidP="004E7206">
            <w:pPr>
              <w:pStyle w:val="ConsPlusNormal"/>
              <w:ind w:firstLine="0"/>
              <w:rPr>
                <w:rFonts w:ascii="Times New Roman" w:hAnsi="Times New Roman" w:cs="Times New Roman"/>
              </w:rPr>
            </w:pPr>
            <w:r w:rsidRPr="0030481F">
              <w:rPr>
                <w:rFonts w:ascii="Times New Roman" w:hAnsi="Times New Roman" w:cs="Times New Roman"/>
              </w:rPr>
              <w:t>факт</w:t>
            </w:r>
          </w:p>
        </w:tc>
        <w:tc>
          <w:tcPr>
            <w:tcW w:w="0" w:type="auto"/>
          </w:tcPr>
          <w:p w:rsidR="00B708EA" w:rsidRPr="0030481F" w:rsidRDefault="00B708EA" w:rsidP="004E7206">
            <w:pPr>
              <w:pStyle w:val="ConsPlusNormal"/>
              <w:ind w:firstLine="0"/>
              <w:rPr>
                <w:rFonts w:ascii="Times New Roman" w:hAnsi="Times New Roman" w:cs="Times New Roman"/>
              </w:rPr>
            </w:pPr>
            <w:r w:rsidRPr="0030481F">
              <w:rPr>
                <w:rFonts w:ascii="Times New Roman" w:hAnsi="Times New Roman" w:cs="Times New Roman"/>
              </w:rPr>
              <w:t>план</w:t>
            </w:r>
          </w:p>
        </w:tc>
        <w:tc>
          <w:tcPr>
            <w:tcW w:w="0" w:type="auto"/>
          </w:tcPr>
          <w:p w:rsidR="00B708EA" w:rsidRPr="0030481F" w:rsidRDefault="00B708EA" w:rsidP="004E7206">
            <w:pPr>
              <w:pStyle w:val="ConsPlusNormal"/>
              <w:ind w:firstLine="0"/>
              <w:rPr>
                <w:rFonts w:ascii="Times New Roman" w:hAnsi="Times New Roman" w:cs="Times New Roman"/>
              </w:rPr>
            </w:pPr>
            <w:r w:rsidRPr="0030481F">
              <w:rPr>
                <w:rFonts w:ascii="Times New Roman" w:hAnsi="Times New Roman" w:cs="Times New Roman"/>
              </w:rPr>
              <w:t>факт</w:t>
            </w:r>
          </w:p>
        </w:tc>
        <w:tc>
          <w:tcPr>
            <w:tcW w:w="0" w:type="auto"/>
          </w:tcPr>
          <w:p w:rsidR="00B708EA" w:rsidRPr="0030481F" w:rsidRDefault="00B708EA" w:rsidP="004E7206">
            <w:pPr>
              <w:pStyle w:val="ConsPlusNormal"/>
              <w:ind w:firstLine="0"/>
              <w:jc w:val="center"/>
              <w:rPr>
                <w:rFonts w:ascii="Times New Roman" w:hAnsi="Times New Roman" w:cs="Times New Roman"/>
              </w:rPr>
            </w:pPr>
            <w:r w:rsidRPr="0030481F">
              <w:rPr>
                <w:rFonts w:ascii="Times New Roman" w:hAnsi="Times New Roman" w:cs="Times New Roman"/>
              </w:rPr>
              <w:t>за отчетный период</w:t>
            </w:r>
          </w:p>
        </w:tc>
        <w:tc>
          <w:tcPr>
            <w:tcW w:w="0" w:type="auto"/>
          </w:tcPr>
          <w:p w:rsidR="00B708EA" w:rsidRPr="0030481F" w:rsidRDefault="00B708EA" w:rsidP="004E7206">
            <w:pPr>
              <w:pStyle w:val="ConsPlusNormal"/>
              <w:ind w:firstLine="80"/>
              <w:jc w:val="center"/>
              <w:rPr>
                <w:rFonts w:ascii="Times New Roman" w:hAnsi="Times New Roman" w:cs="Times New Roman"/>
              </w:rPr>
            </w:pPr>
            <w:r w:rsidRPr="0030481F">
              <w:rPr>
                <w:rFonts w:ascii="Times New Roman" w:hAnsi="Times New Roman" w:cs="Times New Roman"/>
              </w:rPr>
              <w:t>с начала года</w:t>
            </w:r>
          </w:p>
        </w:tc>
        <w:tc>
          <w:tcPr>
            <w:tcW w:w="0" w:type="auto"/>
          </w:tcPr>
          <w:p w:rsidR="00B708EA" w:rsidRPr="0030481F" w:rsidRDefault="00B708EA" w:rsidP="004E7206">
            <w:pPr>
              <w:pStyle w:val="ConsPlusNormal"/>
              <w:ind w:firstLine="79"/>
              <w:jc w:val="center"/>
              <w:rPr>
                <w:rFonts w:ascii="Times New Roman" w:hAnsi="Times New Roman" w:cs="Times New Roman"/>
              </w:rPr>
            </w:pPr>
            <w:r w:rsidRPr="0030481F">
              <w:rPr>
                <w:rFonts w:ascii="Times New Roman" w:hAnsi="Times New Roman" w:cs="Times New Roman"/>
              </w:rPr>
              <w:t>за отчетный период</w:t>
            </w:r>
          </w:p>
        </w:tc>
        <w:tc>
          <w:tcPr>
            <w:tcW w:w="0" w:type="auto"/>
          </w:tcPr>
          <w:p w:rsidR="00B708EA" w:rsidRPr="0030481F" w:rsidRDefault="00B708EA" w:rsidP="004E7206">
            <w:pPr>
              <w:pStyle w:val="ConsPlusNormal"/>
              <w:ind w:firstLine="80"/>
              <w:jc w:val="center"/>
              <w:rPr>
                <w:rFonts w:ascii="Times New Roman" w:hAnsi="Times New Roman" w:cs="Times New Roman"/>
              </w:rPr>
            </w:pPr>
            <w:r w:rsidRPr="0030481F">
              <w:rPr>
                <w:rFonts w:ascii="Times New Roman" w:hAnsi="Times New Roman" w:cs="Times New Roman"/>
              </w:rPr>
              <w:t>с начала года</w:t>
            </w:r>
          </w:p>
        </w:tc>
        <w:tc>
          <w:tcPr>
            <w:tcW w:w="0" w:type="auto"/>
          </w:tcPr>
          <w:p w:rsidR="00B708EA" w:rsidRPr="0030481F" w:rsidRDefault="00B708EA" w:rsidP="004E7206">
            <w:pPr>
              <w:pStyle w:val="ConsPlusNormal"/>
              <w:ind w:firstLine="80"/>
              <w:jc w:val="center"/>
              <w:rPr>
                <w:rFonts w:ascii="Times New Roman" w:hAnsi="Times New Roman" w:cs="Times New Roman"/>
              </w:rPr>
            </w:pPr>
            <w:r w:rsidRPr="0030481F">
              <w:rPr>
                <w:rFonts w:ascii="Times New Roman" w:hAnsi="Times New Roman" w:cs="Times New Roman"/>
              </w:rPr>
              <w:t>за отчетный период</w:t>
            </w:r>
          </w:p>
        </w:tc>
        <w:tc>
          <w:tcPr>
            <w:tcW w:w="0" w:type="auto"/>
          </w:tcPr>
          <w:p w:rsidR="00B708EA" w:rsidRPr="0030481F" w:rsidRDefault="00B708EA" w:rsidP="004E7206">
            <w:pPr>
              <w:pStyle w:val="ConsPlusNormal"/>
              <w:ind w:firstLine="80"/>
              <w:jc w:val="center"/>
              <w:rPr>
                <w:rFonts w:ascii="Times New Roman" w:hAnsi="Times New Roman" w:cs="Times New Roman"/>
              </w:rPr>
            </w:pPr>
            <w:r w:rsidRPr="0030481F">
              <w:rPr>
                <w:rFonts w:ascii="Times New Roman" w:hAnsi="Times New Roman" w:cs="Times New Roman"/>
              </w:rPr>
              <w:t>с начала года</w:t>
            </w:r>
          </w:p>
        </w:tc>
      </w:tr>
      <w:tr w:rsidR="00B708EA" w:rsidRPr="0030481F" w:rsidTr="004E7206">
        <w:trPr>
          <w:trHeight w:val="153"/>
        </w:trPr>
        <w:tc>
          <w:tcPr>
            <w:tcW w:w="0" w:type="auto"/>
          </w:tcPr>
          <w:p w:rsidR="00B708EA" w:rsidRPr="0030481F" w:rsidRDefault="00B708EA" w:rsidP="004E7206">
            <w:pPr>
              <w:pStyle w:val="ConsPlusNormal"/>
              <w:ind w:firstLine="0"/>
              <w:jc w:val="center"/>
              <w:rPr>
                <w:rFonts w:ascii="Times New Roman" w:hAnsi="Times New Roman" w:cs="Times New Roman"/>
                <w:sz w:val="16"/>
                <w:szCs w:val="16"/>
              </w:rPr>
            </w:pPr>
            <w:r w:rsidRPr="0030481F">
              <w:rPr>
                <w:rFonts w:ascii="Times New Roman" w:hAnsi="Times New Roman" w:cs="Times New Roman"/>
                <w:sz w:val="16"/>
                <w:szCs w:val="16"/>
              </w:rPr>
              <w:t>1</w:t>
            </w:r>
          </w:p>
        </w:tc>
        <w:tc>
          <w:tcPr>
            <w:tcW w:w="0" w:type="auto"/>
          </w:tcPr>
          <w:p w:rsidR="00B708EA" w:rsidRPr="0030481F" w:rsidRDefault="00B708EA" w:rsidP="004E7206">
            <w:pPr>
              <w:pStyle w:val="ConsPlusNormal"/>
              <w:ind w:left="-62" w:firstLine="0"/>
              <w:jc w:val="center"/>
              <w:rPr>
                <w:rFonts w:ascii="Times New Roman" w:hAnsi="Times New Roman" w:cs="Times New Roman"/>
                <w:sz w:val="16"/>
                <w:szCs w:val="16"/>
              </w:rPr>
            </w:pPr>
            <w:r w:rsidRPr="0030481F">
              <w:rPr>
                <w:rFonts w:ascii="Times New Roman" w:hAnsi="Times New Roman" w:cs="Times New Roman"/>
                <w:sz w:val="16"/>
                <w:szCs w:val="16"/>
              </w:rPr>
              <w:t>2</w:t>
            </w:r>
          </w:p>
        </w:tc>
        <w:tc>
          <w:tcPr>
            <w:tcW w:w="0" w:type="auto"/>
          </w:tcPr>
          <w:p w:rsidR="00B708EA" w:rsidRPr="0030481F" w:rsidRDefault="00B708EA" w:rsidP="004E7206">
            <w:pPr>
              <w:pStyle w:val="ConsPlusNormal"/>
              <w:ind w:left="-62"/>
              <w:jc w:val="center"/>
              <w:rPr>
                <w:rFonts w:ascii="Times New Roman" w:hAnsi="Times New Roman" w:cs="Times New Roman"/>
                <w:sz w:val="16"/>
                <w:szCs w:val="16"/>
              </w:rPr>
            </w:pPr>
            <w:r w:rsidRPr="0030481F">
              <w:rPr>
                <w:rFonts w:ascii="Times New Roman" w:hAnsi="Times New Roman" w:cs="Times New Roman"/>
                <w:sz w:val="16"/>
                <w:szCs w:val="16"/>
              </w:rPr>
              <w:t>3</w:t>
            </w:r>
          </w:p>
        </w:tc>
        <w:tc>
          <w:tcPr>
            <w:tcW w:w="0" w:type="auto"/>
          </w:tcPr>
          <w:p w:rsidR="00B708EA" w:rsidRPr="0030481F" w:rsidRDefault="00B708EA" w:rsidP="004E7206">
            <w:pPr>
              <w:pStyle w:val="ConsPlusNormal"/>
              <w:ind w:left="-62"/>
              <w:jc w:val="center"/>
              <w:rPr>
                <w:rFonts w:ascii="Times New Roman" w:hAnsi="Times New Roman" w:cs="Times New Roman"/>
                <w:sz w:val="16"/>
                <w:szCs w:val="16"/>
              </w:rPr>
            </w:pPr>
            <w:r w:rsidRPr="0030481F">
              <w:rPr>
                <w:rFonts w:ascii="Times New Roman" w:hAnsi="Times New Roman" w:cs="Times New Roman"/>
                <w:sz w:val="16"/>
                <w:szCs w:val="16"/>
              </w:rPr>
              <w:t>4</w:t>
            </w:r>
          </w:p>
        </w:tc>
        <w:tc>
          <w:tcPr>
            <w:tcW w:w="0" w:type="auto"/>
          </w:tcPr>
          <w:p w:rsidR="00B708EA" w:rsidRPr="0030481F" w:rsidRDefault="00B708EA" w:rsidP="004E7206">
            <w:pPr>
              <w:pStyle w:val="ConsPlusNormal"/>
              <w:ind w:left="-62"/>
              <w:jc w:val="center"/>
              <w:rPr>
                <w:rFonts w:ascii="Times New Roman" w:hAnsi="Times New Roman" w:cs="Times New Roman"/>
                <w:sz w:val="16"/>
                <w:szCs w:val="16"/>
              </w:rPr>
            </w:pPr>
            <w:r w:rsidRPr="0030481F">
              <w:rPr>
                <w:rFonts w:ascii="Times New Roman" w:hAnsi="Times New Roman" w:cs="Times New Roman"/>
                <w:sz w:val="16"/>
                <w:szCs w:val="16"/>
              </w:rPr>
              <w:t>5</w:t>
            </w:r>
          </w:p>
        </w:tc>
        <w:tc>
          <w:tcPr>
            <w:tcW w:w="0" w:type="auto"/>
          </w:tcPr>
          <w:p w:rsidR="00B708EA" w:rsidRPr="0030481F" w:rsidRDefault="00B708EA" w:rsidP="004E7206">
            <w:pPr>
              <w:pStyle w:val="ConsPlusNormal"/>
              <w:ind w:firstLine="0"/>
              <w:rPr>
                <w:rFonts w:ascii="Times New Roman" w:hAnsi="Times New Roman" w:cs="Times New Roman"/>
                <w:sz w:val="16"/>
                <w:szCs w:val="16"/>
              </w:rPr>
            </w:pPr>
            <w:r w:rsidRPr="0030481F">
              <w:rPr>
                <w:rFonts w:ascii="Times New Roman" w:hAnsi="Times New Roman" w:cs="Times New Roman"/>
                <w:sz w:val="16"/>
                <w:szCs w:val="16"/>
              </w:rPr>
              <w:t>6</w:t>
            </w:r>
          </w:p>
        </w:tc>
        <w:tc>
          <w:tcPr>
            <w:tcW w:w="0" w:type="auto"/>
          </w:tcPr>
          <w:p w:rsidR="00B708EA" w:rsidRPr="0030481F" w:rsidRDefault="00B708EA" w:rsidP="004E7206">
            <w:pPr>
              <w:pStyle w:val="ConsPlusNormal"/>
              <w:ind w:firstLine="0"/>
              <w:rPr>
                <w:rFonts w:ascii="Times New Roman" w:hAnsi="Times New Roman" w:cs="Times New Roman"/>
                <w:sz w:val="16"/>
                <w:szCs w:val="16"/>
              </w:rPr>
            </w:pPr>
            <w:r w:rsidRPr="0030481F">
              <w:rPr>
                <w:rFonts w:ascii="Times New Roman" w:hAnsi="Times New Roman" w:cs="Times New Roman"/>
                <w:sz w:val="16"/>
                <w:szCs w:val="16"/>
              </w:rPr>
              <w:t>7</w:t>
            </w:r>
          </w:p>
        </w:tc>
        <w:tc>
          <w:tcPr>
            <w:tcW w:w="0" w:type="auto"/>
          </w:tcPr>
          <w:p w:rsidR="00B708EA" w:rsidRPr="0030481F" w:rsidRDefault="00B708EA" w:rsidP="004E7206">
            <w:pPr>
              <w:pStyle w:val="ConsPlusNormal"/>
              <w:ind w:firstLine="0"/>
              <w:rPr>
                <w:rFonts w:ascii="Times New Roman" w:hAnsi="Times New Roman" w:cs="Times New Roman"/>
                <w:sz w:val="16"/>
                <w:szCs w:val="16"/>
              </w:rPr>
            </w:pPr>
            <w:r w:rsidRPr="0030481F">
              <w:rPr>
                <w:rFonts w:ascii="Times New Roman" w:hAnsi="Times New Roman" w:cs="Times New Roman"/>
                <w:sz w:val="16"/>
                <w:szCs w:val="16"/>
              </w:rPr>
              <w:t>8</w:t>
            </w:r>
          </w:p>
        </w:tc>
        <w:tc>
          <w:tcPr>
            <w:tcW w:w="0" w:type="auto"/>
          </w:tcPr>
          <w:p w:rsidR="00B708EA" w:rsidRPr="0030481F" w:rsidRDefault="00B708EA" w:rsidP="004E7206">
            <w:pPr>
              <w:pStyle w:val="ConsPlusNormal"/>
              <w:ind w:firstLine="0"/>
              <w:rPr>
                <w:rFonts w:ascii="Times New Roman" w:hAnsi="Times New Roman" w:cs="Times New Roman"/>
                <w:sz w:val="16"/>
                <w:szCs w:val="16"/>
              </w:rPr>
            </w:pPr>
            <w:r w:rsidRPr="0030481F">
              <w:rPr>
                <w:rFonts w:ascii="Times New Roman" w:hAnsi="Times New Roman" w:cs="Times New Roman"/>
                <w:sz w:val="16"/>
                <w:szCs w:val="16"/>
              </w:rPr>
              <w:t>9</w:t>
            </w:r>
          </w:p>
        </w:tc>
        <w:tc>
          <w:tcPr>
            <w:tcW w:w="0" w:type="auto"/>
          </w:tcPr>
          <w:p w:rsidR="00B708EA" w:rsidRPr="0030481F" w:rsidRDefault="00B708EA" w:rsidP="004E7206">
            <w:pPr>
              <w:pStyle w:val="ConsPlusNormal"/>
              <w:ind w:left="-62" w:firstLine="0"/>
              <w:rPr>
                <w:rFonts w:ascii="Times New Roman" w:hAnsi="Times New Roman" w:cs="Times New Roman"/>
                <w:sz w:val="16"/>
                <w:szCs w:val="16"/>
              </w:rPr>
            </w:pPr>
            <w:r w:rsidRPr="0030481F">
              <w:rPr>
                <w:rFonts w:ascii="Times New Roman" w:hAnsi="Times New Roman" w:cs="Times New Roman"/>
                <w:sz w:val="16"/>
                <w:szCs w:val="16"/>
              </w:rPr>
              <w:t>10</w:t>
            </w:r>
          </w:p>
        </w:tc>
        <w:tc>
          <w:tcPr>
            <w:tcW w:w="0" w:type="auto"/>
          </w:tcPr>
          <w:p w:rsidR="00B708EA" w:rsidRPr="0030481F" w:rsidRDefault="00B708EA" w:rsidP="004E7206">
            <w:pPr>
              <w:pStyle w:val="ConsPlusNormal"/>
              <w:ind w:left="-62" w:firstLine="0"/>
              <w:rPr>
                <w:rFonts w:ascii="Times New Roman" w:hAnsi="Times New Roman" w:cs="Times New Roman"/>
                <w:sz w:val="16"/>
                <w:szCs w:val="16"/>
              </w:rPr>
            </w:pPr>
            <w:r w:rsidRPr="0030481F">
              <w:rPr>
                <w:rFonts w:ascii="Times New Roman" w:hAnsi="Times New Roman" w:cs="Times New Roman"/>
                <w:sz w:val="16"/>
                <w:szCs w:val="16"/>
              </w:rPr>
              <w:t>11</w:t>
            </w:r>
          </w:p>
        </w:tc>
        <w:tc>
          <w:tcPr>
            <w:tcW w:w="0" w:type="auto"/>
          </w:tcPr>
          <w:p w:rsidR="00B708EA" w:rsidRPr="0030481F" w:rsidRDefault="00B708EA" w:rsidP="004E7206">
            <w:pPr>
              <w:pStyle w:val="ConsPlusNormal"/>
              <w:ind w:left="-62" w:firstLine="0"/>
              <w:rPr>
                <w:rFonts w:ascii="Times New Roman" w:hAnsi="Times New Roman" w:cs="Times New Roman"/>
                <w:sz w:val="16"/>
                <w:szCs w:val="16"/>
              </w:rPr>
            </w:pPr>
            <w:r w:rsidRPr="0030481F">
              <w:rPr>
                <w:rFonts w:ascii="Times New Roman" w:hAnsi="Times New Roman" w:cs="Times New Roman"/>
                <w:sz w:val="16"/>
                <w:szCs w:val="16"/>
              </w:rPr>
              <w:t>12</w:t>
            </w:r>
          </w:p>
        </w:tc>
        <w:tc>
          <w:tcPr>
            <w:tcW w:w="0" w:type="auto"/>
          </w:tcPr>
          <w:p w:rsidR="00B708EA" w:rsidRPr="0030481F" w:rsidRDefault="00B708EA" w:rsidP="004E7206">
            <w:pPr>
              <w:pStyle w:val="ConsPlusNormal"/>
              <w:ind w:left="-62" w:firstLine="0"/>
              <w:rPr>
                <w:rFonts w:ascii="Times New Roman" w:hAnsi="Times New Roman" w:cs="Times New Roman"/>
                <w:sz w:val="16"/>
                <w:szCs w:val="16"/>
              </w:rPr>
            </w:pPr>
            <w:r w:rsidRPr="0030481F">
              <w:rPr>
                <w:rFonts w:ascii="Times New Roman" w:hAnsi="Times New Roman" w:cs="Times New Roman"/>
                <w:sz w:val="16"/>
                <w:szCs w:val="16"/>
              </w:rPr>
              <w:t>13</w:t>
            </w:r>
          </w:p>
        </w:tc>
        <w:tc>
          <w:tcPr>
            <w:tcW w:w="0" w:type="auto"/>
          </w:tcPr>
          <w:p w:rsidR="00B708EA" w:rsidRPr="0030481F" w:rsidRDefault="00B708EA" w:rsidP="004E7206">
            <w:pPr>
              <w:pStyle w:val="ConsPlusNormal"/>
              <w:ind w:left="-62" w:firstLine="0"/>
              <w:rPr>
                <w:rFonts w:ascii="Times New Roman" w:hAnsi="Times New Roman" w:cs="Times New Roman"/>
                <w:sz w:val="16"/>
                <w:szCs w:val="16"/>
              </w:rPr>
            </w:pPr>
            <w:r w:rsidRPr="0030481F">
              <w:rPr>
                <w:rFonts w:ascii="Times New Roman" w:hAnsi="Times New Roman" w:cs="Times New Roman"/>
                <w:sz w:val="16"/>
                <w:szCs w:val="16"/>
              </w:rPr>
              <w:t>14</w:t>
            </w:r>
          </w:p>
        </w:tc>
        <w:tc>
          <w:tcPr>
            <w:tcW w:w="0" w:type="auto"/>
          </w:tcPr>
          <w:p w:rsidR="00B708EA" w:rsidRPr="0030481F" w:rsidRDefault="00B708EA" w:rsidP="004E7206">
            <w:pPr>
              <w:pStyle w:val="ConsPlusNormal"/>
              <w:ind w:left="-62" w:firstLine="0"/>
              <w:rPr>
                <w:rFonts w:ascii="Times New Roman" w:hAnsi="Times New Roman" w:cs="Times New Roman"/>
                <w:sz w:val="16"/>
                <w:szCs w:val="16"/>
              </w:rPr>
            </w:pPr>
            <w:r w:rsidRPr="0030481F">
              <w:rPr>
                <w:rFonts w:ascii="Times New Roman" w:hAnsi="Times New Roman" w:cs="Times New Roman"/>
                <w:sz w:val="16"/>
                <w:szCs w:val="16"/>
              </w:rPr>
              <w:t>15</w:t>
            </w:r>
          </w:p>
        </w:tc>
        <w:tc>
          <w:tcPr>
            <w:tcW w:w="0" w:type="auto"/>
          </w:tcPr>
          <w:p w:rsidR="00B708EA" w:rsidRPr="0030481F" w:rsidRDefault="00B708EA" w:rsidP="004E7206">
            <w:pPr>
              <w:pStyle w:val="ConsPlusNormal"/>
              <w:ind w:left="-62" w:firstLine="0"/>
              <w:rPr>
                <w:rFonts w:ascii="Times New Roman" w:hAnsi="Times New Roman" w:cs="Times New Roman"/>
                <w:sz w:val="16"/>
                <w:szCs w:val="16"/>
              </w:rPr>
            </w:pPr>
            <w:r w:rsidRPr="0030481F">
              <w:rPr>
                <w:rFonts w:ascii="Times New Roman" w:hAnsi="Times New Roman" w:cs="Times New Roman"/>
                <w:sz w:val="16"/>
                <w:szCs w:val="16"/>
              </w:rPr>
              <w:t>16</w:t>
            </w:r>
          </w:p>
        </w:tc>
        <w:tc>
          <w:tcPr>
            <w:tcW w:w="0" w:type="auto"/>
          </w:tcPr>
          <w:p w:rsidR="00B708EA" w:rsidRPr="0030481F" w:rsidRDefault="00B708EA" w:rsidP="004E7206">
            <w:pPr>
              <w:pStyle w:val="ConsPlusNormal"/>
              <w:ind w:left="-62" w:firstLine="0"/>
              <w:rPr>
                <w:rFonts w:ascii="Times New Roman" w:hAnsi="Times New Roman" w:cs="Times New Roman"/>
                <w:sz w:val="16"/>
                <w:szCs w:val="16"/>
              </w:rPr>
            </w:pPr>
            <w:r w:rsidRPr="0030481F">
              <w:rPr>
                <w:rFonts w:ascii="Times New Roman" w:hAnsi="Times New Roman" w:cs="Times New Roman"/>
                <w:sz w:val="16"/>
                <w:szCs w:val="16"/>
              </w:rPr>
              <w:t>17</w:t>
            </w:r>
          </w:p>
        </w:tc>
        <w:tc>
          <w:tcPr>
            <w:tcW w:w="0" w:type="auto"/>
          </w:tcPr>
          <w:p w:rsidR="00B708EA" w:rsidRPr="0030481F" w:rsidRDefault="00B708EA" w:rsidP="004E7206">
            <w:pPr>
              <w:pStyle w:val="ConsPlusNormal"/>
              <w:ind w:left="-62" w:firstLine="0"/>
              <w:rPr>
                <w:rFonts w:ascii="Times New Roman" w:hAnsi="Times New Roman" w:cs="Times New Roman"/>
                <w:sz w:val="16"/>
                <w:szCs w:val="16"/>
              </w:rPr>
            </w:pPr>
            <w:r w:rsidRPr="0030481F">
              <w:rPr>
                <w:rFonts w:ascii="Times New Roman" w:hAnsi="Times New Roman" w:cs="Times New Roman"/>
                <w:sz w:val="16"/>
                <w:szCs w:val="16"/>
              </w:rPr>
              <w:t>18</w:t>
            </w:r>
          </w:p>
        </w:tc>
        <w:tc>
          <w:tcPr>
            <w:tcW w:w="0" w:type="auto"/>
          </w:tcPr>
          <w:p w:rsidR="00B708EA" w:rsidRPr="0030481F" w:rsidRDefault="00B708EA" w:rsidP="004E7206">
            <w:pPr>
              <w:pStyle w:val="ConsPlusNormal"/>
              <w:ind w:left="-62" w:firstLine="0"/>
              <w:rPr>
                <w:rFonts w:ascii="Times New Roman" w:hAnsi="Times New Roman" w:cs="Times New Roman"/>
                <w:sz w:val="16"/>
                <w:szCs w:val="16"/>
              </w:rPr>
            </w:pPr>
            <w:r w:rsidRPr="0030481F">
              <w:rPr>
                <w:rFonts w:ascii="Times New Roman" w:hAnsi="Times New Roman" w:cs="Times New Roman"/>
                <w:sz w:val="16"/>
                <w:szCs w:val="16"/>
              </w:rPr>
              <w:t>19</w:t>
            </w:r>
          </w:p>
        </w:tc>
      </w:tr>
      <w:tr w:rsidR="00B708EA" w:rsidRPr="0030481F" w:rsidTr="004E7206">
        <w:tc>
          <w:tcPr>
            <w:tcW w:w="0" w:type="auto"/>
          </w:tcPr>
          <w:p w:rsidR="00B708EA" w:rsidRPr="0030481F" w:rsidRDefault="00B708EA" w:rsidP="004E7206">
            <w:pPr>
              <w:pStyle w:val="ConsPlusNormal"/>
              <w:rPr>
                <w:rFonts w:ascii="Times New Roman" w:hAnsi="Times New Roman" w:cs="Times New Roman"/>
              </w:rPr>
            </w:pPr>
            <w:r w:rsidRPr="0030481F">
              <w:rPr>
                <w:rFonts w:ascii="Times New Roman" w:hAnsi="Times New Roman" w:cs="Times New Roman"/>
              </w:rPr>
              <w:t>2</w:t>
            </w: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r>
      <w:tr w:rsidR="00B708EA" w:rsidRPr="0030481F" w:rsidTr="004E7206">
        <w:trPr>
          <w:trHeight w:val="229"/>
        </w:trPr>
        <w:tc>
          <w:tcPr>
            <w:tcW w:w="0" w:type="auto"/>
            <w:gridSpan w:val="5"/>
          </w:tcPr>
          <w:p w:rsidR="00B708EA" w:rsidRPr="0030481F" w:rsidRDefault="00B708EA" w:rsidP="004E7206">
            <w:pPr>
              <w:pStyle w:val="ConsPlusNormal"/>
              <w:rPr>
                <w:rFonts w:ascii="Times New Roman" w:hAnsi="Times New Roman" w:cs="Times New Roman"/>
              </w:rPr>
            </w:pPr>
            <w:r w:rsidRPr="0030481F">
              <w:rPr>
                <w:rFonts w:ascii="Times New Roman" w:hAnsi="Times New Roman" w:cs="Times New Roman"/>
              </w:rPr>
              <w:t>Итого</w:t>
            </w: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r>
      <w:tr w:rsidR="00B708EA" w:rsidRPr="0030481F" w:rsidTr="004E7206">
        <w:tc>
          <w:tcPr>
            <w:tcW w:w="0" w:type="auto"/>
            <w:gridSpan w:val="13"/>
          </w:tcPr>
          <w:p w:rsidR="00B708EA" w:rsidRPr="0030481F" w:rsidRDefault="00B708EA" w:rsidP="004E7206">
            <w:pPr>
              <w:pStyle w:val="ConsPlusNormal"/>
              <w:rPr>
                <w:rFonts w:ascii="Times New Roman" w:hAnsi="Times New Roman" w:cs="Times New Roman"/>
              </w:rPr>
            </w:pPr>
          </w:p>
        </w:tc>
        <w:tc>
          <w:tcPr>
            <w:tcW w:w="0" w:type="auto"/>
            <w:gridSpan w:val="2"/>
          </w:tcPr>
          <w:p w:rsidR="00B708EA" w:rsidRPr="0030481F" w:rsidRDefault="00B708EA" w:rsidP="004E7206">
            <w:pPr>
              <w:pStyle w:val="ConsPlusNormal"/>
              <w:ind w:firstLine="80"/>
              <w:rPr>
                <w:rFonts w:ascii="Times New Roman" w:hAnsi="Times New Roman" w:cs="Times New Roman"/>
              </w:rPr>
            </w:pPr>
            <w:r w:rsidRPr="0030481F">
              <w:rPr>
                <w:rFonts w:ascii="Times New Roman" w:hAnsi="Times New Roman" w:cs="Times New Roman"/>
              </w:rPr>
              <w:t>отчетный период</w:t>
            </w:r>
          </w:p>
        </w:tc>
        <w:tc>
          <w:tcPr>
            <w:tcW w:w="0" w:type="auto"/>
            <w:gridSpan w:val="2"/>
          </w:tcPr>
          <w:p w:rsidR="00B708EA" w:rsidRPr="0030481F" w:rsidRDefault="00B708EA" w:rsidP="004E7206">
            <w:pPr>
              <w:pStyle w:val="ConsPlusNormal"/>
              <w:ind w:firstLine="79"/>
              <w:rPr>
                <w:rFonts w:ascii="Times New Roman" w:hAnsi="Times New Roman" w:cs="Times New Roman"/>
              </w:rPr>
            </w:pPr>
            <w:r w:rsidRPr="0030481F">
              <w:rPr>
                <w:rFonts w:ascii="Times New Roman" w:hAnsi="Times New Roman" w:cs="Times New Roman"/>
              </w:rPr>
              <w:t>с начала года</w:t>
            </w:r>
          </w:p>
        </w:tc>
        <w:tc>
          <w:tcPr>
            <w:tcW w:w="0" w:type="auto"/>
            <w:gridSpan w:val="2"/>
          </w:tcPr>
          <w:p w:rsidR="00B708EA" w:rsidRPr="0030481F" w:rsidRDefault="00B708EA" w:rsidP="004E7206">
            <w:pPr>
              <w:pStyle w:val="ConsPlusNormal"/>
              <w:rPr>
                <w:rFonts w:ascii="Times New Roman" w:hAnsi="Times New Roman" w:cs="Times New Roman"/>
              </w:rPr>
            </w:pPr>
          </w:p>
        </w:tc>
      </w:tr>
      <w:tr w:rsidR="00B708EA" w:rsidRPr="00FC61AE" w:rsidTr="004E7206">
        <w:tc>
          <w:tcPr>
            <w:tcW w:w="0" w:type="auto"/>
            <w:gridSpan w:val="13"/>
          </w:tcPr>
          <w:p w:rsidR="00B708EA" w:rsidRPr="0030481F" w:rsidRDefault="00B708EA" w:rsidP="004E7206">
            <w:pPr>
              <w:pStyle w:val="ConsPlusNormal"/>
              <w:rPr>
                <w:rFonts w:ascii="Times New Roman" w:hAnsi="Times New Roman" w:cs="Times New Roman"/>
              </w:rPr>
            </w:pPr>
            <w:r w:rsidRPr="0030481F">
              <w:rPr>
                <w:rFonts w:ascii="Times New Roman" w:hAnsi="Times New Roman" w:cs="Times New Roman"/>
              </w:rPr>
              <w:lastRenderedPageBreak/>
              <w:t>Количество перевезенных пассажиров льготной категории, чел.</w:t>
            </w:r>
          </w:p>
        </w:tc>
        <w:tc>
          <w:tcPr>
            <w:tcW w:w="0" w:type="auto"/>
            <w:gridSpan w:val="2"/>
          </w:tcPr>
          <w:p w:rsidR="00B708EA" w:rsidRPr="0030481F" w:rsidRDefault="00B708EA" w:rsidP="004E7206">
            <w:pPr>
              <w:pStyle w:val="ConsPlusNormal"/>
              <w:rPr>
                <w:rFonts w:ascii="Times New Roman" w:hAnsi="Times New Roman" w:cs="Times New Roman"/>
              </w:rPr>
            </w:pPr>
          </w:p>
        </w:tc>
        <w:tc>
          <w:tcPr>
            <w:tcW w:w="0" w:type="auto"/>
            <w:gridSpan w:val="2"/>
          </w:tcPr>
          <w:p w:rsidR="00B708EA" w:rsidRPr="0030481F" w:rsidRDefault="00B708EA" w:rsidP="004E7206">
            <w:pPr>
              <w:pStyle w:val="ConsPlusNormal"/>
              <w:rPr>
                <w:rFonts w:ascii="Times New Roman" w:hAnsi="Times New Roman" w:cs="Times New Roman"/>
              </w:rPr>
            </w:pPr>
          </w:p>
        </w:tc>
        <w:tc>
          <w:tcPr>
            <w:tcW w:w="0" w:type="auto"/>
            <w:gridSpan w:val="2"/>
          </w:tcPr>
          <w:p w:rsidR="00B708EA" w:rsidRPr="0030481F" w:rsidRDefault="00B708EA" w:rsidP="004E7206">
            <w:pPr>
              <w:pStyle w:val="ConsPlusNormal"/>
              <w:rPr>
                <w:rFonts w:ascii="Times New Roman" w:hAnsi="Times New Roman" w:cs="Times New Roman"/>
              </w:rPr>
            </w:pPr>
          </w:p>
        </w:tc>
      </w:tr>
      <w:tr w:rsidR="00B708EA" w:rsidRPr="00FC61AE" w:rsidTr="004E7206">
        <w:tc>
          <w:tcPr>
            <w:tcW w:w="0" w:type="auto"/>
            <w:gridSpan w:val="13"/>
          </w:tcPr>
          <w:p w:rsidR="00B708EA" w:rsidRPr="0030481F" w:rsidRDefault="00B708EA" w:rsidP="004E7206">
            <w:pPr>
              <w:pStyle w:val="ConsPlusNormal"/>
              <w:rPr>
                <w:rFonts w:ascii="Times New Roman" w:hAnsi="Times New Roman" w:cs="Times New Roman"/>
              </w:rPr>
            </w:pPr>
            <w:r w:rsidRPr="0030481F">
              <w:rPr>
                <w:rFonts w:ascii="Times New Roman" w:hAnsi="Times New Roman" w:cs="Times New Roman"/>
              </w:rPr>
              <w:t>Выпадающие доходы от перевозки пассажиров льготной категории, руб.</w:t>
            </w:r>
          </w:p>
        </w:tc>
        <w:tc>
          <w:tcPr>
            <w:tcW w:w="0" w:type="auto"/>
            <w:gridSpan w:val="2"/>
          </w:tcPr>
          <w:p w:rsidR="00B708EA" w:rsidRPr="0030481F" w:rsidRDefault="00B708EA" w:rsidP="004E7206">
            <w:pPr>
              <w:pStyle w:val="ConsPlusNormal"/>
              <w:rPr>
                <w:rFonts w:ascii="Times New Roman" w:hAnsi="Times New Roman" w:cs="Times New Roman"/>
              </w:rPr>
            </w:pPr>
          </w:p>
        </w:tc>
        <w:tc>
          <w:tcPr>
            <w:tcW w:w="0" w:type="auto"/>
            <w:gridSpan w:val="2"/>
          </w:tcPr>
          <w:p w:rsidR="00B708EA" w:rsidRPr="0030481F" w:rsidRDefault="00B708EA" w:rsidP="004E7206">
            <w:pPr>
              <w:pStyle w:val="ConsPlusNormal"/>
              <w:rPr>
                <w:rFonts w:ascii="Times New Roman" w:hAnsi="Times New Roman" w:cs="Times New Roman"/>
              </w:rPr>
            </w:pPr>
          </w:p>
        </w:tc>
        <w:tc>
          <w:tcPr>
            <w:tcW w:w="0" w:type="auto"/>
            <w:gridSpan w:val="2"/>
          </w:tcPr>
          <w:p w:rsidR="00B708EA" w:rsidRPr="0030481F" w:rsidRDefault="00B708EA" w:rsidP="004E7206">
            <w:pPr>
              <w:pStyle w:val="ConsPlusNormal"/>
              <w:rPr>
                <w:rFonts w:ascii="Times New Roman" w:hAnsi="Times New Roman" w:cs="Times New Roman"/>
              </w:rPr>
            </w:pPr>
          </w:p>
        </w:tc>
      </w:tr>
    </w:tbl>
    <w:p w:rsidR="00B708EA" w:rsidRPr="0030481F" w:rsidRDefault="00B708EA" w:rsidP="00B708EA">
      <w:pPr>
        <w:pStyle w:val="ConsPlusNonformat"/>
        <w:jc w:val="both"/>
        <w:rPr>
          <w:rFonts w:ascii="Times New Roman" w:hAnsi="Times New Roman" w:cs="Times New Roman"/>
          <w:sz w:val="22"/>
          <w:szCs w:val="22"/>
        </w:rPr>
      </w:pPr>
    </w:p>
    <w:p w:rsidR="00B708EA" w:rsidRPr="0030481F" w:rsidRDefault="00B708EA" w:rsidP="00B708EA">
      <w:pPr>
        <w:pStyle w:val="ConsPlusNonformat"/>
        <w:jc w:val="both"/>
        <w:rPr>
          <w:rFonts w:ascii="Times New Roman" w:hAnsi="Times New Roman" w:cs="Times New Roman"/>
          <w:sz w:val="22"/>
          <w:szCs w:val="22"/>
        </w:rPr>
      </w:pPr>
    </w:p>
    <w:p w:rsidR="00B708EA" w:rsidRPr="0030481F" w:rsidRDefault="00B708EA" w:rsidP="00B708EA">
      <w:pPr>
        <w:pStyle w:val="ConsPlusNonformat"/>
        <w:jc w:val="both"/>
        <w:rPr>
          <w:rFonts w:ascii="Times New Roman" w:hAnsi="Times New Roman" w:cs="Times New Roman"/>
          <w:sz w:val="22"/>
          <w:szCs w:val="22"/>
        </w:rPr>
      </w:pPr>
    </w:p>
    <w:p w:rsidR="00B708EA" w:rsidRPr="0030481F" w:rsidRDefault="00B708EA" w:rsidP="00B708EA">
      <w:pPr>
        <w:pStyle w:val="ConsPlusNonformat"/>
        <w:jc w:val="both"/>
        <w:rPr>
          <w:rFonts w:ascii="Times New Roman" w:hAnsi="Times New Roman" w:cs="Times New Roman"/>
          <w:sz w:val="22"/>
          <w:szCs w:val="22"/>
        </w:rPr>
      </w:pPr>
      <w:r w:rsidRPr="0030481F">
        <w:rPr>
          <w:rFonts w:ascii="Times New Roman" w:hAnsi="Times New Roman" w:cs="Times New Roman"/>
          <w:sz w:val="22"/>
          <w:szCs w:val="22"/>
        </w:rPr>
        <w:t>___________________________________________________________        ___________________________        _______________________________</w:t>
      </w:r>
    </w:p>
    <w:p w:rsidR="00B708EA" w:rsidRPr="0030481F" w:rsidRDefault="00B708EA" w:rsidP="00B708EA">
      <w:pPr>
        <w:pStyle w:val="ConsPlusNonformat"/>
        <w:jc w:val="both"/>
        <w:rPr>
          <w:rFonts w:ascii="Times New Roman" w:hAnsi="Times New Roman" w:cs="Times New Roman"/>
          <w:sz w:val="22"/>
          <w:szCs w:val="22"/>
        </w:rPr>
      </w:pPr>
      <w:r w:rsidRPr="0030481F">
        <w:rPr>
          <w:rFonts w:ascii="Times New Roman" w:hAnsi="Times New Roman" w:cs="Times New Roman"/>
          <w:sz w:val="22"/>
          <w:szCs w:val="22"/>
        </w:rPr>
        <w:t>(наименование должности руководителя   юридического                                                  (подпись)                                                 (ФИО)</w:t>
      </w:r>
    </w:p>
    <w:p w:rsidR="00B708EA" w:rsidRPr="0030481F" w:rsidRDefault="00B708EA" w:rsidP="00B708EA">
      <w:pPr>
        <w:pStyle w:val="ConsPlusNonformat"/>
        <w:jc w:val="both"/>
        <w:rPr>
          <w:rFonts w:ascii="Times New Roman" w:hAnsi="Times New Roman" w:cs="Times New Roman"/>
          <w:sz w:val="22"/>
          <w:szCs w:val="22"/>
        </w:rPr>
      </w:pPr>
      <w:r w:rsidRPr="0030481F">
        <w:rPr>
          <w:rFonts w:ascii="Times New Roman" w:hAnsi="Times New Roman" w:cs="Times New Roman"/>
          <w:sz w:val="22"/>
          <w:szCs w:val="22"/>
        </w:rPr>
        <w:t>лица либо проставление статуса «индивидуальный предприниматель)</w:t>
      </w:r>
    </w:p>
    <w:p w:rsidR="00B708EA" w:rsidRPr="0030481F" w:rsidRDefault="00B708EA" w:rsidP="00B708EA">
      <w:pPr>
        <w:pStyle w:val="ConsPlusNonformat"/>
        <w:jc w:val="both"/>
        <w:rPr>
          <w:rFonts w:ascii="Times New Roman" w:hAnsi="Times New Roman" w:cs="Times New Roman"/>
          <w:sz w:val="22"/>
          <w:szCs w:val="22"/>
        </w:rPr>
      </w:pPr>
    </w:p>
    <w:p w:rsidR="00B708EA" w:rsidRPr="0030481F" w:rsidRDefault="00B708EA" w:rsidP="00B708EA">
      <w:pPr>
        <w:autoSpaceDE w:val="0"/>
        <w:autoSpaceDN w:val="0"/>
        <w:adjustRightInd w:val="0"/>
        <w:jc w:val="both"/>
        <w:rPr>
          <w:rFonts w:eastAsiaTheme="minorHAnsi"/>
          <w:sz w:val="20"/>
          <w:szCs w:val="20"/>
          <w:lang w:val="ru-RU"/>
        </w:rPr>
      </w:pPr>
      <w:r w:rsidRPr="0030481F">
        <w:rPr>
          <w:rFonts w:eastAsiaTheme="minorHAnsi"/>
          <w:sz w:val="20"/>
          <w:szCs w:val="20"/>
          <w:lang w:val="ru-RU"/>
        </w:rPr>
        <w:t>М.П. (при наличии)</w:t>
      </w:r>
    </w:p>
    <w:p w:rsidR="00B708EA" w:rsidRPr="0030481F" w:rsidRDefault="00B708EA" w:rsidP="00B708EA">
      <w:pPr>
        <w:autoSpaceDE w:val="0"/>
        <w:autoSpaceDN w:val="0"/>
        <w:adjustRightInd w:val="0"/>
        <w:jc w:val="both"/>
        <w:rPr>
          <w:rFonts w:eastAsiaTheme="minorHAnsi"/>
          <w:sz w:val="20"/>
          <w:szCs w:val="20"/>
          <w:lang w:val="ru-RU"/>
        </w:rPr>
      </w:pPr>
    </w:p>
    <w:p w:rsidR="00B708EA" w:rsidRPr="0030481F" w:rsidRDefault="00B708EA" w:rsidP="00B708EA">
      <w:pPr>
        <w:autoSpaceDE w:val="0"/>
        <w:autoSpaceDN w:val="0"/>
        <w:adjustRightInd w:val="0"/>
        <w:jc w:val="both"/>
        <w:rPr>
          <w:rFonts w:eastAsiaTheme="minorHAnsi"/>
          <w:sz w:val="20"/>
          <w:szCs w:val="20"/>
          <w:lang w:val="ru-RU"/>
        </w:rPr>
      </w:pPr>
      <w:r w:rsidRPr="0030481F">
        <w:rPr>
          <w:rFonts w:eastAsiaTheme="minorHAnsi"/>
          <w:sz w:val="20"/>
          <w:szCs w:val="20"/>
          <w:lang w:val="ru-RU"/>
        </w:rPr>
        <w:t>"____" ___________ 20__ г.</w:t>
      </w: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D06A32" w:rsidRPr="0030481F" w:rsidRDefault="00D06A32"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0"/>
        <w:rPr>
          <w:rFonts w:ascii="Times New Roman" w:hAnsi="Times New Roman" w:cs="Times New Roman"/>
          <w:sz w:val="28"/>
          <w:szCs w:val="28"/>
        </w:rPr>
      </w:pPr>
      <w:r w:rsidRPr="0030481F">
        <w:rPr>
          <w:rFonts w:ascii="Times New Roman" w:hAnsi="Times New Roman" w:cs="Times New Roman"/>
          <w:sz w:val="28"/>
          <w:szCs w:val="28"/>
        </w:rPr>
        <w:t xml:space="preserve">     </w:t>
      </w:r>
      <w:r w:rsidR="00103985">
        <w:rPr>
          <w:rFonts w:ascii="Times New Roman" w:hAnsi="Times New Roman" w:cs="Times New Roman"/>
          <w:sz w:val="28"/>
          <w:szCs w:val="28"/>
        </w:rPr>
        <w:t xml:space="preserve">                                                                                                  </w:t>
      </w:r>
      <w:r w:rsidRPr="0030481F">
        <w:rPr>
          <w:rFonts w:ascii="Times New Roman" w:hAnsi="Times New Roman" w:cs="Times New Roman"/>
          <w:sz w:val="28"/>
          <w:szCs w:val="28"/>
        </w:rPr>
        <w:t>Приложение № 4</w:t>
      </w:r>
    </w:p>
    <w:p w:rsidR="00B708EA" w:rsidRPr="0030481F" w:rsidRDefault="00B708EA" w:rsidP="00B708EA">
      <w:pPr>
        <w:pStyle w:val="ConsPlusTitle"/>
        <w:ind w:left="7230"/>
        <w:rPr>
          <w:rFonts w:ascii="Times New Roman" w:hAnsi="Times New Roman" w:cs="Times New Roman"/>
          <w:b w:val="0"/>
          <w:sz w:val="28"/>
          <w:szCs w:val="28"/>
        </w:rPr>
      </w:pPr>
      <w:r w:rsidRPr="0030481F">
        <w:rPr>
          <w:rFonts w:ascii="Times New Roman" w:hAnsi="Times New Roman" w:cs="Times New Roman"/>
          <w:b w:val="0"/>
          <w:sz w:val="28"/>
          <w:szCs w:val="28"/>
        </w:rPr>
        <w:t>к Порядку и условиям предоставления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(по маршрутам между поселениями в границах муниципального образования Новоселовский район и границах с.Новоселова  (муниципальным маршрутам))</w:t>
      </w:r>
    </w:p>
    <w:p w:rsidR="00B708EA" w:rsidRPr="0030481F" w:rsidRDefault="00B708EA" w:rsidP="00B708EA">
      <w:pPr>
        <w:pStyle w:val="ConsPlusNormal"/>
        <w:jc w:val="center"/>
        <w:rPr>
          <w:rFonts w:ascii="Times New Roman" w:hAnsi="Times New Roman" w:cs="Times New Roman"/>
          <w:sz w:val="28"/>
          <w:szCs w:val="28"/>
        </w:rPr>
      </w:pPr>
    </w:p>
    <w:p w:rsidR="00B708EA" w:rsidRPr="0030481F" w:rsidRDefault="00B708EA" w:rsidP="00B708EA">
      <w:pPr>
        <w:pStyle w:val="ConsPlusNormal"/>
        <w:jc w:val="center"/>
        <w:rPr>
          <w:rFonts w:ascii="Times New Roman" w:hAnsi="Times New Roman" w:cs="Times New Roman"/>
          <w:sz w:val="28"/>
          <w:szCs w:val="28"/>
        </w:rPr>
      </w:pPr>
      <w:r w:rsidRPr="0030481F">
        <w:rPr>
          <w:rFonts w:ascii="Times New Roman" w:hAnsi="Times New Roman" w:cs="Times New Roman"/>
          <w:sz w:val="28"/>
          <w:szCs w:val="28"/>
        </w:rPr>
        <w:t>Уточненный отчет об осуществлении регулярных перевозок пассажиров автомобильным транспортом по маршрутам с небольшой интенсивностью пассажиропотока, включенным в программу перевозок</w:t>
      </w:r>
    </w:p>
    <w:p w:rsidR="00B708EA" w:rsidRPr="0030481F" w:rsidRDefault="00B708EA" w:rsidP="00B708EA">
      <w:pPr>
        <w:pStyle w:val="ConsPlusNormal"/>
        <w:jc w:val="center"/>
        <w:rPr>
          <w:rFonts w:ascii="Times New Roman" w:hAnsi="Times New Roman" w:cs="Times New Roman"/>
          <w:sz w:val="26"/>
          <w:szCs w:val="26"/>
        </w:rPr>
      </w:pPr>
      <w:r w:rsidRPr="0030481F">
        <w:rPr>
          <w:rFonts w:ascii="Times New Roman" w:hAnsi="Times New Roman" w:cs="Times New Roman"/>
          <w:sz w:val="28"/>
          <w:szCs w:val="28"/>
        </w:rPr>
        <w:t>_________________________________________________________   за декабрь______ года</w:t>
      </w:r>
    </w:p>
    <w:p w:rsidR="00B708EA" w:rsidRPr="0030481F" w:rsidRDefault="00B708EA" w:rsidP="00B708EA">
      <w:pPr>
        <w:pStyle w:val="ConsPlusNormal"/>
        <w:ind w:firstLine="0"/>
        <w:rPr>
          <w:rFonts w:ascii="Times New Roman" w:hAnsi="Times New Roman" w:cs="Times New Roman"/>
          <w:sz w:val="26"/>
          <w:szCs w:val="26"/>
        </w:rPr>
      </w:pPr>
      <w:r w:rsidRPr="0030481F">
        <w:rPr>
          <w:rFonts w:ascii="Times New Roman" w:hAnsi="Times New Roman" w:cs="Times New Roman"/>
          <w:sz w:val="26"/>
          <w:szCs w:val="26"/>
        </w:rPr>
        <w:t xml:space="preserve">                                                                       (получатель субсидии)                                                                         </w:t>
      </w:r>
    </w:p>
    <w:p w:rsidR="00B708EA" w:rsidRPr="0030481F" w:rsidRDefault="00B708EA" w:rsidP="00B708EA">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94"/>
        <w:gridCol w:w="978"/>
        <w:gridCol w:w="1500"/>
        <w:gridCol w:w="1341"/>
        <w:gridCol w:w="1477"/>
        <w:gridCol w:w="542"/>
        <w:gridCol w:w="542"/>
        <w:gridCol w:w="531"/>
        <w:gridCol w:w="531"/>
        <w:gridCol w:w="540"/>
        <w:gridCol w:w="540"/>
        <w:gridCol w:w="531"/>
        <w:gridCol w:w="531"/>
        <w:gridCol w:w="968"/>
        <w:gridCol w:w="718"/>
        <w:gridCol w:w="983"/>
        <w:gridCol w:w="728"/>
        <w:gridCol w:w="1052"/>
        <w:gridCol w:w="777"/>
      </w:tblGrid>
      <w:tr w:rsidR="00B708EA" w:rsidRPr="00FC61AE" w:rsidTr="004E7206">
        <w:trPr>
          <w:trHeight w:val="538"/>
        </w:trPr>
        <w:tc>
          <w:tcPr>
            <w:tcW w:w="0" w:type="auto"/>
            <w:vMerge w:val="restart"/>
          </w:tcPr>
          <w:p w:rsidR="00B708EA" w:rsidRPr="0030481F" w:rsidRDefault="00B708EA" w:rsidP="004E7206">
            <w:pPr>
              <w:pStyle w:val="ConsPlusNormal"/>
              <w:ind w:firstLine="0"/>
              <w:rPr>
                <w:rFonts w:ascii="Times New Roman" w:hAnsi="Times New Roman" w:cs="Times New Roman"/>
              </w:rPr>
            </w:pPr>
            <w:r w:rsidRPr="0030481F">
              <w:rPr>
                <w:rFonts w:ascii="Times New Roman" w:hAnsi="Times New Roman" w:cs="Times New Roman"/>
              </w:rPr>
              <w:t>п/п</w:t>
            </w:r>
          </w:p>
        </w:tc>
        <w:tc>
          <w:tcPr>
            <w:tcW w:w="0" w:type="auto"/>
            <w:vMerge w:val="restart"/>
          </w:tcPr>
          <w:p w:rsidR="00B708EA" w:rsidRPr="0030481F" w:rsidRDefault="00B708EA" w:rsidP="004E7206">
            <w:pPr>
              <w:pStyle w:val="ConsPlusNormal"/>
              <w:ind w:firstLine="80"/>
              <w:jc w:val="center"/>
              <w:rPr>
                <w:rFonts w:ascii="Times New Roman" w:hAnsi="Times New Roman" w:cs="Times New Roman"/>
              </w:rPr>
            </w:pPr>
            <w:r w:rsidRPr="0030481F">
              <w:rPr>
                <w:rFonts w:ascii="Times New Roman" w:hAnsi="Times New Roman" w:cs="Times New Roman"/>
              </w:rPr>
              <w:t>№ маршрута</w:t>
            </w:r>
          </w:p>
        </w:tc>
        <w:tc>
          <w:tcPr>
            <w:tcW w:w="0" w:type="auto"/>
            <w:vMerge w:val="restart"/>
          </w:tcPr>
          <w:p w:rsidR="00B708EA" w:rsidRPr="0030481F" w:rsidRDefault="00B708EA" w:rsidP="004E7206">
            <w:pPr>
              <w:pStyle w:val="ConsPlusNormal"/>
              <w:ind w:firstLine="82"/>
              <w:jc w:val="center"/>
              <w:rPr>
                <w:rFonts w:ascii="Times New Roman" w:hAnsi="Times New Roman" w:cs="Times New Roman"/>
              </w:rPr>
            </w:pPr>
            <w:r w:rsidRPr="0030481F">
              <w:rPr>
                <w:rFonts w:ascii="Times New Roman" w:hAnsi="Times New Roman" w:cs="Times New Roman"/>
              </w:rPr>
              <w:t>Протяженность маршрута, км</w:t>
            </w:r>
          </w:p>
        </w:tc>
        <w:tc>
          <w:tcPr>
            <w:tcW w:w="0" w:type="auto"/>
            <w:vMerge w:val="restart"/>
          </w:tcPr>
          <w:p w:rsidR="00B708EA" w:rsidRPr="0030481F" w:rsidRDefault="00B708EA" w:rsidP="004E7206">
            <w:pPr>
              <w:pStyle w:val="ConsPlusNormal"/>
              <w:ind w:right="-64" w:firstLine="81"/>
              <w:jc w:val="center"/>
              <w:rPr>
                <w:rFonts w:ascii="Times New Roman" w:hAnsi="Times New Roman" w:cs="Times New Roman"/>
              </w:rPr>
            </w:pPr>
            <w:r w:rsidRPr="0030481F">
              <w:rPr>
                <w:rFonts w:ascii="Times New Roman" w:hAnsi="Times New Roman" w:cs="Times New Roman"/>
              </w:rPr>
              <w:t>Наименование маршрута</w:t>
            </w:r>
          </w:p>
        </w:tc>
        <w:tc>
          <w:tcPr>
            <w:tcW w:w="0" w:type="auto"/>
            <w:vMerge w:val="restart"/>
          </w:tcPr>
          <w:p w:rsidR="00B708EA" w:rsidRPr="0030481F" w:rsidRDefault="00B708EA" w:rsidP="004E7206">
            <w:pPr>
              <w:pStyle w:val="ConsPlusNormal"/>
              <w:ind w:firstLine="0"/>
              <w:jc w:val="center"/>
              <w:rPr>
                <w:rFonts w:ascii="Times New Roman" w:hAnsi="Times New Roman" w:cs="Times New Roman"/>
              </w:rPr>
            </w:pPr>
            <w:r w:rsidRPr="0030481F">
              <w:rPr>
                <w:rFonts w:ascii="Times New Roman" w:hAnsi="Times New Roman" w:cs="Times New Roman"/>
              </w:rPr>
              <w:t xml:space="preserve">Вместимость транспортного средства, человек </w:t>
            </w:r>
          </w:p>
        </w:tc>
        <w:tc>
          <w:tcPr>
            <w:tcW w:w="0" w:type="auto"/>
            <w:gridSpan w:val="4"/>
          </w:tcPr>
          <w:p w:rsidR="00B708EA" w:rsidRPr="0030481F" w:rsidRDefault="00B708EA" w:rsidP="004E7206">
            <w:pPr>
              <w:pStyle w:val="ConsPlusNormal"/>
              <w:ind w:firstLine="82"/>
              <w:jc w:val="center"/>
              <w:rPr>
                <w:rFonts w:ascii="Times New Roman" w:hAnsi="Times New Roman" w:cs="Times New Roman"/>
              </w:rPr>
            </w:pPr>
            <w:r w:rsidRPr="0030481F">
              <w:rPr>
                <w:rFonts w:ascii="Times New Roman" w:hAnsi="Times New Roman" w:cs="Times New Roman"/>
              </w:rPr>
              <w:t xml:space="preserve">Количество рейсов, штук </w:t>
            </w:r>
          </w:p>
        </w:tc>
        <w:tc>
          <w:tcPr>
            <w:tcW w:w="0" w:type="auto"/>
            <w:gridSpan w:val="4"/>
          </w:tcPr>
          <w:p w:rsidR="00B708EA" w:rsidRPr="0030481F" w:rsidRDefault="00B708EA" w:rsidP="004E7206">
            <w:pPr>
              <w:pStyle w:val="ConsPlusNormal"/>
              <w:ind w:firstLine="82"/>
              <w:rPr>
                <w:rFonts w:ascii="Times New Roman" w:hAnsi="Times New Roman" w:cs="Times New Roman"/>
              </w:rPr>
            </w:pPr>
            <w:r w:rsidRPr="0030481F">
              <w:rPr>
                <w:rFonts w:ascii="Times New Roman" w:hAnsi="Times New Roman" w:cs="Times New Roman"/>
              </w:rPr>
              <w:t xml:space="preserve">Пробег с пассажирами,   км </w:t>
            </w:r>
          </w:p>
        </w:tc>
        <w:tc>
          <w:tcPr>
            <w:tcW w:w="0" w:type="auto"/>
            <w:gridSpan w:val="2"/>
            <w:vMerge w:val="restart"/>
          </w:tcPr>
          <w:p w:rsidR="00B708EA" w:rsidRPr="0030481F" w:rsidRDefault="00B708EA" w:rsidP="004E7206">
            <w:pPr>
              <w:pStyle w:val="ConsPlusNormal"/>
              <w:ind w:firstLine="80"/>
              <w:jc w:val="center"/>
              <w:rPr>
                <w:rFonts w:ascii="Times New Roman" w:hAnsi="Times New Roman" w:cs="Times New Roman"/>
              </w:rPr>
            </w:pPr>
            <w:r w:rsidRPr="0030481F">
              <w:rPr>
                <w:rFonts w:ascii="Times New Roman" w:hAnsi="Times New Roman" w:cs="Times New Roman"/>
              </w:rPr>
              <w:t>Перевезено пассажиров, человек</w:t>
            </w:r>
          </w:p>
        </w:tc>
        <w:tc>
          <w:tcPr>
            <w:tcW w:w="0" w:type="auto"/>
            <w:gridSpan w:val="2"/>
            <w:vMerge w:val="restart"/>
          </w:tcPr>
          <w:p w:rsidR="00B708EA" w:rsidRPr="0030481F" w:rsidRDefault="00B708EA" w:rsidP="004E7206">
            <w:pPr>
              <w:pStyle w:val="ConsPlusNormal"/>
              <w:ind w:firstLine="79"/>
              <w:jc w:val="center"/>
              <w:rPr>
                <w:rFonts w:ascii="Times New Roman" w:hAnsi="Times New Roman" w:cs="Times New Roman"/>
              </w:rPr>
            </w:pPr>
            <w:r w:rsidRPr="0030481F">
              <w:rPr>
                <w:rFonts w:ascii="Times New Roman" w:hAnsi="Times New Roman" w:cs="Times New Roman"/>
              </w:rPr>
              <w:t>Коэффициент использования вместимости</w:t>
            </w:r>
          </w:p>
        </w:tc>
        <w:tc>
          <w:tcPr>
            <w:tcW w:w="0" w:type="auto"/>
            <w:gridSpan w:val="2"/>
            <w:vMerge w:val="restart"/>
          </w:tcPr>
          <w:p w:rsidR="00B708EA" w:rsidRPr="0030481F" w:rsidRDefault="00B708EA" w:rsidP="004E7206">
            <w:pPr>
              <w:pStyle w:val="ConsPlusNormal"/>
              <w:ind w:firstLine="80"/>
              <w:jc w:val="center"/>
              <w:rPr>
                <w:rFonts w:ascii="Times New Roman" w:hAnsi="Times New Roman" w:cs="Times New Roman"/>
              </w:rPr>
            </w:pPr>
            <w:r w:rsidRPr="0030481F">
              <w:rPr>
                <w:rFonts w:ascii="Times New Roman" w:hAnsi="Times New Roman" w:cs="Times New Roman"/>
              </w:rPr>
              <w:t>Доходы от перевозки пассажиров, включая льготные категории пассажиров, руб.</w:t>
            </w:r>
          </w:p>
        </w:tc>
      </w:tr>
      <w:tr w:rsidR="00B708EA" w:rsidRPr="0030481F" w:rsidTr="004E7206">
        <w:trPr>
          <w:trHeight w:val="493"/>
        </w:trPr>
        <w:tc>
          <w:tcPr>
            <w:tcW w:w="0" w:type="auto"/>
            <w:vMerge/>
          </w:tcPr>
          <w:p w:rsidR="00B708EA" w:rsidRPr="0030481F" w:rsidRDefault="00B708EA" w:rsidP="004E7206">
            <w:pPr>
              <w:rPr>
                <w:szCs w:val="20"/>
                <w:lang w:val="ru-RU"/>
              </w:rPr>
            </w:pPr>
          </w:p>
        </w:tc>
        <w:tc>
          <w:tcPr>
            <w:tcW w:w="0" w:type="auto"/>
            <w:vMerge/>
          </w:tcPr>
          <w:p w:rsidR="00B708EA" w:rsidRPr="0030481F" w:rsidRDefault="00B708EA" w:rsidP="004E7206">
            <w:pPr>
              <w:rPr>
                <w:szCs w:val="20"/>
                <w:lang w:val="ru-RU"/>
              </w:rPr>
            </w:pPr>
          </w:p>
        </w:tc>
        <w:tc>
          <w:tcPr>
            <w:tcW w:w="0" w:type="auto"/>
            <w:vMerge/>
          </w:tcPr>
          <w:p w:rsidR="00B708EA" w:rsidRPr="0030481F" w:rsidRDefault="00B708EA" w:rsidP="004E7206">
            <w:pPr>
              <w:rPr>
                <w:szCs w:val="20"/>
                <w:lang w:val="ru-RU"/>
              </w:rPr>
            </w:pPr>
          </w:p>
        </w:tc>
        <w:tc>
          <w:tcPr>
            <w:tcW w:w="0" w:type="auto"/>
            <w:vMerge/>
          </w:tcPr>
          <w:p w:rsidR="00B708EA" w:rsidRPr="0030481F" w:rsidRDefault="00B708EA" w:rsidP="004E7206">
            <w:pPr>
              <w:rPr>
                <w:szCs w:val="20"/>
                <w:lang w:val="ru-RU"/>
              </w:rPr>
            </w:pPr>
          </w:p>
        </w:tc>
        <w:tc>
          <w:tcPr>
            <w:tcW w:w="0" w:type="auto"/>
            <w:vMerge/>
          </w:tcPr>
          <w:p w:rsidR="00B708EA" w:rsidRPr="0030481F" w:rsidRDefault="00B708EA" w:rsidP="004E7206">
            <w:pPr>
              <w:rPr>
                <w:szCs w:val="20"/>
                <w:lang w:val="ru-RU"/>
              </w:rPr>
            </w:pPr>
          </w:p>
        </w:tc>
        <w:tc>
          <w:tcPr>
            <w:tcW w:w="0" w:type="auto"/>
            <w:gridSpan w:val="2"/>
          </w:tcPr>
          <w:p w:rsidR="00B708EA" w:rsidRPr="0030481F" w:rsidRDefault="00B708EA" w:rsidP="004E7206">
            <w:pPr>
              <w:pStyle w:val="ConsPlusNormal"/>
              <w:ind w:firstLine="0"/>
              <w:jc w:val="center"/>
              <w:rPr>
                <w:rFonts w:ascii="Times New Roman" w:hAnsi="Times New Roman" w:cs="Times New Roman"/>
              </w:rPr>
            </w:pPr>
            <w:r w:rsidRPr="0030481F">
              <w:rPr>
                <w:rFonts w:ascii="Times New Roman" w:hAnsi="Times New Roman" w:cs="Times New Roman"/>
              </w:rPr>
              <w:t>за отчет-ный период</w:t>
            </w:r>
          </w:p>
        </w:tc>
        <w:tc>
          <w:tcPr>
            <w:tcW w:w="0" w:type="auto"/>
            <w:gridSpan w:val="2"/>
          </w:tcPr>
          <w:p w:rsidR="00B708EA" w:rsidRPr="0030481F" w:rsidRDefault="00B708EA" w:rsidP="004E7206">
            <w:pPr>
              <w:pStyle w:val="ConsPlusNormal"/>
              <w:ind w:firstLine="82"/>
              <w:jc w:val="center"/>
              <w:rPr>
                <w:rFonts w:ascii="Times New Roman" w:hAnsi="Times New Roman" w:cs="Times New Roman"/>
              </w:rPr>
            </w:pPr>
            <w:r w:rsidRPr="0030481F">
              <w:rPr>
                <w:rFonts w:ascii="Times New Roman" w:hAnsi="Times New Roman" w:cs="Times New Roman"/>
              </w:rPr>
              <w:t>с начала года</w:t>
            </w:r>
          </w:p>
        </w:tc>
        <w:tc>
          <w:tcPr>
            <w:tcW w:w="0" w:type="auto"/>
            <w:gridSpan w:val="2"/>
          </w:tcPr>
          <w:p w:rsidR="00B708EA" w:rsidRPr="0030481F" w:rsidRDefault="00B708EA" w:rsidP="004E7206">
            <w:pPr>
              <w:pStyle w:val="ConsPlusNormal"/>
              <w:ind w:firstLine="82"/>
              <w:jc w:val="center"/>
              <w:rPr>
                <w:rFonts w:ascii="Times New Roman" w:hAnsi="Times New Roman" w:cs="Times New Roman"/>
              </w:rPr>
            </w:pPr>
            <w:r w:rsidRPr="0030481F">
              <w:rPr>
                <w:rFonts w:ascii="Times New Roman" w:hAnsi="Times New Roman" w:cs="Times New Roman"/>
              </w:rPr>
              <w:t>за отчетный период</w:t>
            </w:r>
          </w:p>
        </w:tc>
        <w:tc>
          <w:tcPr>
            <w:tcW w:w="0" w:type="auto"/>
            <w:gridSpan w:val="2"/>
          </w:tcPr>
          <w:p w:rsidR="00B708EA" w:rsidRPr="0030481F" w:rsidRDefault="00B708EA" w:rsidP="004E7206">
            <w:pPr>
              <w:pStyle w:val="ConsPlusNormal"/>
              <w:ind w:firstLine="80"/>
              <w:jc w:val="center"/>
              <w:rPr>
                <w:rFonts w:ascii="Times New Roman" w:hAnsi="Times New Roman" w:cs="Times New Roman"/>
              </w:rPr>
            </w:pPr>
            <w:r w:rsidRPr="0030481F">
              <w:rPr>
                <w:rFonts w:ascii="Times New Roman" w:hAnsi="Times New Roman" w:cs="Times New Roman"/>
              </w:rPr>
              <w:t>с начала года</w:t>
            </w:r>
          </w:p>
        </w:tc>
        <w:tc>
          <w:tcPr>
            <w:tcW w:w="0" w:type="auto"/>
            <w:gridSpan w:val="2"/>
            <w:vMerge/>
          </w:tcPr>
          <w:p w:rsidR="00B708EA" w:rsidRPr="0030481F" w:rsidRDefault="00B708EA" w:rsidP="004E7206">
            <w:pPr>
              <w:rPr>
                <w:szCs w:val="20"/>
              </w:rPr>
            </w:pPr>
          </w:p>
        </w:tc>
        <w:tc>
          <w:tcPr>
            <w:tcW w:w="0" w:type="auto"/>
            <w:gridSpan w:val="2"/>
            <w:vMerge/>
          </w:tcPr>
          <w:p w:rsidR="00B708EA" w:rsidRPr="0030481F" w:rsidRDefault="00B708EA" w:rsidP="004E7206">
            <w:pPr>
              <w:rPr>
                <w:szCs w:val="20"/>
              </w:rPr>
            </w:pPr>
          </w:p>
        </w:tc>
        <w:tc>
          <w:tcPr>
            <w:tcW w:w="0" w:type="auto"/>
            <w:gridSpan w:val="2"/>
            <w:vMerge/>
          </w:tcPr>
          <w:p w:rsidR="00B708EA" w:rsidRPr="0030481F" w:rsidRDefault="00B708EA" w:rsidP="004E7206">
            <w:pPr>
              <w:rPr>
                <w:szCs w:val="20"/>
              </w:rPr>
            </w:pPr>
          </w:p>
        </w:tc>
      </w:tr>
      <w:tr w:rsidR="00B708EA" w:rsidRPr="0030481F" w:rsidTr="004E7206">
        <w:trPr>
          <w:trHeight w:val="732"/>
        </w:trPr>
        <w:tc>
          <w:tcPr>
            <w:tcW w:w="0" w:type="auto"/>
            <w:vMerge/>
          </w:tcPr>
          <w:p w:rsidR="00B708EA" w:rsidRPr="0030481F" w:rsidRDefault="00B708EA" w:rsidP="004E7206">
            <w:pPr>
              <w:rPr>
                <w:szCs w:val="20"/>
              </w:rPr>
            </w:pPr>
          </w:p>
        </w:tc>
        <w:tc>
          <w:tcPr>
            <w:tcW w:w="0" w:type="auto"/>
            <w:vMerge/>
          </w:tcPr>
          <w:p w:rsidR="00B708EA" w:rsidRPr="0030481F" w:rsidRDefault="00B708EA" w:rsidP="004E7206">
            <w:pPr>
              <w:rPr>
                <w:szCs w:val="20"/>
              </w:rPr>
            </w:pPr>
          </w:p>
        </w:tc>
        <w:tc>
          <w:tcPr>
            <w:tcW w:w="0" w:type="auto"/>
            <w:vMerge/>
          </w:tcPr>
          <w:p w:rsidR="00B708EA" w:rsidRPr="0030481F" w:rsidRDefault="00B708EA" w:rsidP="004E7206">
            <w:pPr>
              <w:rPr>
                <w:szCs w:val="20"/>
              </w:rPr>
            </w:pPr>
          </w:p>
        </w:tc>
        <w:tc>
          <w:tcPr>
            <w:tcW w:w="0" w:type="auto"/>
            <w:vMerge/>
          </w:tcPr>
          <w:p w:rsidR="00B708EA" w:rsidRPr="0030481F" w:rsidRDefault="00B708EA" w:rsidP="004E7206">
            <w:pPr>
              <w:rPr>
                <w:szCs w:val="20"/>
              </w:rPr>
            </w:pPr>
          </w:p>
        </w:tc>
        <w:tc>
          <w:tcPr>
            <w:tcW w:w="0" w:type="auto"/>
            <w:vMerge/>
          </w:tcPr>
          <w:p w:rsidR="00B708EA" w:rsidRPr="0030481F" w:rsidRDefault="00B708EA" w:rsidP="004E7206">
            <w:pPr>
              <w:rPr>
                <w:szCs w:val="20"/>
              </w:rPr>
            </w:pPr>
          </w:p>
        </w:tc>
        <w:tc>
          <w:tcPr>
            <w:tcW w:w="0" w:type="auto"/>
          </w:tcPr>
          <w:p w:rsidR="00B708EA" w:rsidRPr="0030481F" w:rsidRDefault="00B708EA" w:rsidP="004E7206">
            <w:pPr>
              <w:pStyle w:val="ConsPlusNormal"/>
              <w:ind w:firstLine="0"/>
              <w:rPr>
                <w:rFonts w:ascii="Times New Roman" w:hAnsi="Times New Roman" w:cs="Times New Roman"/>
              </w:rPr>
            </w:pPr>
            <w:r w:rsidRPr="0030481F">
              <w:rPr>
                <w:rFonts w:ascii="Times New Roman" w:hAnsi="Times New Roman" w:cs="Times New Roman"/>
              </w:rPr>
              <w:t>план</w:t>
            </w:r>
          </w:p>
        </w:tc>
        <w:tc>
          <w:tcPr>
            <w:tcW w:w="0" w:type="auto"/>
          </w:tcPr>
          <w:p w:rsidR="00B708EA" w:rsidRPr="0030481F" w:rsidRDefault="00B708EA" w:rsidP="004E7206">
            <w:pPr>
              <w:pStyle w:val="ConsPlusNormal"/>
              <w:ind w:firstLine="0"/>
              <w:rPr>
                <w:rFonts w:ascii="Times New Roman" w:hAnsi="Times New Roman" w:cs="Times New Roman"/>
              </w:rPr>
            </w:pPr>
            <w:r w:rsidRPr="0030481F">
              <w:rPr>
                <w:rFonts w:ascii="Times New Roman" w:hAnsi="Times New Roman" w:cs="Times New Roman"/>
              </w:rPr>
              <w:t>факт</w:t>
            </w:r>
          </w:p>
        </w:tc>
        <w:tc>
          <w:tcPr>
            <w:tcW w:w="0" w:type="auto"/>
          </w:tcPr>
          <w:p w:rsidR="00B708EA" w:rsidRPr="0030481F" w:rsidRDefault="00B708EA" w:rsidP="004E7206">
            <w:pPr>
              <w:pStyle w:val="ConsPlusNormal"/>
              <w:ind w:firstLine="0"/>
              <w:rPr>
                <w:rFonts w:ascii="Times New Roman" w:hAnsi="Times New Roman" w:cs="Times New Roman"/>
              </w:rPr>
            </w:pPr>
            <w:r w:rsidRPr="0030481F">
              <w:rPr>
                <w:rFonts w:ascii="Times New Roman" w:hAnsi="Times New Roman" w:cs="Times New Roman"/>
              </w:rPr>
              <w:t>план</w:t>
            </w:r>
          </w:p>
        </w:tc>
        <w:tc>
          <w:tcPr>
            <w:tcW w:w="0" w:type="auto"/>
          </w:tcPr>
          <w:p w:rsidR="00B708EA" w:rsidRPr="0030481F" w:rsidRDefault="00B708EA" w:rsidP="004E7206">
            <w:pPr>
              <w:pStyle w:val="ConsPlusNormal"/>
              <w:ind w:firstLine="0"/>
              <w:rPr>
                <w:rFonts w:ascii="Times New Roman" w:hAnsi="Times New Roman" w:cs="Times New Roman"/>
              </w:rPr>
            </w:pPr>
            <w:r w:rsidRPr="0030481F">
              <w:rPr>
                <w:rFonts w:ascii="Times New Roman" w:hAnsi="Times New Roman" w:cs="Times New Roman"/>
              </w:rPr>
              <w:t>факт</w:t>
            </w:r>
          </w:p>
        </w:tc>
        <w:tc>
          <w:tcPr>
            <w:tcW w:w="0" w:type="auto"/>
          </w:tcPr>
          <w:p w:rsidR="00B708EA" w:rsidRPr="0030481F" w:rsidRDefault="00B708EA" w:rsidP="004E7206">
            <w:pPr>
              <w:pStyle w:val="ConsPlusNormal"/>
              <w:ind w:firstLine="0"/>
              <w:rPr>
                <w:rFonts w:ascii="Times New Roman" w:hAnsi="Times New Roman" w:cs="Times New Roman"/>
              </w:rPr>
            </w:pPr>
            <w:r w:rsidRPr="0030481F">
              <w:rPr>
                <w:rFonts w:ascii="Times New Roman" w:hAnsi="Times New Roman" w:cs="Times New Roman"/>
              </w:rPr>
              <w:t>план</w:t>
            </w:r>
          </w:p>
        </w:tc>
        <w:tc>
          <w:tcPr>
            <w:tcW w:w="0" w:type="auto"/>
          </w:tcPr>
          <w:p w:rsidR="00B708EA" w:rsidRPr="0030481F" w:rsidRDefault="00B708EA" w:rsidP="004E7206">
            <w:pPr>
              <w:pStyle w:val="ConsPlusNormal"/>
              <w:ind w:firstLine="0"/>
              <w:rPr>
                <w:rFonts w:ascii="Times New Roman" w:hAnsi="Times New Roman" w:cs="Times New Roman"/>
              </w:rPr>
            </w:pPr>
            <w:r w:rsidRPr="0030481F">
              <w:rPr>
                <w:rFonts w:ascii="Times New Roman" w:hAnsi="Times New Roman" w:cs="Times New Roman"/>
              </w:rPr>
              <w:t>факт</w:t>
            </w:r>
          </w:p>
        </w:tc>
        <w:tc>
          <w:tcPr>
            <w:tcW w:w="0" w:type="auto"/>
          </w:tcPr>
          <w:p w:rsidR="00B708EA" w:rsidRPr="0030481F" w:rsidRDefault="00B708EA" w:rsidP="004E7206">
            <w:pPr>
              <w:pStyle w:val="ConsPlusNormal"/>
              <w:ind w:firstLine="0"/>
              <w:rPr>
                <w:rFonts w:ascii="Times New Roman" w:hAnsi="Times New Roman" w:cs="Times New Roman"/>
              </w:rPr>
            </w:pPr>
            <w:r w:rsidRPr="0030481F">
              <w:rPr>
                <w:rFonts w:ascii="Times New Roman" w:hAnsi="Times New Roman" w:cs="Times New Roman"/>
              </w:rPr>
              <w:t>план</w:t>
            </w:r>
          </w:p>
        </w:tc>
        <w:tc>
          <w:tcPr>
            <w:tcW w:w="0" w:type="auto"/>
          </w:tcPr>
          <w:p w:rsidR="00B708EA" w:rsidRPr="0030481F" w:rsidRDefault="00B708EA" w:rsidP="004E7206">
            <w:pPr>
              <w:pStyle w:val="ConsPlusNormal"/>
              <w:ind w:firstLine="0"/>
              <w:rPr>
                <w:rFonts w:ascii="Times New Roman" w:hAnsi="Times New Roman" w:cs="Times New Roman"/>
              </w:rPr>
            </w:pPr>
            <w:r w:rsidRPr="0030481F">
              <w:rPr>
                <w:rFonts w:ascii="Times New Roman" w:hAnsi="Times New Roman" w:cs="Times New Roman"/>
              </w:rPr>
              <w:t>факт</w:t>
            </w:r>
          </w:p>
        </w:tc>
        <w:tc>
          <w:tcPr>
            <w:tcW w:w="0" w:type="auto"/>
          </w:tcPr>
          <w:p w:rsidR="00B708EA" w:rsidRPr="0030481F" w:rsidRDefault="00B708EA" w:rsidP="004E7206">
            <w:pPr>
              <w:pStyle w:val="ConsPlusNormal"/>
              <w:ind w:firstLine="0"/>
              <w:jc w:val="center"/>
              <w:rPr>
                <w:rFonts w:ascii="Times New Roman" w:hAnsi="Times New Roman" w:cs="Times New Roman"/>
              </w:rPr>
            </w:pPr>
            <w:r w:rsidRPr="0030481F">
              <w:rPr>
                <w:rFonts w:ascii="Times New Roman" w:hAnsi="Times New Roman" w:cs="Times New Roman"/>
              </w:rPr>
              <w:t>за отчетный период</w:t>
            </w:r>
          </w:p>
        </w:tc>
        <w:tc>
          <w:tcPr>
            <w:tcW w:w="0" w:type="auto"/>
          </w:tcPr>
          <w:p w:rsidR="00B708EA" w:rsidRPr="0030481F" w:rsidRDefault="00B708EA" w:rsidP="004E7206">
            <w:pPr>
              <w:pStyle w:val="ConsPlusNormal"/>
              <w:ind w:firstLine="80"/>
              <w:jc w:val="center"/>
              <w:rPr>
                <w:rFonts w:ascii="Times New Roman" w:hAnsi="Times New Roman" w:cs="Times New Roman"/>
              </w:rPr>
            </w:pPr>
            <w:r w:rsidRPr="0030481F">
              <w:rPr>
                <w:rFonts w:ascii="Times New Roman" w:hAnsi="Times New Roman" w:cs="Times New Roman"/>
              </w:rPr>
              <w:t>с начала года</w:t>
            </w:r>
          </w:p>
        </w:tc>
        <w:tc>
          <w:tcPr>
            <w:tcW w:w="0" w:type="auto"/>
          </w:tcPr>
          <w:p w:rsidR="00B708EA" w:rsidRPr="0030481F" w:rsidRDefault="00B708EA" w:rsidP="004E7206">
            <w:pPr>
              <w:pStyle w:val="ConsPlusNormal"/>
              <w:ind w:firstLine="79"/>
              <w:jc w:val="center"/>
              <w:rPr>
                <w:rFonts w:ascii="Times New Roman" w:hAnsi="Times New Roman" w:cs="Times New Roman"/>
              </w:rPr>
            </w:pPr>
            <w:r w:rsidRPr="0030481F">
              <w:rPr>
                <w:rFonts w:ascii="Times New Roman" w:hAnsi="Times New Roman" w:cs="Times New Roman"/>
              </w:rPr>
              <w:t>за отчетный период</w:t>
            </w:r>
          </w:p>
        </w:tc>
        <w:tc>
          <w:tcPr>
            <w:tcW w:w="0" w:type="auto"/>
          </w:tcPr>
          <w:p w:rsidR="00B708EA" w:rsidRPr="0030481F" w:rsidRDefault="00B708EA" w:rsidP="004E7206">
            <w:pPr>
              <w:pStyle w:val="ConsPlusNormal"/>
              <w:ind w:firstLine="80"/>
              <w:jc w:val="center"/>
              <w:rPr>
                <w:rFonts w:ascii="Times New Roman" w:hAnsi="Times New Roman" w:cs="Times New Roman"/>
              </w:rPr>
            </w:pPr>
            <w:r w:rsidRPr="0030481F">
              <w:rPr>
                <w:rFonts w:ascii="Times New Roman" w:hAnsi="Times New Roman" w:cs="Times New Roman"/>
              </w:rPr>
              <w:t>с начала года</w:t>
            </w:r>
          </w:p>
        </w:tc>
        <w:tc>
          <w:tcPr>
            <w:tcW w:w="0" w:type="auto"/>
          </w:tcPr>
          <w:p w:rsidR="00B708EA" w:rsidRPr="0030481F" w:rsidRDefault="00B708EA" w:rsidP="004E7206">
            <w:pPr>
              <w:pStyle w:val="ConsPlusNormal"/>
              <w:ind w:firstLine="80"/>
              <w:jc w:val="center"/>
              <w:rPr>
                <w:rFonts w:ascii="Times New Roman" w:hAnsi="Times New Roman" w:cs="Times New Roman"/>
              </w:rPr>
            </w:pPr>
            <w:r w:rsidRPr="0030481F">
              <w:rPr>
                <w:rFonts w:ascii="Times New Roman" w:hAnsi="Times New Roman" w:cs="Times New Roman"/>
              </w:rPr>
              <w:t>за отчетный период</w:t>
            </w:r>
          </w:p>
        </w:tc>
        <w:tc>
          <w:tcPr>
            <w:tcW w:w="0" w:type="auto"/>
          </w:tcPr>
          <w:p w:rsidR="00B708EA" w:rsidRPr="0030481F" w:rsidRDefault="00B708EA" w:rsidP="004E7206">
            <w:pPr>
              <w:pStyle w:val="ConsPlusNormal"/>
              <w:ind w:firstLine="80"/>
              <w:jc w:val="center"/>
              <w:rPr>
                <w:rFonts w:ascii="Times New Roman" w:hAnsi="Times New Roman" w:cs="Times New Roman"/>
              </w:rPr>
            </w:pPr>
            <w:r w:rsidRPr="0030481F">
              <w:rPr>
                <w:rFonts w:ascii="Times New Roman" w:hAnsi="Times New Roman" w:cs="Times New Roman"/>
              </w:rPr>
              <w:t>с начала года</w:t>
            </w:r>
          </w:p>
        </w:tc>
      </w:tr>
      <w:tr w:rsidR="00B708EA" w:rsidRPr="0030481F" w:rsidTr="004E7206">
        <w:trPr>
          <w:trHeight w:val="153"/>
        </w:trPr>
        <w:tc>
          <w:tcPr>
            <w:tcW w:w="0" w:type="auto"/>
          </w:tcPr>
          <w:p w:rsidR="00B708EA" w:rsidRPr="0030481F" w:rsidRDefault="00B708EA" w:rsidP="004E7206">
            <w:pPr>
              <w:pStyle w:val="ConsPlusNormal"/>
              <w:ind w:firstLine="0"/>
              <w:jc w:val="center"/>
              <w:rPr>
                <w:rFonts w:ascii="Times New Roman" w:hAnsi="Times New Roman" w:cs="Times New Roman"/>
                <w:sz w:val="16"/>
                <w:szCs w:val="16"/>
              </w:rPr>
            </w:pPr>
            <w:r w:rsidRPr="0030481F">
              <w:rPr>
                <w:rFonts w:ascii="Times New Roman" w:hAnsi="Times New Roman" w:cs="Times New Roman"/>
                <w:sz w:val="16"/>
                <w:szCs w:val="16"/>
              </w:rPr>
              <w:t>1</w:t>
            </w:r>
          </w:p>
        </w:tc>
        <w:tc>
          <w:tcPr>
            <w:tcW w:w="0" w:type="auto"/>
          </w:tcPr>
          <w:p w:rsidR="00B708EA" w:rsidRPr="0030481F" w:rsidRDefault="00B708EA" w:rsidP="004E7206">
            <w:pPr>
              <w:pStyle w:val="ConsPlusNormal"/>
              <w:ind w:left="-62" w:firstLine="0"/>
              <w:jc w:val="center"/>
              <w:rPr>
                <w:rFonts w:ascii="Times New Roman" w:hAnsi="Times New Roman" w:cs="Times New Roman"/>
                <w:sz w:val="16"/>
                <w:szCs w:val="16"/>
              </w:rPr>
            </w:pPr>
            <w:r w:rsidRPr="0030481F">
              <w:rPr>
                <w:rFonts w:ascii="Times New Roman" w:hAnsi="Times New Roman" w:cs="Times New Roman"/>
                <w:sz w:val="16"/>
                <w:szCs w:val="16"/>
              </w:rPr>
              <w:t>2</w:t>
            </w:r>
          </w:p>
        </w:tc>
        <w:tc>
          <w:tcPr>
            <w:tcW w:w="0" w:type="auto"/>
          </w:tcPr>
          <w:p w:rsidR="00B708EA" w:rsidRPr="0030481F" w:rsidRDefault="00B708EA" w:rsidP="004E7206">
            <w:pPr>
              <w:pStyle w:val="ConsPlusNormal"/>
              <w:ind w:left="-62"/>
              <w:jc w:val="center"/>
              <w:rPr>
                <w:rFonts w:ascii="Times New Roman" w:hAnsi="Times New Roman" w:cs="Times New Roman"/>
                <w:sz w:val="16"/>
                <w:szCs w:val="16"/>
              </w:rPr>
            </w:pPr>
            <w:r w:rsidRPr="0030481F">
              <w:rPr>
                <w:rFonts w:ascii="Times New Roman" w:hAnsi="Times New Roman" w:cs="Times New Roman"/>
                <w:sz w:val="16"/>
                <w:szCs w:val="16"/>
              </w:rPr>
              <w:t>3</w:t>
            </w:r>
          </w:p>
        </w:tc>
        <w:tc>
          <w:tcPr>
            <w:tcW w:w="0" w:type="auto"/>
          </w:tcPr>
          <w:p w:rsidR="00B708EA" w:rsidRPr="0030481F" w:rsidRDefault="00B708EA" w:rsidP="004E7206">
            <w:pPr>
              <w:pStyle w:val="ConsPlusNormal"/>
              <w:ind w:left="-62"/>
              <w:jc w:val="center"/>
              <w:rPr>
                <w:rFonts w:ascii="Times New Roman" w:hAnsi="Times New Roman" w:cs="Times New Roman"/>
                <w:sz w:val="16"/>
                <w:szCs w:val="16"/>
              </w:rPr>
            </w:pPr>
            <w:r w:rsidRPr="0030481F">
              <w:rPr>
                <w:rFonts w:ascii="Times New Roman" w:hAnsi="Times New Roman" w:cs="Times New Roman"/>
                <w:sz w:val="16"/>
                <w:szCs w:val="16"/>
              </w:rPr>
              <w:t>4</w:t>
            </w:r>
          </w:p>
        </w:tc>
        <w:tc>
          <w:tcPr>
            <w:tcW w:w="0" w:type="auto"/>
          </w:tcPr>
          <w:p w:rsidR="00B708EA" w:rsidRPr="0030481F" w:rsidRDefault="00B708EA" w:rsidP="004E7206">
            <w:pPr>
              <w:pStyle w:val="ConsPlusNormal"/>
              <w:ind w:left="-62"/>
              <w:jc w:val="center"/>
              <w:rPr>
                <w:rFonts w:ascii="Times New Roman" w:hAnsi="Times New Roman" w:cs="Times New Roman"/>
                <w:sz w:val="16"/>
                <w:szCs w:val="16"/>
              </w:rPr>
            </w:pPr>
            <w:r w:rsidRPr="0030481F">
              <w:rPr>
                <w:rFonts w:ascii="Times New Roman" w:hAnsi="Times New Roman" w:cs="Times New Roman"/>
                <w:sz w:val="16"/>
                <w:szCs w:val="16"/>
              </w:rPr>
              <w:t>5</w:t>
            </w:r>
          </w:p>
        </w:tc>
        <w:tc>
          <w:tcPr>
            <w:tcW w:w="0" w:type="auto"/>
          </w:tcPr>
          <w:p w:rsidR="00B708EA" w:rsidRPr="0030481F" w:rsidRDefault="00B708EA" w:rsidP="004E7206">
            <w:pPr>
              <w:pStyle w:val="ConsPlusNormal"/>
              <w:ind w:firstLine="0"/>
              <w:rPr>
                <w:rFonts w:ascii="Times New Roman" w:hAnsi="Times New Roman" w:cs="Times New Roman"/>
                <w:sz w:val="16"/>
                <w:szCs w:val="16"/>
              </w:rPr>
            </w:pPr>
            <w:r w:rsidRPr="0030481F">
              <w:rPr>
                <w:rFonts w:ascii="Times New Roman" w:hAnsi="Times New Roman" w:cs="Times New Roman"/>
                <w:sz w:val="16"/>
                <w:szCs w:val="16"/>
              </w:rPr>
              <w:t>6</w:t>
            </w:r>
          </w:p>
        </w:tc>
        <w:tc>
          <w:tcPr>
            <w:tcW w:w="0" w:type="auto"/>
          </w:tcPr>
          <w:p w:rsidR="00B708EA" w:rsidRPr="0030481F" w:rsidRDefault="00B708EA" w:rsidP="004E7206">
            <w:pPr>
              <w:pStyle w:val="ConsPlusNormal"/>
              <w:ind w:firstLine="0"/>
              <w:rPr>
                <w:rFonts w:ascii="Times New Roman" w:hAnsi="Times New Roman" w:cs="Times New Roman"/>
                <w:sz w:val="16"/>
                <w:szCs w:val="16"/>
              </w:rPr>
            </w:pPr>
            <w:r w:rsidRPr="0030481F">
              <w:rPr>
                <w:rFonts w:ascii="Times New Roman" w:hAnsi="Times New Roman" w:cs="Times New Roman"/>
                <w:sz w:val="16"/>
                <w:szCs w:val="16"/>
              </w:rPr>
              <w:t>7</w:t>
            </w:r>
          </w:p>
        </w:tc>
        <w:tc>
          <w:tcPr>
            <w:tcW w:w="0" w:type="auto"/>
          </w:tcPr>
          <w:p w:rsidR="00B708EA" w:rsidRPr="0030481F" w:rsidRDefault="00B708EA" w:rsidP="004E7206">
            <w:pPr>
              <w:pStyle w:val="ConsPlusNormal"/>
              <w:ind w:firstLine="0"/>
              <w:rPr>
                <w:rFonts w:ascii="Times New Roman" w:hAnsi="Times New Roman" w:cs="Times New Roman"/>
                <w:sz w:val="16"/>
                <w:szCs w:val="16"/>
              </w:rPr>
            </w:pPr>
            <w:r w:rsidRPr="0030481F">
              <w:rPr>
                <w:rFonts w:ascii="Times New Roman" w:hAnsi="Times New Roman" w:cs="Times New Roman"/>
                <w:sz w:val="16"/>
                <w:szCs w:val="16"/>
              </w:rPr>
              <w:t>8</w:t>
            </w:r>
          </w:p>
        </w:tc>
        <w:tc>
          <w:tcPr>
            <w:tcW w:w="0" w:type="auto"/>
          </w:tcPr>
          <w:p w:rsidR="00B708EA" w:rsidRPr="0030481F" w:rsidRDefault="00B708EA" w:rsidP="004E7206">
            <w:pPr>
              <w:pStyle w:val="ConsPlusNormal"/>
              <w:ind w:firstLine="0"/>
              <w:rPr>
                <w:rFonts w:ascii="Times New Roman" w:hAnsi="Times New Roman" w:cs="Times New Roman"/>
                <w:sz w:val="16"/>
                <w:szCs w:val="16"/>
              </w:rPr>
            </w:pPr>
            <w:r w:rsidRPr="0030481F">
              <w:rPr>
                <w:rFonts w:ascii="Times New Roman" w:hAnsi="Times New Roman" w:cs="Times New Roman"/>
                <w:sz w:val="16"/>
                <w:szCs w:val="16"/>
              </w:rPr>
              <w:t>9</w:t>
            </w:r>
          </w:p>
        </w:tc>
        <w:tc>
          <w:tcPr>
            <w:tcW w:w="0" w:type="auto"/>
          </w:tcPr>
          <w:p w:rsidR="00B708EA" w:rsidRPr="0030481F" w:rsidRDefault="00B708EA" w:rsidP="004E7206">
            <w:pPr>
              <w:pStyle w:val="ConsPlusNormal"/>
              <w:ind w:left="-62" w:firstLine="0"/>
              <w:rPr>
                <w:rFonts w:ascii="Times New Roman" w:hAnsi="Times New Roman" w:cs="Times New Roman"/>
                <w:sz w:val="16"/>
                <w:szCs w:val="16"/>
              </w:rPr>
            </w:pPr>
            <w:r w:rsidRPr="0030481F">
              <w:rPr>
                <w:rFonts w:ascii="Times New Roman" w:hAnsi="Times New Roman" w:cs="Times New Roman"/>
                <w:sz w:val="16"/>
                <w:szCs w:val="16"/>
              </w:rPr>
              <w:t>10</w:t>
            </w:r>
          </w:p>
        </w:tc>
        <w:tc>
          <w:tcPr>
            <w:tcW w:w="0" w:type="auto"/>
          </w:tcPr>
          <w:p w:rsidR="00B708EA" w:rsidRPr="0030481F" w:rsidRDefault="00B708EA" w:rsidP="004E7206">
            <w:pPr>
              <w:pStyle w:val="ConsPlusNormal"/>
              <w:ind w:left="-62" w:firstLine="0"/>
              <w:rPr>
                <w:rFonts w:ascii="Times New Roman" w:hAnsi="Times New Roman" w:cs="Times New Roman"/>
                <w:sz w:val="16"/>
                <w:szCs w:val="16"/>
              </w:rPr>
            </w:pPr>
            <w:r w:rsidRPr="0030481F">
              <w:rPr>
                <w:rFonts w:ascii="Times New Roman" w:hAnsi="Times New Roman" w:cs="Times New Roman"/>
                <w:sz w:val="16"/>
                <w:szCs w:val="16"/>
              </w:rPr>
              <w:t>11</w:t>
            </w:r>
          </w:p>
        </w:tc>
        <w:tc>
          <w:tcPr>
            <w:tcW w:w="0" w:type="auto"/>
          </w:tcPr>
          <w:p w:rsidR="00B708EA" w:rsidRPr="0030481F" w:rsidRDefault="00B708EA" w:rsidP="004E7206">
            <w:pPr>
              <w:pStyle w:val="ConsPlusNormal"/>
              <w:ind w:left="-62" w:firstLine="0"/>
              <w:rPr>
                <w:rFonts w:ascii="Times New Roman" w:hAnsi="Times New Roman" w:cs="Times New Roman"/>
                <w:sz w:val="16"/>
                <w:szCs w:val="16"/>
              </w:rPr>
            </w:pPr>
            <w:r w:rsidRPr="0030481F">
              <w:rPr>
                <w:rFonts w:ascii="Times New Roman" w:hAnsi="Times New Roman" w:cs="Times New Roman"/>
                <w:sz w:val="16"/>
                <w:szCs w:val="16"/>
              </w:rPr>
              <w:t>12</w:t>
            </w:r>
          </w:p>
        </w:tc>
        <w:tc>
          <w:tcPr>
            <w:tcW w:w="0" w:type="auto"/>
          </w:tcPr>
          <w:p w:rsidR="00B708EA" w:rsidRPr="0030481F" w:rsidRDefault="00B708EA" w:rsidP="004E7206">
            <w:pPr>
              <w:pStyle w:val="ConsPlusNormal"/>
              <w:ind w:left="-62" w:firstLine="0"/>
              <w:rPr>
                <w:rFonts w:ascii="Times New Roman" w:hAnsi="Times New Roman" w:cs="Times New Roman"/>
                <w:sz w:val="16"/>
                <w:szCs w:val="16"/>
              </w:rPr>
            </w:pPr>
            <w:r w:rsidRPr="0030481F">
              <w:rPr>
                <w:rFonts w:ascii="Times New Roman" w:hAnsi="Times New Roman" w:cs="Times New Roman"/>
                <w:sz w:val="16"/>
                <w:szCs w:val="16"/>
              </w:rPr>
              <w:t>13</w:t>
            </w:r>
          </w:p>
        </w:tc>
        <w:tc>
          <w:tcPr>
            <w:tcW w:w="0" w:type="auto"/>
          </w:tcPr>
          <w:p w:rsidR="00B708EA" w:rsidRPr="0030481F" w:rsidRDefault="00B708EA" w:rsidP="004E7206">
            <w:pPr>
              <w:pStyle w:val="ConsPlusNormal"/>
              <w:ind w:left="-62" w:firstLine="0"/>
              <w:rPr>
                <w:rFonts w:ascii="Times New Roman" w:hAnsi="Times New Roman" w:cs="Times New Roman"/>
                <w:sz w:val="16"/>
                <w:szCs w:val="16"/>
              </w:rPr>
            </w:pPr>
            <w:r w:rsidRPr="0030481F">
              <w:rPr>
                <w:rFonts w:ascii="Times New Roman" w:hAnsi="Times New Roman" w:cs="Times New Roman"/>
                <w:sz w:val="16"/>
                <w:szCs w:val="16"/>
              </w:rPr>
              <w:t>14</w:t>
            </w:r>
          </w:p>
        </w:tc>
        <w:tc>
          <w:tcPr>
            <w:tcW w:w="0" w:type="auto"/>
          </w:tcPr>
          <w:p w:rsidR="00B708EA" w:rsidRPr="0030481F" w:rsidRDefault="00B708EA" w:rsidP="004E7206">
            <w:pPr>
              <w:pStyle w:val="ConsPlusNormal"/>
              <w:ind w:left="-62" w:firstLine="0"/>
              <w:rPr>
                <w:rFonts w:ascii="Times New Roman" w:hAnsi="Times New Roman" w:cs="Times New Roman"/>
                <w:sz w:val="16"/>
                <w:szCs w:val="16"/>
              </w:rPr>
            </w:pPr>
            <w:r w:rsidRPr="0030481F">
              <w:rPr>
                <w:rFonts w:ascii="Times New Roman" w:hAnsi="Times New Roman" w:cs="Times New Roman"/>
                <w:sz w:val="16"/>
                <w:szCs w:val="16"/>
              </w:rPr>
              <w:t>15</w:t>
            </w:r>
          </w:p>
        </w:tc>
        <w:tc>
          <w:tcPr>
            <w:tcW w:w="0" w:type="auto"/>
          </w:tcPr>
          <w:p w:rsidR="00B708EA" w:rsidRPr="0030481F" w:rsidRDefault="00B708EA" w:rsidP="004E7206">
            <w:pPr>
              <w:pStyle w:val="ConsPlusNormal"/>
              <w:ind w:left="-62" w:firstLine="0"/>
              <w:rPr>
                <w:rFonts w:ascii="Times New Roman" w:hAnsi="Times New Roman" w:cs="Times New Roman"/>
                <w:sz w:val="16"/>
                <w:szCs w:val="16"/>
              </w:rPr>
            </w:pPr>
            <w:r w:rsidRPr="0030481F">
              <w:rPr>
                <w:rFonts w:ascii="Times New Roman" w:hAnsi="Times New Roman" w:cs="Times New Roman"/>
                <w:sz w:val="16"/>
                <w:szCs w:val="16"/>
              </w:rPr>
              <w:t>16</w:t>
            </w:r>
          </w:p>
        </w:tc>
        <w:tc>
          <w:tcPr>
            <w:tcW w:w="0" w:type="auto"/>
          </w:tcPr>
          <w:p w:rsidR="00B708EA" w:rsidRPr="0030481F" w:rsidRDefault="00B708EA" w:rsidP="004E7206">
            <w:pPr>
              <w:pStyle w:val="ConsPlusNormal"/>
              <w:ind w:left="-62" w:firstLine="0"/>
              <w:rPr>
                <w:rFonts w:ascii="Times New Roman" w:hAnsi="Times New Roman" w:cs="Times New Roman"/>
                <w:sz w:val="16"/>
                <w:szCs w:val="16"/>
              </w:rPr>
            </w:pPr>
            <w:r w:rsidRPr="0030481F">
              <w:rPr>
                <w:rFonts w:ascii="Times New Roman" w:hAnsi="Times New Roman" w:cs="Times New Roman"/>
                <w:sz w:val="16"/>
                <w:szCs w:val="16"/>
              </w:rPr>
              <w:t>17</w:t>
            </w:r>
          </w:p>
        </w:tc>
        <w:tc>
          <w:tcPr>
            <w:tcW w:w="0" w:type="auto"/>
          </w:tcPr>
          <w:p w:rsidR="00B708EA" w:rsidRPr="0030481F" w:rsidRDefault="00B708EA" w:rsidP="004E7206">
            <w:pPr>
              <w:pStyle w:val="ConsPlusNormal"/>
              <w:ind w:left="-62" w:firstLine="0"/>
              <w:rPr>
                <w:rFonts w:ascii="Times New Roman" w:hAnsi="Times New Roman" w:cs="Times New Roman"/>
                <w:sz w:val="16"/>
                <w:szCs w:val="16"/>
              </w:rPr>
            </w:pPr>
            <w:r w:rsidRPr="0030481F">
              <w:rPr>
                <w:rFonts w:ascii="Times New Roman" w:hAnsi="Times New Roman" w:cs="Times New Roman"/>
                <w:sz w:val="16"/>
                <w:szCs w:val="16"/>
              </w:rPr>
              <w:t>18</w:t>
            </w:r>
          </w:p>
        </w:tc>
        <w:tc>
          <w:tcPr>
            <w:tcW w:w="0" w:type="auto"/>
          </w:tcPr>
          <w:p w:rsidR="00B708EA" w:rsidRPr="0030481F" w:rsidRDefault="00B708EA" w:rsidP="004E7206">
            <w:pPr>
              <w:pStyle w:val="ConsPlusNormal"/>
              <w:ind w:left="-62" w:firstLine="0"/>
              <w:rPr>
                <w:rFonts w:ascii="Times New Roman" w:hAnsi="Times New Roman" w:cs="Times New Roman"/>
                <w:sz w:val="16"/>
                <w:szCs w:val="16"/>
              </w:rPr>
            </w:pPr>
            <w:r w:rsidRPr="0030481F">
              <w:rPr>
                <w:rFonts w:ascii="Times New Roman" w:hAnsi="Times New Roman" w:cs="Times New Roman"/>
                <w:sz w:val="16"/>
                <w:szCs w:val="16"/>
              </w:rPr>
              <w:t>19</w:t>
            </w:r>
          </w:p>
        </w:tc>
      </w:tr>
      <w:tr w:rsidR="00B708EA" w:rsidRPr="0030481F" w:rsidTr="004E7206">
        <w:tc>
          <w:tcPr>
            <w:tcW w:w="0" w:type="auto"/>
          </w:tcPr>
          <w:p w:rsidR="00B708EA" w:rsidRPr="0030481F" w:rsidRDefault="00B708EA" w:rsidP="004E7206">
            <w:pPr>
              <w:pStyle w:val="ConsPlusNormal"/>
              <w:rPr>
                <w:rFonts w:ascii="Times New Roman" w:hAnsi="Times New Roman" w:cs="Times New Roman"/>
              </w:rPr>
            </w:pPr>
            <w:r w:rsidRPr="0030481F">
              <w:rPr>
                <w:rFonts w:ascii="Times New Roman" w:hAnsi="Times New Roman" w:cs="Times New Roman"/>
              </w:rPr>
              <w:t>2</w:t>
            </w: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r>
      <w:tr w:rsidR="00B708EA" w:rsidRPr="0030481F" w:rsidTr="004E7206">
        <w:trPr>
          <w:trHeight w:val="229"/>
        </w:trPr>
        <w:tc>
          <w:tcPr>
            <w:tcW w:w="0" w:type="auto"/>
            <w:gridSpan w:val="5"/>
          </w:tcPr>
          <w:p w:rsidR="00B708EA" w:rsidRPr="0030481F" w:rsidRDefault="00B708EA" w:rsidP="004E7206">
            <w:pPr>
              <w:pStyle w:val="ConsPlusNormal"/>
              <w:rPr>
                <w:rFonts w:ascii="Times New Roman" w:hAnsi="Times New Roman" w:cs="Times New Roman"/>
              </w:rPr>
            </w:pPr>
            <w:r w:rsidRPr="0030481F">
              <w:rPr>
                <w:rFonts w:ascii="Times New Roman" w:hAnsi="Times New Roman" w:cs="Times New Roman"/>
              </w:rPr>
              <w:t>Итого</w:t>
            </w: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r>
      <w:tr w:rsidR="00B708EA" w:rsidRPr="0030481F" w:rsidTr="004E7206">
        <w:tc>
          <w:tcPr>
            <w:tcW w:w="0" w:type="auto"/>
            <w:gridSpan w:val="13"/>
          </w:tcPr>
          <w:p w:rsidR="00B708EA" w:rsidRPr="0030481F" w:rsidRDefault="00B708EA" w:rsidP="004E7206">
            <w:pPr>
              <w:pStyle w:val="ConsPlusNormal"/>
              <w:rPr>
                <w:rFonts w:ascii="Times New Roman" w:hAnsi="Times New Roman" w:cs="Times New Roman"/>
              </w:rPr>
            </w:pPr>
          </w:p>
        </w:tc>
        <w:tc>
          <w:tcPr>
            <w:tcW w:w="0" w:type="auto"/>
            <w:gridSpan w:val="2"/>
          </w:tcPr>
          <w:p w:rsidR="00B708EA" w:rsidRPr="0030481F" w:rsidRDefault="00B708EA" w:rsidP="004E7206">
            <w:pPr>
              <w:pStyle w:val="ConsPlusNormal"/>
              <w:ind w:firstLine="80"/>
              <w:rPr>
                <w:rFonts w:ascii="Times New Roman" w:hAnsi="Times New Roman" w:cs="Times New Roman"/>
              </w:rPr>
            </w:pPr>
            <w:r w:rsidRPr="0030481F">
              <w:rPr>
                <w:rFonts w:ascii="Times New Roman" w:hAnsi="Times New Roman" w:cs="Times New Roman"/>
              </w:rPr>
              <w:t>отчетный период</w:t>
            </w:r>
          </w:p>
        </w:tc>
        <w:tc>
          <w:tcPr>
            <w:tcW w:w="0" w:type="auto"/>
            <w:gridSpan w:val="2"/>
          </w:tcPr>
          <w:p w:rsidR="00B708EA" w:rsidRPr="0030481F" w:rsidRDefault="00B708EA" w:rsidP="004E7206">
            <w:pPr>
              <w:pStyle w:val="ConsPlusNormal"/>
              <w:ind w:firstLine="79"/>
              <w:rPr>
                <w:rFonts w:ascii="Times New Roman" w:hAnsi="Times New Roman" w:cs="Times New Roman"/>
              </w:rPr>
            </w:pPr>
            <w:r w:rsidRPr="0030481F">
              <w:rPr>
                <w:rFonts w:ascii="Times New Roman" w:hAnsi="Times New Roman" w:cs="Times New Roman"/>
              </w:rPr>
              <w:t>с начала года</w:t>
            </w:r>
          </w:p>
        </w:tc>
        <w:tc>
          <w:tcPr>
            <w:tcW w:w="0" w:type="auto"/>
            <w:gridSpan w:val="2"/>
          </w:tcPr>
          <w:p w:rsidR="00B708EA" w:rsidRPr="0030481F" w:rsidRDefault="00B708EA" w:rsidP="004E7206">
            <w:pPr>
              <w:pStyle w:val="ConsPlusNormal"/>
              <w:rPr>
                <w:rFonts w:ascii="Times New Roman" w:hAnsi="Times New Roman" w:cs="Times New Roman"/>
              </w:rPr>
            </w:pPr>
          </w:p>
        </w:tc>
      </w:tr>
      <w:tr w:rsidR="00B708EA" w:rsidRPr="00FC61AE" w:rsidTr="004E7206">
        <w:tc>
          <w:tcPr>
            <w:tcW w:w="0" w:type="auto"/>
            <w:gridSpan w:val="13"/>
          </w:tcPr>
          <w:p w:rsidR="00B708EA" w:rsidRPr="0030481F" w:rsidRDefault="00B708EA" w:rsidP="004E7206">
            <w:pPr>
              <w:pStyle w:val="ConsPlusNormal"/>
              <w:rPr>
                <w:rFonts w:ascii="Times New Roman" w:hAnsi="Times New Roman" w:cs="Times New Roman"/>
              </w:rPr>
            </w:pPr>
            <w:r w:rsidRPr="0030481F">
              <w:rPr>
                <w:rFonts w:ascii="Times New Roman" w:hAnsi="Times New Roman" w:cs="Times New Roman"/>
              </w:rPr>
              <w:lastRenderedPageBreak/>
              <w:t>Количество перевезенных пассажиров льготной категории, чел.</w:t>
            </w:r>
          </w:p>
        </w:tc>
        <w:tc>
          <w:tcPr>
            <w:tcW w:w="0" w:type="auto"/>
            <w:gridSpan w:val="2"/>
          </w:tcPr>
          <w:p w:rsidR="00B708EA" w:rsidRPr="0030481F" w:rsidRDefault="00B708EA" w:rsidP="004E7206">
            <w:pPr>
              <w:pStyle w:val="ConsPlusNormal"/>
              <w:rPr>
                <w:rFonts w:ascii="Times New Roman" w:hAnsi="Times New Roman" w:cs="Times New Roman"/>
              </w:rPr>
            </w:pPr>
          </w:p>
        </w:tc>
        <w:tc>
          <w:tcPr>
            <w:tcW w:w="0" w:type="auto"/>
            <w:gridSpan w:val="2"/>
          </w:tcPr>
          <w:p w:rsidR="00B708EA" w:rsidRPr="0030481F" w:rsidRDefault="00B708EA" w:rsidP="004E7206">
            <w:pPr>
              <w:pStyle w:val="ConsPlusNormal"/>
              <w:rPr>
                <w:rFonts w:ascii="Times New Roman" w:hAnsi="Times New Roman" w:cs="Times New Roman"/>
              </w:rPr>
            </w:pPr>
          </w:p>
        </w:tc>
        <w:tc>
          <w:tcPr>
            <w:tcW w:w="0" w:type="auto"/>
            <w:gridSpan w:val="2"/>
          </w:tcPr>
          <w:p w:rsidR="00B708EA" w:rsidRPr="0030481F" w:rsidRDefault="00B708EA" w:rsidP="004E7206">
            <w:pPr>
              <w:pStyle w:val="ConsPlusNormal"/>
              <w:rPr>
                <w:rFonts w:ascii="Times New Roman" w:hAnsi="Times New Roman" w:cs="Times New Roman"/>
              </w:rPr>
            </w:pPr>
          </w:p>
        </w:tc>
      </w:tr>
      <w:tr w:rsidR="00B708EA" w:rsidRPr="00FC61AE" w:rsidTr="004E7206">
        <w:tc>
          <w:tcPr>
            <w:tcW w:w="0" w:type="auto"/>
            <w:gridSpan w:val="13"/>
          </w:tcPr>
          <w:p w:rsidR="00B708EA" w:rsidRPr="0030481F" w:rsidRDefault="00B708EA" w:rsidP="004E7206">
            <w:pPr>
              <w:pStyle w:val="ConsPlusNormal"/>
              <w:rPr>
                <w:rFonts w:ascii="Times New Roman" w:hAnsi="Times New Roman" w:cs="Times New Roman"/>
              </w:rPr>
            </w:pPr>
            <w:r w:rsidRPr="0030481F">
              <w:rPr>
                <w:rFonts w:ascii="Times New Roman" w:hAnsi="Times New Roman" w:cs="Times New Roman"/>
              </w:rPr>
              <w:t>Выпадающие доходы от перевозки пассажиров льготной категории, руб.</w:t>
            </w:r>
          </w:p>
        </w:tc>
        <w:tc>
          <w:tcPr>
            <w:tcW w:w="0" w:type="auto"/>
            <w:gridSpan w:val="2"/>
          </w:tcPr>
          <w:p w:rsidR="00B708EA" w:rsidRPr="0030481F" w:rsidRDefault="00B708EA" w:rsidP="004E7206">
            <w:pPr>
              <w:pStyle w:val="ConsPlusNormal"/>
              <w:rPr>
                <w:rFonts w:ascii="Times New Roman" w:hAnsi="Times New Roman" w:cs="Times New Roman"/>
              </w:rPr>
            </w:pPr>
          </w:p>
        </w:tc>
        <w:tc>
          <w:tcPr>
            <w:tcW w:w="0" w:type="auto"/>
            <w:gridSpan w:val="2"/>
          </w:tcPr>
          <w:p w:rsidR="00B708EA" w:rsidRPr="0030481F" w:rsidRDefault="00B708EA" w:rsidP="004E7206">
            <w:pPr>
              <w:pStyle w:val="ConsPlusNormal"/>
              <w:rPr>
                <w:rFonts w:ascii="Times New Roman" w:hAnsi="Times New Roman" w:cs="Times New Roman"/>
              </w:rPr>
            </w:pPr>
          </w:p>
        </w:tc>
        <w:tc>
          <w:tcPr>
            <w:tcW w:w="0" w:type="auto"/>
            <w:gridSpan w:val="2"/>
          </w:tcPr>
          <w:p w:rsidR="00B708EA" w:rsidRPr="0030481F" w:rsidRDefault="00B708EA" w:rsidP="004E7206">
            <w:pPr>
              <w:pStyle w:val="ConsPlusNormal"/>
              <w:rPr>
                <w:rFonts w:ascii="Times New Roman" w:hAnsi="Times New Roman" w:cs="Times New Roman"/>
              </w:rPr>
            </w:pPr>
          </w:p>
        </w:tc>
      </w:tr>
    </w:tbl>
    <w:p w:rsidR="00B708EA" w:rsidRPr="0030481F" w:rsidRDefault="00B708EA" w:rsidP="00B708EA">
      <w:pPr>
        <w:pStyle w:val="ConsPlusNonformat"/>
        <w:jc w:val="both"/>
        <w:rPr>
          <w:rFonts w:ascii="Times New Roman" w:hAnsi="Times New Roman" w:cs="Times New Roman"/>
          <w:sz w:val="22"/>
          <w:szCs w:val="22"/>
        </w:rPr>
      </w:pPr>
    </w:p>
    <w:p w:rsidR="00B708EA" w:rsidRPr="0030481F" w:rsidRDefault="00B708EA" w:rsidP="00B708EA">
      <w:pPr>
        <w:pStyle w:val="ConsPlusNonformat"/>
        <w:jc w:val="both"/>
        <w:rPr>
          <w:rFonts w:ascii="Times New Roman" w:hAnsi="Times New Roman" w:cs="Times New Roman"/>
          <w:sz w:val="22"/>
          <w:szCs w:val="22"/>
        </w:rPr>
      </w:pPr>
    </w:p>
    <w:p w:rsidR="00B708EA" w:rsidRPr="0030481F" w:rsidRDefault="00B708EA" w:rsidP="00B708EA">
      <w:pPr>
        <w:pStyle w:val="ConsPlusNonformat"/>
        <w:jc w:val="both"/>
        <w:rPr>
          <w:rFonts w:ascii="Times New Roman" w:hAnsi="Times New Roman" w:cs="Times New Roman"/>
          <w:sz w:val="22"/>
          <w:szCs w:val="22"/>
        </w:rPr>
      </w:pPr>
    </w:p>
    <w:p w:rsidR="00B708EA" w:rsidRPr="0030481F" w:rsidRDefault="00B708EA" w:rsidP="00B708EA">
      <w:pPr>
        <w:pStyle w:val="ConsPlusNonformat"/>
        <w:jc w:val="both"/>
        <w:rPr>
          <w:rFonts w:ascii="Times New Roman" w:hAnsi="Times New Roman" w:cs="Times New Roman"/>
          <w:sz w:val="22"/>
          <w:szCs w:val="22"/>
        </w:rPr>
      </w:pPr>
      <w:r w:rsidRPr="0030481F">
        <w:rPr>
          <w:rFonts w:ascii="Times New Roman" w:hAnsi="Times New Roman" w:cs="Times New Roman"/>
          <w:sz w:val="22"/>
          <w:szCs w:val="22"/>
        </w:rPr>
        <w:t>___________________________________________________________        ___________________________        _______________________________</w:t>
      </w:r>
    </w:p>
    <w:p w:rsidR="00B708EA" w:rsidRPr="0030481F" w:rsidRDefault="00B708EA" w:rsidP="00B708EA">
      <w:pPr>
        <w:pStyle w:val="ConsPlusNonformat"/>
        <w:jc w:val="both"/>
        <w:rPr>
          <w:rFonts w:ascii="Times New Roman" w:hAnsi="Times New Roman" w:cs="Times New Roman"/>
          <w:sz w:val="22"/>
          <w:szCs w:val="22"/>
        </w:rPr>
      </w:pPr>
      <w:r w:rsidRPr="0030481F">
        <w:rPr>
          <w:rFonts w:ascii="Times New Roman" w:hAnsi="Times New Roman" w:cs="Times New Roman"/>
          <w:sz w:val="22"/>
          <w:szCs w:val="22"/>
        </w:rPr>
        <w:t>(наименование должности руководителя   юридического                                                  (подпись)                                                 (ФИО)</w:t>
      </w:r>
    </w:p>
    <w:p w:rsidR="00B708EA" w:rsidRPr="0030481F" w:rsidRDefault="00B708EA" w:rsidP="00B708EA">
      <w:pPr>
        <w:pStyle w:val="ConsPlusNonformat"/>
        <w:jc w:val="both"/>
        <w:rPr>
          <w:rFonts w:ascii="Times New Roman" w:hAnsi="Times New Roman" w:cs="Times New Roman"/>
          <w:sz w:val="22"/>
          <w:szCs w:val="22"/>
        </w:rPr>
      </w:pPr>
      <w:r w:rsidRPr="0030481F">
        <w:rPr>
          <w:rFonts w:ascii="Times New Roman" w:hAnsi="Times New Roman" w:cs="Times New Roman"/>
          <w:sz w:val="22"/>
          <w:szCs w:val="22"/>
        </w:rPr>
        <w:t>лица либо проставление статуса «индивидуальный предприниматель)</w:t>
      </w:r>
    </w:p>
    <w:p w:rsidR="00B708EA" w:rsidRPr="0030481F" w:rsidRDefault="00B708EA" w:rsidP="00B708EA">
      <w:pPr>
        <w:pStyle w:val="ConsPlusNonformat"/>
        <w:jc w:val="both"/>
        <w:rPr>
          <w:rFonts w:ascii="Times New Roman" w:hAnsi="Times New Roman" w:cs="Times New Roman"/>
          <w:sz w:val="22"/>
          <w:szCs w:val="22"/>
        </w:rPr>
      </w:pPr>
    </w:p>
    <w:p w:rsidR="00B708EA" w:rsidRPr="0030481F" w:rsidRDefault="00B708EA" w:rsidP="00B708EA">
      <w:pPr>
        <w:autoSpaceDE w:val="0"/>
        <w:autoSpaceDN w:val="0"/>
        <w:adjustRightInd w:val="0"/>
        <w:jc w:val="both"/>
        <w:rPr>
          <w:rFonts w:eastAsiaTheme="minorHAnsi"/>
          <w:sz w:val="20"/>
          <w:szCs w:val="20"/>
          <w:lang w:val="ru-RU"/>
        </w:rPr>
      </w:pPr>
      <w:r w:rsidRPr="0030481F">
        <w:rPr>
          <w:rFonts w:eastAsiaTheme="minorHAnsi"/>
          <w:sz w:val="20"/>
          <w:szCs w:val="20"/>
          <w:lang w:val="ru-RU"/>
        </w:rPr>
        <w:t>М.П. (при наличии)</w:t>
      </w:r>
    </w:p>
    <w:p w:rsidR="00B708EA" w:rsidRPr="0030481F" w:rsidRDefault="00B708EA" w:rsidP="00B708EA">
      <w:pPr>
        <w:autoSpaceDE w:val="0"/>
        <w:autoSpaceDN w:val="0"/>
        <w:adjustRightInd w:val="0"/>
        <w:jc w:val="both"/>
        <w:rPr>
          <w:rFonts w:eastAsiaTheme="minorHAnsi"/>
          <w:sz w:val="20"/>
          <w:szCs w:val="20"/>
          <w:lang w:val="ru-RU"/>
        </w:rPr>
      </w:pPr>
    </w:p>
    <w:p w:rsidR="00B708EA" w:rsidRPr="0030481F" w:rsidRDefault="00B708EA" w:rsidP="00B708EA">
      <w:pPr>
        <w:autoSpaceDE w:val="0"/>
        <w:autoSpaceDN w:val="0"/>
        <w:adjustRightInd w:val="0"/>
        <w:jc w:val="both"/>
        <w:rPr>
          <w:rFonts w:eastAsiaTheme="minorHAnsi"/>
          <w:sz w:val="20"/>
          <w:szCs w:val="20"/>
          <w:lang w:val="ru-RU"/>
        </w:rPr>
      </w:pPr>
      <w:r w:rsidRPr="0030481F">
        <w:rPr>
          <w:rFonts w:eastAsiaTheme="minorHAnsi"/>
          <w:sz w:val="20"/>
          <w:szCs w:val="20"/>
          <w:lang w:val="ru-RU"/>
        </w:rPr>
        <w:t>"____" ___________ 20__ г.</w:t>
      </w: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103985" w:rsidP="00B708EA">
      <w:pPr>
        <w:pStyle w:val="ConsPlusNormal"/>
        <w:tabs>
          <w:tab w:val="left" w:pos="7230"/>
        </w:tabs>
        <w:ind w:firstLine="0"/>
        <w:rPr>
          <w:rFonts w:ascii="Times New Roman" w:hAnsi="Times New Roman" w:cs="Times New Roman"/>
          <w:sz w:val="26"/>
          <w:szCs w:val="26"/>
        </w:rPr>
      </w:pPr>
      <w:r>
        <w:rPr>
          <w:rFonts w:ascii="Times New Roman" w:hAnsi="Times New Roman" w:cs="Times New Roman"/>
          <w:sz w:val="26"/>
          <w:szCs w:val="26"/>
        </w:rPr>
        <w:t xml:space="preserve">                                                                                </w:t>
      </w:r>
      <w:r w:rsidR="00B708EA" w:rsidRPr="0030481F">
        <w:rPr>
          <w:rFonts w:ascii="Times New Roman" w:hAnsi="Times New Roman" w:cs="Times New Roman"/>
          <w:sz w:val="26"/>
          <w:szCs w:val="26"/>
        </w:rPr>
        <w:t>Приложение № 5</w:t>
      </w:r>
    </w:p>
    <w:p w:rsidR="00B708EA" w:rsidRPr="0030481F" w:rsidRDefault="00B708EA" w:rsidP="00B708EA">
      <w:pPr>
        <w:pStyle w:val="ConsPlusTitle"/>
        <w:ind w:left="5245"/>
        <w:rPr>
          <w:rFonts w:ascii="Times New Roman" w:hAnsi="Times New Roman" w:cs="Times New Roman"/>
          <w:b w:val="0"/>
          <w:sz w:val="26"/>
          <w:szCs w:val="26"/>
        </w:rPr>
      </w:pPr>
      <w:r w:rsidRPr="0030481F">
        <w:rPr>
          <w:rFonts w:ascii="Times New Roman" w:hAnsi="Times New Roman" w:cs="Times New Roman"/>
          <w:b w:val="0"/>
          <w:sz w:val="26"/>
          <w:szCs w:val="26"/>
        </w:rPr>
        <w:t>к Порядку и условиям предоставления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(по маршрутам между поселениями в границах муниципального образования Новоселовский район и границах с.Новоселова  (муниципальным маршрутам))</w:t>
      </w:r>
    </w:p>
    <w:p w:rsidR="00B708EA" w:rsidRPr="0030481F" w:rsidRDefault="00B708EA" w:rsidP="00B708EA">
      <w:pPr>
        <w:pStyle w:val="ConsPlusNonformat"/>
        <w:jc w:val="center"/>
        <w:rPr>
          <w:rFonts w:ascii="Times New Roman" w:hAnsi="Times New Roman" w:cs="Times New Roman"/>
          <w:sz w:val="28"/>
          <w:szCs w:val="28"/>
        </w:rPr>
      </w:pPr>
    </w:p>
    <w:p w:rsidR="00B708EA" w:rsidRPr="0030481F" w:rsidRDefault="00B708EA" w:rsidP="00B708EA">
      <w:pPr>
        <w:pStyle w:val="ConsPlusNonformat"/>
        <w:jc w:val="center"/>
        <w:rPr>
          <w:rFonts w:ascii="Times New Roman" w:hAnsi="Times New Roman" w:cs="Times New Roman"/>
          <w:sz w:val="26"/>
          <w:szCs w:val="26"/>
        </w:rPr>
      </w:pPr>
      <w:r w:rsidRPr="0030481F">
        <w:rPr>
          <w:rFonts w:ascii="Times New Roman" w:hAnsi="Times New Roman" w:cs="Times New Roman"/>
          <w:sz w:val="26"/>
          <w:szCs w:val="26"/>
        </w:rPr>
        <w:t>Расчет суммы субсидии, подлежащей предоставлению из районного бюджета получателю субсидии</w:t>
      </w:r>
    </w:p>
    <w:p w:rsidR="00B708EA" w:rsidRPr="0030481F" w:rsidRDefault="00B708EA" w:rsidP="00B708EA">
      <w:pPr>
        <w:pStyle w:val="ConsPlusNonformat"/>
        <w:jc w:val="center"/>
        <w:rPr>
          <w:rFonts w:ascii="Times New Roman" w:hAnsi="Times New Roman" w:cs="Times New Roman"/>
          <w:sz w:val="26"/>
          <w:szCs w:val="26"/>
        </w:rPr>
      </w:pPr>
      <w:r w:rsidRPr="0030481F">
        <w:rPr>
          <w:rFonts w:ascii="Times New Roman" w:hAnsi="Times New Roman" w:cs="Times New Roman"/>
          <w:sz w:val="26"/>
          <w:szCs w:val="26"/>
        </w:rPr>
        <w:t>за _____________________________________ года</w:t>
      </w:r>
    </w:p>
    <w:p w:rsidR="00B708EA" w:rsidRPr="0030481F" w:rsidRDefault="00B708EA" w:rsidP="00B708EA">
      <w:pPr>
        <w:pStyle w:val="ConsPlusNonformat"/>
        <w:jc w:val="center"/>
        <w:rPr>
          <w:rFonts w:ascii="Times New Roman" w:hAnsi="Times New Roman" w:cs="Times New Roman"/>
        </w:rPr>
      </w:pPr>
      <w:r w:rsidRPr="0030481F">
        <w:rPr>
          <w:rFonts w:ascii="Times New Roman" w:hAnsi="Times New Roman" w:cs="Times New Roman"/>
        </w:rPr>
        <w:t>(ежемесячно и нарастающим итогам)</w:t>
      </w:r>
    </w:p>
    <w:tbl>
      <w:tblPr>
        <w:tblW w:w="1545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93"/>
        <w:gridCol w:w="1179"/>
        <w:gridCol w:w="1284"/>
        <w:gridCol w:w="1149"/>
        <w:gridCol w:w="831"/>
        <w:gridCol w:w="827"/>
        <w:gridCol w:w="850"/>
        <w:gridCol w:w="567"/>
        <w:gridCol w:w="664"/>
        <w:gridCol w:w="1037"/>
        <w:gridCol w:w="700"/>
        <w:gridCol w:w="859"/>
        <w:gridCol w:w="1093"/>
        <w:gridCol w:w="831"/>
        <w:gridCol w:w="623"/>
        <w:gridCol w:w="831"/>
        <w:gridCol w:w="733"/>
      </w:tblGrid>
      <w:tr w:rsidR="00B708EA" w:rsidRPr="0030481F" w:rsidTr="004E7206">
        <w:trPr>
          <w:trHeight w:val="1439"/>
        </w:trPr>
        <w:tc>
          <w:tcPr>
            <w:tcW w:w="1393" w:type="dxa"/>
            <w:vMerge w:val="restart"/>
          </w:tcPr>
          <w:p w:rsidR="00B708EA" w:rsidRPr="0030481F" w:rsidRDefault="00B708EA" w:rsidP="004E7206">
            <w:pPr>
              <w:pStyle w:val="ConsPlusNormal"/>
              <w:ind w:hanging="62"/>
              <w:jc w:val="center"/>
              <w:rPr>
                <w:rFonts w:ascii="Times New Roman" w:hAnsi="Times New Roman" w:cs="Times New Roman"/>
              </w:rPr>
            </w:pPr>
            <w:r w:rsidRPr="0030481F">
              <w:rPr>
                <w:rFonts w:ascii="Times New Roman" w:hAnsi="Times New Roman" w:cs="Times New Roman"/>
              </w:rPr>
              <w:t>Наименование юридического лица ФИО индивидуального предпринимателя</w:t>
            </w:r>
          </w:p>
        </w:tc>
        <w:tc>
          <w:tcPr>
            <w:tcW w:w="1179" w:type="dxa"/>
            <w:vMerge w:val="restart"/>
          </w:tcPr>
          <w:p w:rsidR="00B708EA" w:rsidRPr="0030481F" w:rsidRDefault="00B708EA" w:rsidP="004E7206">
            <w:pPr>
              <w:pStyle w:val="ConsPlusNormal"/>
              <w:ind w:firstLine="81"/>
              <w:jc w:val="center"/>
              <w:rPr>
                <w:rFonts w:ascii="Times New Roman" w:hAnsi="Times New Roman" w:cs="Times New Roman"/>
              </w:rPr>
            </w:pPr>
            <w:r w:rsidRPr="0030481F">
              <w:rPr>
                <w:rFonts w:ascii="Times New Roman" w:hAnsi="Times New Roman" w:cs="Times New Roman"/>
              </w:rPr>
              <w:t>Номер, наименование маршрута</w:t>
            </w:r>
          </w:p>
        </w:tc>
        <w:tc>
          <w:tcPr>
            <w:tcW w:w="1284" w:type="dxa"/>
            <w:vMerge w:val="restart"/>
          </w:tcPr>
          <w:p w:rsidR="00B708EA" w:rsidRPr="0030481F" w:rsidRDefault="00B708EA" w:rsidP="004E7206">
            <w:pPr>
              <w:pStyle w:val="ConsPlusNormal"/>
              <w:ind w:firstLine="0"/>
              <w:jc w:val="center"/>
              <w:rPr>
                <w:rFonts w:ascii="Times New Roman" w:hAnsi="Times New Roman" w:cs="Times New Roman"/>
              </w:rPr>
            </w:pPr>
            <w:r w:rsidRPr="0030481F">
              <w:rPr>
                <w:rFonts w:ascii="Times New Roman" w:hAnsi="Times New Roman" w:cs="Times New Roman"/>
              </w:rPr>
              <w:t>Протяженность маршрута (км)</w:t>
            </w:r>
          </w:p>
        </w:tc>
        <w:tc>
          <w:tcPr>
            <w:tcW w:w="1149" w:type="dxa"/>
            <w:vMerge w:val="restart"/>
          </w:tcPr>
          <w:p w:rsidR="00B708EA" w:rsidRPr="0030481F" w:rsidRDefault="00B708EA" w:rsidP="004E7206">
            <w:pPr>
              <w:pStyle w:val="ConsPlusNormal"/>
              <w:ind w:firstLine="83"/>
              <w:jc w:val="center"/>
              <w:rPr>
                <w:rFonts w:ascii="Times New Roman" w:hAnsi="Times New Roman" w:cs="Times New Roman"/>
              </w:rPr>
            </w:pPr>
            <w:r w:rsidRPr="0030481F">
              <w:rPr>
                <w:rFonts w:ascii="Times New Roman" w:hAnsi="Times New Roman" w:cs="Times New Roman"/>
              </w:rPr>
              <w:t>Вместимость, человек</w:t>
            </w:r>
          </w:p>
        </w:tc>
        <w:tc>
          <w:tcPr>
            <w:tcW w:w="1658" w:type="dxa"/>
            <w:gridSpan w:val="2"/>
          </w:tcPr>
          <w:p w:rsidR="00B708EA" w:rsidRPr="0030481F" w:rsidRDefault="00B708EA" w:rsidP="004E7206">
            <w:pPr>
              <w:pStyle w:val="ConsPlusNormal"/>
              <w:ind w:firstLine="83"/>
              <w:jc w:val="center"/>
              <w:rPr>
                <w:rFonts w:ascii="Times New Roman" w:hAnsi="Times New Roman" w:cs="Times New Roman"/>
              </w:rPr>
            </w:pPr>
            <w:r w:rsidRPr="0030481F">
              <w:rPr>
                <w:rFonts w:ascii="Times New Roman" w:hAnsi="Times New Roman" w:cs="Times New Roman"/>
              </w:rPr>
              <w:t>Количество рейсов (штук)</w:t>
            </w:r>
          </w:p>
        </w:tc>
        <w:tc>
          <w:tcPr>
            <w:tcW w:w="1417" w:type="dxa"/>
            <w:gridSpan w:val="2"/>
          </w:tcPr>
          <w:p w:rsidR="00B708EA" w:rsidRPr="0030481F" w:rsidRDefault="00B708EA" w:rsidP="004E7206">
            <w:pPr>
              <w:pStyle w:val="ConsPlusNormal"/>
              <w:ind w:firstLine="81"/>
              <w:jc w:val="center"/>
              <w:rPr>
                <w:rFonts w:ascii="Times New Roman" w:hAnsi="Times New Roman" w:cs="Times New Roman"/>
              </w:rPr>
            </w:pPr>
            <w:r w:rsidRPr="0030481F">
              <w:rPr>
                <w:rFonts w:ascii="Times New Roman" w:hAnsi="Times New Roman" w:cs="Times New Roman"/>
              </w:rPr>
              <w:t>Перевезено пассажиров (человек)</w:t>
            </w:r>
          </w:p>
        </w:tc>
        <w:tc>
          <w:tcPr>
            <w:tcW w:w="1701" w:type="dxa"/>
            <w:gridSpan w:val="2"/>
          </w:tcPr>
          <w:p w:rsidR="00B708EA" w:rsidRPr="0030481F" w:rsidRDefault="00B708EA" w:rsidP="004E7206">
            <w:pPr>
              <w:pStyle w:val="ConsPlusNormal"/>
              <w:ind w:firstLine="0"/>
              <w:rPr>
                <w:rFonts w:ascii="Times New Roman" w:hAnsi="Times New Roman" w:cs="Times New Roman"/>
              </w:rPr>
            </w:pPr>
            <w:r w:rsidRPr="0030481F">
              <w:rPr>
                <w:rFonts w:ascii="Times New Roman" w:hAnsi="Times New Roman" w:cs="Times New Roman"/>
              </w:rPr>
              <w:t>Доходы от перевозки пассажиров, включая льгот-ные категории пассажиров (руб.)</w:t>
            </w:r>
          </w:p>
        </w:tc>
        <w:tc>
          <w:tcPr>
            <w:tcW w:w="1559" w:type="dxa"/>
            <w:gridSpan w:val="2"/>
          </w:tcPr>
          <w:p w:rsidR="00B708EA" w:rsidRPr="0030481F" w:rsidRDefault="00B708EA" w:rsidP="004E7206">
            <w:pPr>
              <w:pStyle w:val="ConsPlusNormal"/>
              <w:ind w:firstLine="81"/>
              <w:jc w:val="center"/>
              <w:rPr>
                <w:rFonts w:ascii="Times New Roman" w:hAnsi="Times New Roman" w:cs="Times New Roman"/>
              </w:rPr>
            </w:pPr>
            <w:r w:rsidRPr="0030481F">
              <w:rPr>
                <w:rFonts w:ascii="Times New Roman" w:hAnsi="Times New Roman" w:cs="Times New Roman"/>
              </w:rPr>
              <w:t>Коэффициент использования вместимости</w:t>
            </w:r>
          </w:p>
        </w:tc>
        <w:tc>
          <w:tcPr>
            <w:tcW w:w="1093" w:type="dxa"/>
            <w:vMerge w:val="restart"/>
          </w:tcPr>
          <w:p w:rsidR="00B708EA" w:rsidRPr="0030481F" w:rsidRDefault="00B708EA" w:rsidP="004E7206">
            <w:pPr>
              <w:pStyle w:val="ConsPlusNormal"/>
              <w:ind w:firstLine="0"/>
              <w:jc w:val="center"/>
              <w:rPr>
                <w:rFonts w:ascii="Times New Roman" w:hAnsi="Times New Roman" w:cs="Times New Roman"/>
              </w:rPr>
            </w:pPr>
            <w:r w:rsidRPr="0030481F">
              <w:rPr>
                <w:rFonts w:ascii="Times New Roman" w:hAnsi="Times New Roman" w:cs="Times New Roman"/>
              </w:rPr>
              <w:t>Норматив субсидирования (руб.)</w:t>
            </w:r>
          </w:p>
        </w:tc>
        <w:tc>
          <w:tcPr>
            <w:tcW w:w="1454" w:type="dxa"/>
            <w:gridSpan w:val="2"/>
          </w:tcPr>
          <w:p w:rsidR="00B708EA" w:rsidRPr="0030481F" w:rsidRDefault="00B708EA" w:rsidP="004E7206">
            <w:pPr>
              <w:pStyle w:val="ConsPlusNormal"/>
              <w:ind w:firstLine="81"/>
              <w:jc w:val="center"/>
              <w:rPr>
                <w:rFonts w:ascii="Times New Roman" w:hAnsi="Times New Roman" w:cs="Times New Roman"/>
              </w:rPr>
            </w:pPr>
            <w:r w:rsidRPr="0030481F">
              <w:rPr>
                <w:rFonts w:ascii="Times New Roman" w:hAnsi="Times New Roman" w:cs="Times New Roman"/>
              </w:rPr>
              <w:t>Пробег с пассажирами (км)</w:t>
            </w:r>
          </w:p>
        </w:tc>
        <w:tc>
          <w:tcPr>
            <w:tcW w:w="1564" w:type="dxa"/>
            <w:gridSpan w:val="2"/>
          </w:tcPr>
          <w:p w:rsidR="00B708EA" w:rsidRPr="0030481F" w:rsidRDefault="00B708EA" w:rsidP="004E7206">
            <w:pPr>
              <w:pStyle w:val="ConsPlusNormal"/>
              <w:ind w:firstLine="81"/>
              <w:jc w:val="center"/>
              <w:rPr>
                <w:rFonts w:ascii="Times New Roman" w:hAnsi="Times New Roman" w:cs="Times New Roman"/>
              </w:rPr>
            </w:pPr>
            <w:r w:rsidRPr="0030481F">
              <w:rPr>
                <w:rFonts w:ascii="Times New Roman" w:hAnsi="Times New Roman" w:cs="Times New Roman"/>
              </w:rPr>
              <w:t>Сумма субсидии (руб.)</w:t>
            </w:r>
          </w:p>
        </w:tc>
      </w:tr>
      <w:tr w:rsidR="00B708EA" w:rsidRPr="0030481F" w:rsidTr="004E7206">
        <w:trPr>
          <w:trHeight w:val="910"/>
        </w:trPr>
        <w:tc>
          <w:tcPr>
            <w:tcW w:w="1393" w:type="dxa"/>
            <w:vMerge/>
          </w:tcPr>
          <w:p w:rsidR="00B708EA" w:rsidRPr="0030481F" w:rsidRDefault="00B708EA" w:rsidP="004E7206">
            <w:pPr>
              <w:rPr>
                <w:sz w:val="20"/>
                <w:szCs w:val="20"/>
              </w:rPr>
            </w:pPr>
          </w:p>
        </w:tc>
        <w:tc>
          <w:tcPr>
            <w:tcW w:w="1179" w:type="dxa"/>
            <w:vMerge/>
          </w:tcPr>
          <w:p w:rsidR="00B708EA" w:rsidRPr="0030481F" w:rsidRDefault="00B708EA" w:rsidP="004E7206">
            <w:pPr>
              <w:rPr>
                <w:sz w:val="20"/>
                <w:szCs w:val="20"/>
              </w:rPr>
            </w:pPr>
          </w:p>
        </w:tc>
        <w:tc>
          <w:tcPr>
            <w:tcW w:w="1284" w:type="dxa"/>
            <w:vMerge/>
          </w:tcPr>
          <w:p w:rsidR="00B708EA" w:rsidRPr="0030481F" w:rsidRDefault="00B708EA" w:rsidP="004E7206">
            <w:pPr>
              <w:rPr>
                <w:sz w:val="20"/>
                <w:szCs w:val="20"/>
              </w:rPr>
            </w:pPr>
          </w:p>
        </w:tc>
        <w:tc>
          <w:tcPr>
            <w:tcW w:w="1149" w:type="dxa"/>
            <w:vMerge/>
          </w:tcPr>
          <w:p w:rsidR="00B708EA" w:rsidRPr="0030481F" w:rsidRDefault="00B708EA" w:rsidP="004E7206">
            <w:pPr>
              <w:rPr>
                <w:sz w:val="20"/>
                <w:szCs w:val="20"/>
              </w:rPr>
            </w:pPr>
          </w:p>
        </w:tc>
        <w:tc>
          <w:tcPr>
            <w:tcW w:w="831" w:type="dxa"/>
          </w:tcPr>
          <w:p w:rsidR="00B708EA" w:rsidRPr="0030481F" w:rsidRDefault="00B708EA" w:rsidP="004E7206">
            <w:pPr>
              <w:pStyle w:val="ConsPlusNormal"/>
              <w:ind w:left="-105" w:right="-38" w:firstLine="105"/>
              <w:rPr>
                <w:rFonts w:ascii="Times New Roman" w:hAnsi="Times New Roman" w:cs="Times New Roman"/>
              </w:rPr>
            </w:pPr>
            <w:r w:rsidRPr="0030481F">
              <w:rPr>
                <w:rFonts w:ascii="Times New Roman" w:hAnsi="Times New Roman" w:cs="Times New Roman"/>
              </w:rPr>
              <w:t>за отчетный период</w:t>
            </w:r>
          </w:p>
        </w:tc>
        <w:tc>
          <w:tcPr>
            <w:tcW w:w="827" w:type="dxa"/>
          </w:tcPr>
          <w:p w:rsidR="00B708EA" w:rsidRPr="0030481F" w:rsidRDefault="00B708EA" w:rsidP="004E7206">
            <w:pPr>
              <w:pStyle w:val="ConsPlusNormal"/>
              <w:ind w:firstLine="0"/>
              <w:rPr>
                <w:rFonts w:ascii="Times New Roman" w:hAnsi="Times New Roman" w:cs="Times New Roman"/>
              </w:rPr>
            </w:pPr>
            <w:r w:rsidRPr="0030481F">
              <w:rPr>
                <w:rFonts w:ascii="Times New Roman" w:hAnsi="Times New Roman" w:cs="Times New Roman"/>
              </w:rPr>
              <w:t>с начала года</w:t>
            </w:r>
          </w:p>
        </w:tc>
        <w:tc>
          <w:tcPr>
            <w:tcW w:w="850" w:type="dxa"/>
          </w:tcPr>
          <w:p w:rsidR="00B708EA" w:rsidRPr="0030481F" w:rsidRDefault="00B708EA" w:rsidP="004E7206">
            <w:pPr>
              <w:pStyle w:val="ConsPlusNormal"/>
              <w:ind w:firstLine="0"/>
              <w:rPr>
                <w:rFonts w:ascii="Times New Roman" w:hAnsi="Times New Roman" w:cs="Times New Roman"/>
              </w:rPr>
            </w:pPr>
            <w:r w:rsidRPr="0030481F">
              <w:rPr>
                <w:rFonts w:ascii="Times New Roman" w:hAnsi="Times New Roman" w:cs="Times New Roman"/>
              </w:rPr>
              <w:t>за отчетный период</w:t>
            </w:r>
          </w:p>
        </w:tc>
        <w:tc>
          <w:tcPr>
            <w:tcW w:w="567" w:type="dxa"/>
          </w:tcPr>
          <w:p w:rsidR="00B708EA" w:rsidRPr="0030481F" w:rsidRDefault="00B708EA" w:rsidP="004E7206">
            <w:pPr>
              <w:pStyle w:val="ConsPlusNormal"/>
              <w:ind w:firstLine="0"/>
              <w:rPr>
                <w:rFonts w:ascii="Times New Roman" w:hAnsi="Times New Roman" w:cs="Times New Roman"/>
              </w:rPr>
            </w:pPr>
            <w:r w:rsidRPr="0030481F">
              <w:rPr>
                <w:rFonts w:ascii="Times New Roman" w:hAnsi="Times New Roman" w:cs="Times New Roman"/>
              </w:rPr>
              <w:t>с начала года</w:t>
            </w:r>
          </w:p>
        </w:tc>
        <w:tc>
          <w:tcPr>
            <w:tcW w:w="664" w:type="dxa"/>
          </w:tcPr>
          <w:p w:rsidR="00B708EA" w:rsidRPr="0030481F" w:rsidRDefault="00B708EA" w:rsidP="004E7206">
            <w:pPr>
              <w:pStyle w:val="ConsPlusNormal"/>
              <w:ind w:right="-107" w:firstLine="81"/>
              <w:rPr>
                <w:rFonts w:ascii="Times New Roman" w:hAnsi="Times New Roman" w:cs="Times New Roman"/>
              </w:rPr>
            </w:pPr>
            <w:r w:rsidRPr="0030481F">
              <w:rPr>
                <w:rFonts w:ascii="Times New Roman" w:hAnsi="Times New Roman" w:cs="Times New Roman"/>
              </w:rPr>
              <w:t>за отчетный период</w:t>
            </w:r>
          </w:p>
        </w:tc>
        <w:tc>
          <w:tcPr>
            <w:tcW w:w="1037" w:type="dxa"/>
          </w:tcPr>
          <w:p w:rsidR="00B708EA" w:rsidRPr="0030481F" w:rsidRDefault="00B708EA" w:rsidP="004E7206">
            <w:pPr>
              <w:pStyle w:val="ConsPlusNormal"/>
              <w:ind w:firstLine="222"/>
              <w:rPr>
                <w:rFonts w:ascii="Times New Roman" w:hAnsi="Times New Roman" w:cs="Times New Roman"/>
              </w:rPr>
            </w:pPr>
            <w:r w:rsidRPr="0030481F">
              <w:rPr>
                <w:rFonts w:ascii="Times New Roman" w:hAnsi="Times New Roman" w:cs="Times New Roman"/>
              </w:rPr>
              <w:t>с начала года</w:t>
            </w:r>
          </w:p>
        </w:tc>
        <w:tc>
          <w:tcPr>
            <w:tcW w:w="700" w:type="dxa"/>
          </w:tcPr>
          <w:p w:rsidR="00B708EA" w:rsidRPr="0030481F" w:rsidRDefault="00B708EA" w:rsidP="004E7206">
            <w:pPr>
              <w:pStyle w:val="ConsPlusNormal"/>
              <w:ind w:left="-62" w:firstLine="0"/>
              <w:jc w:val="both"/>
              <w:rPr>
                <w:rFonts w:ascii="Times New Roman" w:hAnsi="Times New Roman" w:cs="Times New Roman"/>
              </w:rPr>
            </w:pPr>
            <w:r w:rsidRPr="0030481F">
              <w:rPr>
                <w:rFonts w:ascii="Times New Roman" w:hAnsi="Times New Roman" w:cs="Times New Roman"/>
              </w:rPr>
              <w:t>за отчетный период</w:t>
            </w:r>
          </w:p>
        </w:tc>
        <w:tc>
          <w:tcPr>
            <w:tcW w:w="859" w:type="dxa"/>
          </w:tcPr>
          <w:p w:rsidR="00B708EA" w:rsidRPr="0030481F" w:rsidRDefault="00B708EA" w:rsidP="004E7206">
            <w:pPr>
              <w:pStyle w:val="ConsPlusNormal"/>
              <w:ind w:firstLine="0"/>
              <w:rPr>
                <w:rFonts w:ascii="Times New Roman" w:hAnsi="Times New Roman" w:cs="Times New Roman"/>
              </w:rPr>
            </w:pPr>
            <w:r w:rsidRPr="0030481F">
              <w:rPr>
                <w:rFonts w:ascii="Times New Roman" w:hAnsi="Times New Roman" w:cs="Times New Roman"/>
              </w:rPr>
              <w:t>с начала года</w:t>
            </w:r>
          </w:p>
        </w:tc>
        <w:tc>
          <w:tcPr>
            <w:tcW w:w="1093" w:type="dxa"/>
            <w:vMerge/>
          </w:tcPr>
          <w:p w:rsidR="00B708EA" w:rsidRPr="0030481F" w:rsidRDefault="00B708EA" w:rsidP="004E7206">
            <w:pPr>
              <w:rPr>
                <w:sz w:val="20"/>
                <w:szCs w:val="20"/>
              </w:rPr>
            </w:pPr>
          </w:p>
        </w:tc>
        <w:tc>
          <w:tcPr>
            <w:tcW w:w="831" w:type="dxa"/>
          </w:tcPr>
          <w:p w:rsidR="00B708EA" w:rsidRPr="0030481F" w:rsidRDefault="00B708EA" w:rsidP="004E7206">
            <w:pPr>
              <w:pStyle w:val="ConsPlusNormal"/>
              <w:ind w:firstLine="0"/>
              <w:rPr>
                <w:rFonts w:ascii="Times New Roman" w:hAnsi="Times New Roman" w:cs="Times New Roman"/>
              </w:rPr>
            </w:pPr>
            <w:r w:rsidRPr="0030481F">
              <w:rPr>
                <w:rFonts w:ascii="Times New Roman" w:hAnsi="Times New Roman" w:cs="Times New Roman"/>
              </w:rPr>
              <w:t>за отчетный период</w:t>
            </w:r>
          </w:p>
        </w:tc>
        <w:tc>
          <w:tcPr>
            <w:tcW w:w="623" w:type="dxa"/>
          </w:tcPr>
          <w:p w:rsidR="00B708EA" w:rsidRPr="0030481F" w:rsidRDefault="00B708EA" w:rsidP="004E7206">
            <w:pPr>
              <w:pStyle w:val="ConsPlusNormal"/>
              <w:ind w:firstLine="0"/>
              <w:rPr>
                <w:rFonts w:ascii="Times New Roman" w:hAnsi="Times New Roman" w:cs="Times New Roman"/>
              </w:rPr>
            </w:pPr>
            <w:r w:rsidRPr="0030481F">
              <w:rPr>
                <w:rFonts w:ascii="Times New Roman" w:hAnsi="Times New Roman" w:cs="Times New Roman"/>
              </w:rPr>
              <w:t>с начала года</w:t>
            </w:r>
          </w:p>
        </w:tc>
        <w:tc>
          <w:tcPr>
            <w:tcW w:w="831" w:type="dxa"/>
          </w:tcPr>
          <w:p w:rsidR="00B708EA" w:rsidRPr="0030481F" w:rsidRDefault="00B708EA" w:rsidP="004E7206">
            <w:pPr>
              <w:pStyle w:val="ConsPlusNormal"/>
              <w:ind w:firstLine="0"/>
              <w:rPr>
                <w:rFonts w:ascii="Times New Roman" w:hAnsi="Times New Roman" w:cs="Times New Roman"/>
              </w:rPr>
            </w:pPr>
            <w:r w:rsidRPr="0030481F">
              <w:rPr>
                <w:rFonts w:ascii="Times New Roman" w:hAnsi="Times New Roman" w:cs="Times New Roman"/>
              </w:rPr>
              <w:t>за отчетный период</w:t>
            </w:r>
          </w:p>
        </w:tc>
        <w:tc>
          <w:tcPr>
            <w:tcW w:w="733" w:type="dxa"/>
          </w:tcPr>
          <w:p w:rsidR="00B708EA" w:rsidRPr="0030481F" w:rsidRDefault="00B708EA" w:rsidP="004E7206">
            <w:pPr>
              <w:pStyle w:val="ConsPlusNormal"/>
              <w:ind w:firstLine="0"/>
              <w:rPr>
                <w:rFonts w:ascii="Times New Roman" w:hAnsi="Times New Roman" w:cs="Times New Roman"/>
                <w:sz w:val="22"/>
                <w:szCs w:val="22"/>
              </w:rPr>
            </w:pPr>
            <w:r w:rsidRPr="0030481F">
              <w:rPr>
                <w:rFonts w:ascii="Times New Roman" w:hAnsi="Times New Roman" w:cs="Times New Roman"/>
                <w:sz w:val="22"/>
                <w:szCs w:val="22"/>
              </w:rPr>
              <w:t>с начала года</w:t>
            </w:r>
          </w:p>
        </w:tc>
      </w:tr>
      <w:tr w:rsidR="00B708EA" w:rsidRPr="0030481F" w:rsidTr="004E7206">
        <w:tc>
          <w:tcPr>
            <w:tcW w:w="1393" w:type="dxa"/>
          </w:tcPr>
          <w:p w:rsidR="00B708EA" w:rsidRPr="0030481F" w:rsidRDefault="00B708EA" w:rsidP="004E7206">
            <w:pPr>
              <w:pStyle w:val="ConsPlusNormal"/>
              <w:jc w:val="center"/>
              <w:rPr>
                <w:rFonts w:ascii="Times New Roman" w:hAnsi="Times New Roman" w:cs="Times New Roman"/>
                <w:sz w:val="16"/>
                <w:szCs w:val="16"/>
              </w:rPr>
            </w:pPr>
            <w:r w:rsidRPr="0030481F">
              <w:rPr>
                <w:rFonts w:ascii="Times New Roman" w:hAnsi="Times New Roman" w:cs="Times New Roman"/>
                <w:sz w:val="16"/>
                <w:szCs w:val="16"/>
              </w:rPr>
              <w:t>1</w:t>
            </w:r>
          </w:p>
        </w:tc>
        <w:tc>
          <w:tcPr>
            <w:tcW w:w="1179" w:type="dxa"/>
          </w:tcPr>
          <w:p w:rsidR="00B708EA" w:rsidRPr="0030481F" w:rsidRDefault="00B708EA" w:rsidP="004E7206">
            <w:pPr>
              <w:pStyle w:val="ConsPlusNormal"/>
              <w:jc w:val="center"/>
              <w:rPr>
                <w:rFonts w:ascii="Times New Roman" w:hAnsi="Times New Roman" w:cs="Times New Roman"/>
                <w:sz w:val="16"/>
                <w:szCs w:val="16"/>
              </w:rPr>
            </w:pPr>
            <w:r w:rsidRPr="0030481F">
              <w:rPr>
                <w:rFonts w:ascii="Times New Roman" w:hAnsi="Times New Roman" w:cs="Times New Roman"/>
                <w:sz w:val="16"/>
                <w:szCs w:val="16"/>
              </w:rPr>
              <w:t>2</w:t>
            </w:r>
          </w:p>
        </w:tc>
        <w:tc>
          <w:tcPr>
            <w:tcW w:w="1284" w:type="dxa"/>
          </w:tcPr>
          <w:p w:rsidR="00B708EA" w:rsidRPr="0030481F" w:rsidRDefault="00B708EA" w:rsidP="004E7206">
            <w:pPr>
              <w:pStyle w:val="ConsPlusNormal"/>
              <w:jc w:val="center"/>
              <w:rPr>
                <w:rFonts w:ascii="Times New Roman" w:hAnsi="Times New Roman" w:cs="Times New Roman"/>
                <w:sz w:val="16"/>
                <w:szCs w:val="16"/>
              </w:rPr>
            </w:pPr>
            <w:r w:rsidRPr="0030481F">
              <w:rPr>
                <w:rFonts w:ascii="Times New Roman" w:hAnsi="Times New Roman" w:cs="Times New Roman"/>
                <w:sz w:val="16"/>
                <w:szCs w:val="16"/>
              </w:rPr>
              <w:t>3</w:t>
            </w:r>
          </w:p>
        </w:tc>
        <w:tc>
          <w:tcPr>
            <w:tcW w:w="1149" w:type="dxa"/>
          </w:tcPr>
          <w:p w:rsidR="00B708EA" w:rsidRPr="0030481F" w:rsidRDefault="00B708EA" w:rsidP="004E7206">
            <w:pPr>
              <w:pStyle w:val="ConsPlusNormal"/>
              <w:jc w:val="center"/>
              <w:rPr>
                <w:rFonts w:ascii="Times New Roman" w:hAnsi="Times New Roman" w:cs="Times New Roman"/>
                <w:sz w:val="16"/>
                <w:szCs w:val="16"/>
              </w:rPr>
            </w:pPr>
            <w:r w:rsidRPr="0030481F">
              <w:rPr>
                <w:rFonts w:ascii="Times New Roman" w:hAnsi="Times New Roman" w:cs="Times New Roman"/>
                <w:sz w:val="16"/>
                <w:szCs w:val="16"/>
              </w:rPr>
              <w:t>4</w:t>
            </w:r>
          </w:p>
        </w:tc>
        <w:tc>
          <w:tcPr>
            <w:tcW w:w="831" w:type="dxa"/>
          </w:tcPr>
          <w:p w:rsidR="00B708EA" w:rsidRPr="0030481F" w:rsidRDefault="00B708EA" w:rsidP="004E7206">
            <w:pPr>
              <w:pStyle w:val="ConsPlusNormal"/>
              <w:ind w:firstLine="225"/>
              <w:jc w:val="center"/>
              <w:rPr>
                <w:rFonts w:ascii="Times New Roman" w:hAnsi="Times New Roman" w:cs="Times New Roman"/>
                <w:sz w:val="16"/>
                <w:szCs w:val="16"/>
              </w:rPr>
            </w:pPr>
            <w:r w:rsidRPr="0030481F">
              <w:rPr>
                <w:rFonts w:ascii="Times New Roman" w:hAnsi="Times New Roman" w:cs="Times New Roman"/>
                <w:sz w:val="16"/>
                <w:szCs w:val="16"/>
              </w:rPr>
              <w:t>5</w:t>
            </w:r>
          </w:p>
        </w:tc>
        <w:tc>
          <w:tcPr>
            <w:tcW w:w="827" w:type="dxa"/>
          </w:tcPr>
          <w:p w:rsidR="00B708EA" w:rsidRPr="0030481F" w:rsidRDefault="00B708EA" w:rsidP="004E7206">
            <w:pPr>
              <w:pStyle w:val="ConsPlusNormal"/>
              <w:ind w:firstLine="223"/>
              <w:jc w:val="center"/>
              <w:rPr>
                <w:rFonts w:ascii="Times New Roman" w:hAnsi="Times New Roman" w:cs="Times New Roman"/>
                <w:sz w:val="16"/>
                <w:szCs w:val="16"/>
              </w:rPr>
            </w:pPr>
            <w:r w:rsidRPr="0030481F">
              <w:rPr>
                <w:rFonts w:ascii="Times New Roman" w:hAnsi="Times New Roman" w:cs="Times New Roman"/>
                <w:sz w:val="16"/>
                <w:szCs w:val="16"/>
              </w:rPr>
              <w:t>6</w:t>
            </w:r>
          </w:p>
        </w:tc>
        <w:tc>
          <w:tcPr>
            <w:tcW w:w="850" w:type="dxa"/>
          </w:tcPr>
          <w:p w:rsidR="00B708EA" w:rsidRPr="0030481F" w:rsidRDefault="00B708EA" w:rsidP="004E7206">
            <w:pPr>
              <w:pStyle w:val="ConsPlusNormal"/>
              <w:ind w:firstLine="0"/>
              <w:jc w:val="center"/>
              <w:rPr>
                <w:rFonts w:ascii="Times New Roman" w:hAnsi="Times New Roman" w:cs="Times New Roman"/>
                <w:sz w:val="16"/>
                <w:szCs w:val="16"/>
              </w:rPr>
            </w:pPr>
            <w:r w:rsidRPr="0030481F">
              <w:rPr>
                <w:rFonts w:ascii="Times New Roman" w:hAnsi="Times New Roman" w:cs="Times New Roman"/>
                <w:sz w:val="16"/>
                <w:szCs w:val="16"/>
              </w:rPr>
              <w:t>7</w:t>
            </w:r>
          </w:p>
        </w:tc>
        <w:tc>
          <w:tcPr>
            <w:tcW w:w="567" w:type="dxa"/>
          </w:tcPr>
          <w:p w:rsidR="00B708EA" w:rsidRPr="0030481F" w:rsidRDefault="00B708EA" w:rsidP="004E7206">
            <w:pPr>
              <w:pStyle w:val="ConsPlusNormal"/>
              <w:ind w:firstLine="0"/>
              <w:jc w:val="center"/>
              <w:rPr>
                <w:rFonts w:ascii="Times New Roman" w:hAnsi="Times New Roman" w:cs="Times New Roman"/>
                <w:sz w:val="16"/>
                <w:szCs w:val="16"/>
              </w:rPr>
            </w:pPr>
            <w:r w:rsidRPr="0030481F">
              <w:rPr>
                <w:rFonts w:ascii="Times New Roman" w:hAnsi="Times New Roman" w:cs="Times New Roman"/>
                <w:sz w:val="16"/>
                <w:szCs w:val="16"/>
              </w:rPr>
              <w:t>8</w:t>
            </w:r>
          </w:p>
        </w:tc>
        <w:tc>
          <w:tcPr>
            <w:tcW w:w="664" w:type="dxa"/>
          </w:tcPr>
          <w:p w:rsidR="00B708EA" w:rsidRPr="0030481F" w:rsidRDefault="00B708EA" w:rsidP="004E7206">
            <w:pPr>
              <w:pStyle w:val="ConsPlusNormal"/>
              <w:ind w:firstLine="0"/>
              <w:rPr>
                <w:rFonts w:ascii="Times New Roman" w:hAnsi="Times New Roman" w:cs="Times New Roman"/>
                <w:sz w:val="16"/>
                <w:szCs w:val="16"/>
              </w:rPr>
            </w:pPr>
            <w:r w:rsidRPr="0030481F">
              <w:rPr>
                <w:rFonts w:ascii="Times New Roman" w:hAnsi="Times New Roman" w:cs="Times New Roman"/>
                <w:sz w:val="16"/>
                <w:szCs w:val="16"/>
              </w:rPr>
              <w:t>9</w:t>
            </w:r>
          </w:p>
        </w:tc>
        <w:tc>
          <w:tcPr>
            <w:tcW w:w="1037" w:type="dxa"/>
          </w:tcPr>
          <w:p w:rsidR="00B708EA" w:rsidRPr="0030481F" w:rsidRDefault="00B708EA" w:rsidP="004E7206">
            <w:pPr>
              <w:pStyle w:val="ConsPlusNormal"/>
              <w:ind w:firstLine="0"/>
              <w:rPr>
                <w:rFonts w:ascii="Times New Roman" w:hAnsi="Times New Roman" w:cs="Times New Roman"/>
                <w:sz w:val="16"/>
                <w:szCs w:val="16"/>
              </w:rPr>
            </w:pPr>
            <w:r w:rsidRPr="0030481F">
              <w:rPr>
                <w:rFonts w:ascii="Times New Roman" w:hAnsi="Times New Roman" w:cs="Times New Roman"/>
                <w:sz w:val="16"/>
                <w:szCs w:val="16"/>
              </w:rPr>
              <w:t>10</w:t>
            </w:r>
          </w:p>
        </w:tc>
        <w:tc>
          <w:tcPr>
            <w:tcW w:w="700" w:type="dxa"/>
          </w:tcPr>
          <w:p w:rsidR="00B708EA" w:rsidRPr="0030481F" w:rsidRDefault="00B708EA" w:rsidP="004E7206">
            <w:pPr>
              <w:pStyle w:val="ConsPlusNormal"/>
              <w:ind w:firstLine="0"/>
              <w:jc w:val="center"/>
              <w:rPr>
                <w:rFonts w:ascii="Times New Roman" w:hAnsi="Times New Roman" w:cs="Times New Roman"/>
                <w:sz w:val="16"/>
                <w:szCs w:val="16"/>
              </w:rPr>
            </w:pPr>
            <w:r w:rsidRPr="0030481F">
              <w:rPr>
                <w:rFonts w:ascii="Times New Roman" w:hAnsi="Times New Roman" w:cs="Times New Roman"/>
                <w:sz w:val="16"/>
                <w:szCs w:val="16"/>
              </w:rPr>
              <w:t>11</w:t>
            </w:r>
          </w:p>
        </w:tc>
        <w:tc>
          <w:tcPr>
            <w:tcW w:w="859" w:type="dxa"/>
          </w:tcPr>
          <w:p w:rsidR="00B708EA" w:rsidRPr="0030481F" w:rsidRDefault="00B708EA" w:rsidP="004E7206">
            <w:pPr>
              <w:pStyle w:val="ConsPlusNormal"/>
              <w:ind w:firstLine="0"/>
              <w:jc w:val="center"/>
              <w:rPr>
                <w:rFonts w:ascii="Times New Roman" w:hAnsi="Times New Roman" w:cs="Times New Roman"/>
                <w:sz w:val="16"/>
                <w:szCs w:val="16"/>
              </w:rPr>
            </w:pPr>
            <w:r w:rsidRPr="0030481F">
              <w:rPr>
                <w:rFonts w:ascii="Times New Roman" w:hAnsi="Times New Roman" w:cs="Times New Roman"/>
                <w:sz w:val="16"/>
                <w:szCs w:val="16"/>
              </w:rPr>
              <w:t>12</w:t>
            </w:r>
          </w:p>
        </w:tc>
        <w:tc>
          <w:tcPr>
            <w:tcW w:w="1093" w:type="dxa"/>
          </w:tcPr>
          <w:p w:rsidR="00B708EA" w:rsidRPr="0030481F" w:rsidRDefault="00B708EA" w:rsidP="004E7206">
            <w:pPr>
              <w:pStyle w:val="ConsPlusNormal"/>
              <w:jc w:val="center"/>
              <w:rPr>
                <w:rFonts w:ascii="Times New Roman" w:hAnsi="Times New Roman" w:cs="Times New Roman"/>
                <w:sz w:val="16"/>
                <w:szCs w:val="16"/>
              </w:rPr>
            </w:pPr>
            <w:r w:rsidRPr="0030481F">
              <w:rPr>
                <w:rFonts w:ascii="Times New Roman" w:hAnsi="Times New Roman" w:cs="Times New Roman"/>
                <w:sz w:val="16"/>
                <w:szCs w:val="16"/>
              </w:rPr>
              <w:t>13</w:t>
            </w:r>
          </w:p>
        </w:tc>
        <w:tc>
          <w:tcPr>
            <w:tcW w:w="831" w:type="dxa"/>
          </w:tcPr>
          <w:p w:rsidR="00B708EA" w:rsidRPr="0030481F" w:rsidRDefault="00B708EA" w:rsidP="004E7206">
            <w:pPr>
              <w:pStyle w:val="ConsPlusNormal"/>
              <w:ind w:firstLine="0"/>
              <w:jc w:val="center"/>
              <w:rPr>
                <w:rFonts w:ascii="Times New Roman" w:hAnsi="Times New Roman" w:cs="Times New Roman"/>
                <w:sz w:val="16"/>
                <w:szCs w:val="16"/>
              </w:rPr>
            </w:pPr>
            <w:r w:rsidRPr="0030481F">
              <w:rPr>
                <w:rFonts w:ascii="Times New Roman" w:hAnsi="Times New Roman" w:cs="Times New Roman"/>
                <w:sz w:val="16"/>
                <w:szCs w:val="16"/>
              </w:rPr>
              <w:t>14</w:t>
            </w:r>
          </w:p>
        </w:tc>
        <w:tc>
          <w:tcPr>
            <w:tcW w:w="623" w:type="dxa"/>
          </w:tcPr>
          <w:p w:rsidR="00B708EA" w:rsidRPr="0030481F" w:rsidRDefault="00B708EA" w:rsidP="004E7206">
            <w:pPr>
              <w:pStyle w:val="ConsPlusNormal"/>
              <w:ind w:firstLine="0"/>
              <w:jc w:val="center"/>
              <w:rPr>
                <w:rFonts w:ascii="Times New Roman" w:hAnsi="Times New Roman" w:cs="Times New Roman"/>
                <w:sz w:val="16"/>
                <w:szCs w:val="16"/>
              </w:rPr>
            </w:pPr>
            <w:r w:rsidRPr="0030481F">
              <w:rPr>
                <w:rFonts w:ascii="Times New Roman" w:hAnsi="Times New Roman" w:cs="Times New Roman"/>
                <w:sz w:val="16"/>
                <w:szCs w:val="16"/>
              </w:rPr>
              <w:t>15</w:t>
            </w:r>
          </w:p>
        </w:tc>
        <w:tc>
          <w:tcPr>
            <w:tcW w:w="831" w:type="dxa"/>
          </w:tcPr>
          <w:p w:rsidR="00B708EA" w:rsidRPr="0030481F" w:rsidRDefault="00B708EA" w:rsidP="004E7206">
            <w:pPr>
              <w:pStyle w:val="ConsPlusNormal"/>
              <w:ind w:firstLine="0"/>
              <w:jc w:val="center"/>
              <w:rPr>
                <w:rFonts w:ascii="Times New Roman" w:hAnsi="Times New Roman" w:cs="Times New Roman"/>
                <w:sz w:val="16"/>
                <w:szCs w:val="16"/>
              </w:rPr>
            </w:pPr>
            <w:r w:rsidRPr="0030481F">
              <w:rPr>
                <w:rFonts w:ascii="Times New Roman" w:hAnsi="Times New Roman" w:cs="Times New Roman"/>
                <w:sz w:val="16"/>
                <w:szCs w:val="16"/>
              </w:rPr>
              <w:t>16</w:t>
            </w:r>
          </w:p>
        </w:tc>
        <w:tc>
          <w:tcPr>
            <w:tcW w:w="733" w:type="dxa"/>
          </w:tcPr>
          <w:p w:rsidR="00B708EA" w:rsidRPr="0030481F" w:rsidRDefault="00B708EA" w:rsidP="004E7206">
            <w:pPr>
              <w:pStyle w:val="ConsPlusNormal"/>
              <w:ind w:firstLine="0"/>
              <w:jc w:val="center"/>
              <w:rPr>
                <w:rFonts w:ascii="Times New Roman" w:hAnsi="Times New Roman" w:cs="Times New Roman"/>
                <w:sz w:val="16"/>
                <w:szCs w:val="16"/>
              </w:rPr>
            </w:pPr>
            <w:r w:rsidRPr="0030481F">
              <w:rPr>
                <w:rFonts w:ascii="Times New Roman" w:hAnsi="Times New Roman" w:cs="Times New Roman"/>
                <w:sz w:val="16"/>
                <w:szCs w:val="16"/>
              </w:rPr>
              <w:t>17</w:t>
            </w:r>
          </w:p>
        </w:tc>
      </w:tr>
      <w:tr w:rsidR="00B708EA" w:rsidRPr="0030481F" w:rsidTr="004E7206">
        <w:trPr>
          <w:trHeight w:val="118"/>
        </w:trPr>
        <w:tc>
          <w:tcPr>
            <w:tcW w:w="1393" w:type="dxa"/>
          </w:tcPr>
          <w:p w:rsidR="00B708EA" w:rsidRPr="0030481F" w:rsidRDefault="00B708EA" w:rsidP="004E7206">
            <w:pPr>
              <w:pStyle w:val="ConsPlusNormal"/>
              <w:rPr>
                <w:rFonts w:ascii="Times New Roman" w:hAnsi="Times New Roman" w:cs="Times New Roman"/>
                <w:sz w:val="24"/>
                <w:szCs w:val="24"/>
              </w:rPr>
            </w:pPr>
          </w:p>
        </w:tc>
        <w:tc>
          <w:tcPr>
            <w:tcW w:w="1179" w:type="dxa"/>
          </w:tcPr>
          <w:p w:rsidR="00B708EA" w:rsidRPr="0030481F" w:rsidRDefault="00B708EA" w:rsidP="004E7206">
            <w:pPr>
              <w:pStyle w:val="ConsPlusNormal"/>
              <w:rPr>
                <w:rFonts w:ascii="Times New Roman" w:hAnsi="Times New Roman" w:cs="Times New Roman"/>
                <w:sz w:val="24"/>
                <w:szCs w:val="24"/>
              </w:rPr>
            </w:pPr>
          </w:p>
        </w:tc>
        <w:tc>
          <w:tcPr>
            <w:tcW w:w="1284" w:type="dxa"/>
          </w:tcPr>
          <w:p w:rsidR="00B708EA" w:rsidRPr="0030481F" w:rsidRDefault="00B708EA" w:rsidP="004E7206">
            <w:pPr>
              <w:pStyle w:val="ConsPlusNormal"/>
              <w:rPr>
                <w:rFonts w:ascii="Times New Roman" w:hAnsi="Times New Roman" w:cs="Times New Roman"/>
                <w:sz w:val="24"/>
                <w:szCs w:val="24"/>
              </w:rPr>
            </w:pPr>
          </w:p>
        </w:tc>
        <w:tc>
          <w:tcPr>
            <w:tcW w:w="1149" w:type="dxa"/>
          </w:tcPr>
          <w:p w:rsidR="00B708EA" w:rsidRPr="0030481F" w:rsidRDefault="00B708EA" w:rsidP="004E7206">
            <w:pPr>
              <w:pStyle w:val="ConsPlusNormal"/>
              <w:rPr>
                <w:rFonts w:ascii="Times New Roman" w:hAnsi="Times New Roman" w:cs="Times New Roman"/>
                <w:sz w:val="24"/>
                <w:szCs w:val="24"/>
              </w:rPr>
            </w:pPr>
          </w:p>
        </w:tc>
        <w:tc>
          <w:tcPr>
            <w:tcW w:w="831" w:type="dxa"/>
          </w:tcPr>
          <w:p w:rsidR="00B708EA" w:rsidRPr="0030481F" w:rsidRDefault="00B708EA" w:rsidP="004E7206">
            <w:pPr>
              <w:pStyle w:val="ConsPlusNormal"/>
              <w:rPr>
                <w:rFonts w:ascii="Times New Roman" w:hAnsi="Times New Roman" w:cs="Times New Roman"/>
                <w:sz w:val="24"/>
                <w:szCs w:val="24"/>
              </w:rPr>
            </w:pPr>
          </w:p>
        </w:tc>
        <w:tc>
          <w:tcPr>
            <w:tcW w:w="827" w:type="dxa"/>
          </w:tcPr>
          <w:p w:rsidR="00B708EA" w:rsidRPr="0030481F" w:rsidRDefault="00B708EA" w:rsidP="004E7206">
            <w:pPr>
              <w:pStyle w:val="ConsPlusNormal"/>
              <w:rPr>
                <w:rFonts w:ascii="Times New Roman" w:hAnsi="Times New Roman" w:cs="Times New Roman"/>
                <w:sz w:val="24"/>
                <w:szCs w:val="24"/>
              </w:rPr>
            </w:pPr>
          </w:p>
        </w:tc>
        <w:tc>
          <w:tcPr>
            <w:tcW w:w="850" w:type="dxa"/>
          </w:tcPr>
          <w:p w:rsidR="00B708EA" w:rsidRPr="0030481F" w:rsidRDefault="00B708EA" w:rsidP="004E7206">
            <w:pPr>
              <w:pStyle w:val="ConsPlusNormal"/>
              <w:rPr>
                <w:rFonts w:ascii="Times New Roman" w:hAnsi="Times New Roman" w:cs="Times New Roman"/>
                <w:sz w:val="24"/>
                <w:szCs w:val="24"/>
              </w:rPr>
            </w:pPr>
          </w:p>
        </w:tc>
        <w:tc>
          <w:tcPr>
            <w:tcW w:w="567" w:type="dxa"/>
          </w:tcPr>
          <w:p w:rsidR="00B708EA" w:rsidRPr="0030481F" w:rsidRDefault="00B708EA" w:rsidP="004E7206">
            <w:pPr>
              <w:pStyle w:val="ConsPlusNormal"/>
              <w:rPr>
                <w:rFonts w:ascii="Times New Roman" w:hAnsi="Times New Roman" w:cs="Times New Roman"/>
                <w:sz w:val="24"/>
                <w:szCs w:val="24"/>
              </w:rPr>
            </w:pPr>
          </w:p>
        </w:tc>
        <w:tc>
          <w:tcPr>
            <w:tcW w:w="664" w:type="dxa"/>
          </w:tcPr>
          <w:p w:rsidR="00B708EA" w:rsidRPr="0030481F" w:rsidRDefault="00B708EA" w:rsidP="004E7206">
            <w:pPr>
              <w:pStyle w:val="ConsPlusNormal"/>
              <w:rPr>
                <w:rFonts w:ascii="Times New Roman" w:hAnsi="Times New Roman" w:cs="Times New Roman"/>
                <w:sz w:val="24"/>
                <w:szCs w:val="24"/>
              </w:rPr>
            </w:pPr>
          </w:p>
        </w:tc>
        <w:tc>
          <w:tcPr>
            <w:tcW w:w="1037" w:type="dxa"/>
          </w:tcPr>
          <w:p w:rsidR="00B708EA" w:rsidRPr="0030481F" w:rsidRDefault="00B708EA" w:rsidP="004E7206">
            <w:pPr>
              <w:pStyle w:val="ConsPlusNormal"/>
              <w:rPr>
                <w:rFonts w:ascii="Times New Roman" w:hAnsi="Times New Roman" w:cs="Times New Roman"/>
                <w:sz w:val="24"/>
                <w:szCs w:val="24"/>
              </w:rPr>
            </w:pPr>
          </w:p>
        </w:tc>
        <w:tc>
          <w:tcPr>
            <w:tcW w:w="700" w:type="dxa"/>
          </w:tcPr>
          <w:p w:rsidR="00B708EA" w:rsidRPr="0030481F" w:rsidRDefault="00B708EA" w:rsidP="004E7206">
            <w:pPr>
              <w:pStyle w:val="ConsPlusNormal"/>
              <w:rPr>
                <w:rFonts w:ascii="Times New Roman" w:hAnsi="Times New Roman" w:cs="Times New Roman"/>
                <w:sz w:val="24"/>
                <w:szCs w:val="24"/>
              </w:rPr>
            </w:pPr>
          </w:p>
        </w:tc>
        <w:tc>
          <w:tcPr>
            <w:tcW w:w="859" w:type="dxa"/>
          </w:tcPr>
          <w:p w:rsidR="00B708EA" w:rsidRPr="0030481F" w:rsidRDefault="00B708EA" w:rsidP="004E7206">
            <w:pPr>
              <w:pStyle w:val="ConsPlusNormal"/>
              <w:rPr>
                <w:rFonts w:ascii="Times New Roman" w:hAnsi="Times New Roman" w:cs="Times New Roman"/>
                <w:sz w:val="24"/>
                <w:szCs w:val="24"/>
              </w:rPr>
            </w:pPr>
          </w:p>
        </w:tc>
        <w:tc>
          <w:tcPr>
            <w:tcW w:w="1093" w:type="dxa"/>
          </w:tcPr>
          <w:p w:rsidR="00B708EA" w:rsidRPr="0030481F" w:rsidRDefault="00B708EA" w:rsidP="004E7206">
            <w:pPr>
              <w:pStyle w:val="ConsPlusNormal"/>
              <w:rPr>
                <w:rFonts w:ascii="Times New Roman" w:hAnsi="Times New Roman" w:cs="Times New Roman"/>
                <w:sz w:val="24"/>
                <w:szCs w:val="24"/>
              </w:rPr>
            </w:pPr>
          </w:p>
        </w:tc>
        <w:tc>
          <w:tcPr>
            <w:tcW w:w="831" w:type="dxa"/>
          </w:tcPr>
          <w:p w:rsidR="00B708EA" w:rsidRPr="0030481F" w:rsidRDefault="00B708EA" w:rsidP="004E7206">
            <w:pPr>
              <w:pStyle w:val="ConsPlusNormal"/>
              <w:rPr>
                <w:rFonts w:ascii="Times New Roman" w:hAnsi="Times New Roman" w:cs="Times New Roman"/>
                <w:sz w:val="24"/>
                <w:szCs w:val="24"/>
              </w:rPr>
            </w:pPr>
          </w:p>
        </w:tc>
        <w:tc>
          <w:tcPr>
            <w:tcW w:w="623" w:type="dxa"/>
          </w:tcPr>
          <w:p w:rsidR="00B708EA" w:rsidRPr="0030481F" w:rsidRDefault="00B708EA" w:rsidP="004E7206">
            <w:pPr>
              <w:pStyle w:val="ConsPlusNormal"/>
              <w:rPr>
                <w:rFonts w:ascii="Times New Roman" w:hAnsi="Times New Roman" w:cs="Times New Roman"/>
                <w:sz w:val="24"/>
                <w:szCs w:val="24"/>
              </w:rPr>
            </w:pPr>
          </w:p>
        </w:tc>
        <w:tc>
          <w:tcPr>
            <w:tcW w:w="831" w:type="dxa"/>
          </w:tcPr>
          <w:p w:rsidR="00B708EA" w:rsidRPr="0030481F" w:rsidRDefault="00B708EA" w:rsidP="004E7206">
            <w:pPr>
              <w:pStyle w:val="ConsPlusNormal"/>
              <w:rPr>
                <w:rFonts w:ascii="Times New Roman" w:hAnsi="Times New Roman" w:cs="Times New Roman"/>
                <w:sz w:val="24"/>
                <w:szCs w:val="24"/>
              </w:rPr>
            </w:pPr>
          </w:p>
        </w:tc>
        <w:tc>
          <w:tcPr>
            <w:tcW w:w="733" w:type="dxa"/>
          </w:tcPr>
          <w:p w:rsidR="00B708EA" w:rsidRPr="0030481F" w:rsidRDefault="00B708EA" w:rsidP="004E7206">
            <w:pPr>
              <w:pStyle w:val="ConsPlusNormal"/>
              <w:rPr>
                <w:rFonts w:ascii="Times New Roman" w:hAnsi="Times New Roman" w:cs="Times New Roman"/>
                <w:sz w:val="24"/>
                <w:szCs w:val="24"/>
              </w:rPr>
            </w:pPr>
          </w:p>
        </w:tc>
      </w:tr>
      <w:tr w:rsidR="00B708EA" w:rsidRPr="0030481F" w:rsidTr="004E7206">
        <w:tc>
          <w:tcPr>
            <w:tcW w:w="1393" w:type="dxa"/>
          </w:tcPr>
          <w:p w:rsidR="00B708EA" w:rsidRPr="0030481F" w:rsidRDefault="00B708EA" w:rsidP="004E7206">
            <w:pPr>
              <w:pStyle w:val="ConsPlusNormal"/>
              <w:ind w:firstLine="80"/>
              <w:rPr>
                <w:rFonts w:ascii="Times New Roman" w:hAnsi="Times New Roman" w:cs="Times New Roman"/>
                <w:sz w:val="24"/>
                <w:szCs w:val="24"/>
              </w:rPr>
            </w:pPr>
            <w:r w:rsidRPr="0030481F">
              <w:rPr>
                <w:rFonts w:ascii="Times New Roman" w:hAnsi="Times New Roman" w:cs="Times New Roman"/>
                <w:sz w:val="24"/>
                <w:szCs w:val="24"/>
              </w:rPr>
              <w:t>Итого</w:t>
            </w:r>
          </w:p>
        </w:tc>
        <w:tc>
          <w:tcPr>
            <w:tcW w:w="1179" w:type="dxa"/>
          </w:tcPr>
          <w:p w:rsidR="00B708EA" w:rsidRPr="0030481F" w:rsidRDefault="00B708EA" w:rsidP="004E7206">
            <w:pPr>
              <w:pStyle w:val="ConsPlusNormal"/>
              <w:rPr>
                <w:rFonts w:ascii="Times New Roman" w:hAnsi="Times New Roman" w:cs="Times New Roman"/>
                <w:sz w:val="24"/>
                <w:szCs w:val="24"/>
              </w:rPr>
            </w:pPr>
          </w:p>
        </w:tc>
        <w:tc>
          <w:tcPr>
            <w:tcW w:w="1284" w:type="dxa"/>
          </w:tcPr>
          <w:p w:rsidR="00B708EA" w:rsidRPr="0030481F" w:rsidRDefault="00B708EA" w:rsidP="004E7206">
            <w:pPr>
              <w:pStyle w:val="ConsPlusNormal"/>
              <w:rPr>
                <w:rFonts w:ascii="Times New Roman" w:hAnsi="Times New Roman" w:cs="Times New Roman"/>
                <w:sz w:val="24"/>
                <w:szCs w:val="24"/>
              </w:rPr>
            </w:pPr>
          </w:p>
        </w:tc>
        <w:tc>
          <w:tcPr>
            <w:tcW w:w="1149" w:type="dxa"/>
          </w:tcPr>
          <w:p w:rsidR="00B708EA" w:rsidRPr="0030481F" w:rsidRDefault="00B708EA" w:rsidP="004E7206">
            <w:pPr>
              <w:pStyle w:val="ConsPlusNormal"/>
              <w:rPr>
                <w:rFonts w:ascii="Times New Roman" w:hAnsi="Times New Roman" w:cs="Times New Roman"/>
                <w:sz w:val="24"/>
                <w:szCs w:val="24"/>
              </w:rPr>
            </w:pPr>
          </w:p>
        </w:tc>
        <w:tc>
          <w:tcPr>
            <w:tcW w:w="831" w:type="dxa"/>
          </w:tcPr>
          <w:p w:rsidR="00B708EA" w:rsidRPr="0030481F" w:rsidRDefault="00B708EA" w:rsidP="004E7206">
            <w:pPr>
              <w:pStyle w:val="ConsPlusNormal"/>
              <w:rPr>
                <w:rFonts w:ascii="Times New Roman" w:hAnsi="Times New Roman" w:cs="Times New Roman"/>
                <w:sz w:val="24"/>
                <w:szCs w:val="24"/>
              </w:rPr>
            </w:pPr>
          </w:p>
        </w:tc>
        <w:tc>
          <w:tcPr>
            <w:tcW w:w="827" w:type="dxa"/>
          </w:tcPr>
          <w:p w:rsidR="00B708EA" w:rsidRPr="0030481F" w:rsidRDefault="00B708EA" w:rsidP="004E7206">
            <w:pPr>
              <w:pStyle w:val="ConsPlusNormal"/>
              <w:rPr>
                <w:rFonts w:ascii="Times New Roman" w:hAnsi="Times New Roman" w:cs="Times New Roman"/>
                <w:sz w:val="24"/>
                <w:szCs w:val="24"/>
              </w:rPr>
            </w:pPr>
          </w:p>
        </w:tc>
        <w:tc>
          <w:tcPr>
            <w:tcW w:w="850" w:type="dxa"/>
          </w:tcPr>
          <w:p w:rsidR="00B708EA" w:rsidRPr="0030481F" w:rsidRDefault="00B708EA" w:rsidP="004E7206">
            <w:pPr>
              <w:pStyle w:val="ConsPlusNormal"/>
              <w:rPr>
                <w:rFonts w:ascii="Times New Roman" w:hAnsi="Times New Roman" w:cs="Times New Roman"/>
                <w:sz w:val="24"/>
                <w:szCs w:val="24"/>
              </w:rPr>
            </w:pPr>
          </w:p>
        </w:tc>
        <w:tc>
          <w:tcPr>
            <w:tcW w:w="567" w:type="dxa"/>
          </w:tcPr>
          <w:p w:rsidR="00B708EA" w:rsidRPr="0030481F" w:rsidRDefault="00B708EA" w:rsidP="004E7206">
            <w:pPr>
              <w:pStyle w:val="ConsPlusNormal"/>
              <w:rPr>
                <w:rFonts w:ascii="Times New Roman" w:hAnsi="Times New Roman" w:cs="Times New Roman"/>
                <w:sz w:val="24"/>
                <w:szCs w:val="24"/>
              </w:rPr>
            </w:pPr>
          </w:p>
        </w:tc>
        <w:tc>
          <w:tcPr>
            <w:tcW w:w="664" w:type="dxa"/>
          </w:tcPr>
          <w:p w:rsidR="00B708EA" w:rsidRPr="0030481F" w:rsidRDefault="00B708EA" w:rsidP="004E7206">
            <w:pPr>
              <w:pStyle w:val="ConsPlusNormal"/>
              <w:rPr>
                <w:rFonts w:ascii="Times New Roman" w:hAnsi="Times New Roman" w:cs="Times New Roman"/>
                <w:sz w:val="24"/>
                <w:szCs w:val="24"/>
              </w:rPr>
            </w:pPr>
          </w:p>
        </w:tc>
        <w:tc>
          <w:tcPr>
            <w:tcW w:w="1037" w:type="dxa"/>
          </w:tcPr>
          <w:p w:rsidR="00B708EA" w:rsidRPr="0030481F" w:rsidRDefault="00B708EA" w:rsidP="004E7206">
            <w:pPr>
              <w:pStyle w:val="ConsPlusNormal"/>
              <w:rPr>
                <w:rFonts w:ascii="Times New Roman" w:hAnsi="Times New Roman" w:cs="Times New Roman"/>
                <w:sz w:val="24"/>
                <w:szCs w:val="24"/>
              </w:rPr>
            </w:pPr>
          </w:p>
        </w:tc>
        <w:tc>
          <w:tcPr>
            <w:tcW w:w="700" w:type="dxa"/>
          </w:tcPr>
          <w:p w:rsidR="00B708EA" w:rsidRPr="0030481F" w:rsidRDefault="00B708EA" w:rsidP="004E7206">
            <w:pPr>
              <w:pStyle w:val="ConsPlusNormal"/>
              <w:rPr>
                <w:rFonts w:ascii="Times New Roman" w:hAnsi="Times New Roman" w:cs="Times New Roman"/>
                <w:sz w:val="24"/>
                <w:szCs w:val="24"/>
              </w:rPr>
            </w:pPr>
          </w:p>
        </w:tc>
        <w:tc>
          <w:tcPr>
            <w:tcW w:w="859" w:type="dxa"/>
          </w:tcPr>
          <w:p w:rsidR="00B708EA" w:rsidRPr="0030481F" w:rsidRDefault="00B708EA" w:rsidP="004E7206">
            <w:pPr>
              <w:pStyle w:val="ConsPlusNormal"/>
              <w:rPr>
                <w:rFonts w:ascii="Times New Roman" w:hAnsi="Times New Roman" w:cs="Times New Roman"/>
                <w:sz w:val="24"/>
                <w:szCs w:val="24"/>
              </w:rPr>
            </w:pPr>
          </w:p>
        </w:tc>
        <w:tc>
          <w:tcPr>
            <w:tcW w:w="1093" w:type="dxa"/>
          </w:tcPr>
          <w:p w:rsidR="00B708EA" w:rsidRPr="0030481F" w:rsidRDefault="00B708EA" w:rsidP="004E7206">
            <w:pPr>
              <w:pStyle w:val="ConsPlusNormal"/>
              <w:rPr>
                <w:rFonts w:ascii="Times New Roman" w:hAnsi="Times New Roman" w:cs="Times New Roman"/>
                <w:sz w:val="24"/>
                <w:szCs w:val="24"/>
              </w:rPr>
            </w:pPr>
          </w:p>
        </w:tc>
        <w:tc>
          <w:tcPr>
            <w:tcW w:w="831" w:type="dxa"/>
          </w:tcPr>
          <w:p w:rsidR="00B708EA" w:rsidRPr="0030481F" w:rsidRDefault="00B708EA" w:rsidP="004E7206">
            <w:pPr>
              <w:pStyle w:val="ConsPlusNormal"/>
              <w:rPr>
                <w:rFonts w:ascii="Times New Roman" w:hAnsi="Times New Roman" w:cs="Times New Roman"/>
                <w:sz w:val="24"/>
                <w:szCs w:val="24"/>
              </w:rPr>
            </w:pPr>
          </w:p>
        </w:tc>
        <w:tc>
          <w:tcPr>
            <w:tcW w:w="623" w:type="dxa"/>
          </w:tcPr>
          <w:p w:rsidR="00B708EA" w:rsidRPr="0030481F" w:rsidRDefault="00B708EA" w:rsidP="004E7206">
            <w:pPr>
              <w:pStyle w:val="ConsPlusNormal"/>
              <w:rPr>
                <w:rFonts w:ascii="Times New Roman" w:hAnsi="Times New Roman" w:cs="Times New Roman"/>
                <w:sz w:val="24"/>
                <w:szCs w:val="24"/>
              </w:rPr>
            </w:pPr>
          </w:p>
        </w:tc>
        <w:tc>
          <w:tcPr>
            <w:tcW w:w="831" w:type="dxa"/>
          </w:tcPr>
          <w:p w:rsidR="00B708EA" w:rsidRPr="0030481F" w:rsidRDefault="00B708EA" w:rsidP="004E7206">
            <w:pPr>
              <w:pStyle w:val="ConsPlusNormal"/>
              <w:rPr>
                <w:rFonts w:ascii="Times New Roman" w:hAnsi="Times New Roman" w:cs="Times New Roman"/>
                <w:sz w:val="24"/>
                <w:szCs w:val="24"/>
              </w:rPr>
            </w:pPr>
          </w:p>
        </w:tc>
        <w:tc>
          <w:tcPr>
            <w:tcW w:w="733" w:type="dxa"/>
          </w:tcPr>
          <w:p w:rsidR="00B708EA" w:rsidRPr="0030481F" w:rsidRDefault="00B708EA" w:rsidP="004E7206">
            <w:pPr>
              <w:pStyle w:val="ConsPlusNormal"/>
              <w:rPr>
                <w:rFonts w:ascii="Times New Roman" w:hAnsi="Times New Roman" w:cs="Times New Roman"/>
                <w:sz w:val="24"/>
                <w:szCs w:val="24"/>
              </w:rPr>
            </w:pPr>
          </w:p>
        </w:tc>
      </w:tr>
    </w:tbl>
    <w:p w:rsidR="00B708EA" w:rsidRPr="0030481F" w:rsidRDefault="00B708EA" w:rsidP="00B708EA">
      <w:pPr>
        <w:autoSpaceDE w:val="0"/>
        <w:autoSpaceDN w:val="0"/>
        <w:adjustRightInd w:val="0"/>
        <w:jc w:val="both"/>
        <w:rPr>
          <w:rFonts w:eastAsiaTheme="minorHAnsi"/>
          <w:sz w:val="22"/>
          <w:szCs w:val="22"/>
          <w:lang w:val="ru-RU"/>
        </w:rPr>
      </w:pPr>
      <w:r w:rsidRPr="0030481F">
        <w:rPr>
          <w:rFonts w:eastAsiaTheme="minorHAnsi"/>
          <w:sz w:val="22"/>
          <w:szCs w:val="22"/>
          <w:lang w:val="ru-RU"/>
        </w:rPr>
        <w:t>Расчет произведен на основании отчетов для расчетов суммы субсидии, проверенных с помощью аппаратуры спутниковой навигации ГЛОНАСС или ГЛОНАСС/GPS</w:t>
      </w:r>
    </w:p>
    <w:p w:rsidR="00B708EA" w:rsidRPr="0030481F" w:rsidRDefault="00B708EA" w:rsidP="00B708EA">
      <w:pPr>
        <w:pStyle w:val="ConsPlusNonformat"/>
        <w:jc w:val="both"/>
        <w:rPr>
          <w:rFonts w:ascii="Times New Roman" w:hAnsi="Times New Roman" w:cs="Times New Roman"/>
          <w:sz w:val="26"/>
          <w:szCs w:val="26"/>
        </w:rPr>
      </w:pPr>
      <w:r w:rsidRPr="0030481F">
        <w:rPr>
          <w:rFonts w:ascii="Times New Roman" w:hAnsi="Times New Roman" w:cs="Times New Roman"/>
          <w:sz w:val="26"/>
          <w:szCs w:val="26"/>
        </w:rPr>
        <w:t>Глава района        _______________      __________________</w:t>
      </w:r>
    </w:p>
    <w:p w:rsidR="00B708EA" w:rsidRPr="0030481F" w:rsidRDefault="00B708EA" w:rsidP="00B708EA">
      <w:pPr>
        <w:pStyle w:val="ConsPlusNonformat"/>
        <w:jc w:val="both"/>
        <w:rPr>
          <w:rFonts w:ascii="Times New Roman" w:hAnsi="Times New Roman" w:cs="Times New Roman"/>
        </w:rPr>
      </w:pPr>
      <w:r w:rsidRPr="0030481F">
        <w:rPr>
          <w:rFonts w:ascii="Times New Roman" w:hAnsi="Times New Roman" w:cs="Times New Roman"/>
        </w:rPr>
        <w:t xml:space="preserve">                                                     (подпись)                                    (ФИО)</w:t>
      </w:r>
    </w:p>
    <w:p w:rsidR="00B708EA" w:rsidRPr="0030481F" w:rsidRDefault="00B708EA" w:rsidP="00B708EA">
      <w:pPr>
        <w:pStyle w:val="ConsPlusNonformat"/>
        <w:jc w:val="both"/>
        <w:rPr>
          <w:rFonts w:ascii="Times New Roman" w:hAnsi="Times New Roman" w:cs="Times New Roman"/>
        </w:rPr>
      </w:pPr>
      <w:r w:rsidRPr="0030481F">
        <w:rPr>
          <w:rFonts w:ascii="Times New Roman" w:hAnsi="Times New Roman" w:cs="Times New Roman"/>
        </w:rPr>
        <w:t>МП</w:t>
      </w:r>
    </w:p>
    <w:p w:rsidR="00B708EA" w:rsidRPr="0030481F" w:rsidRDefault="00B708EA" w:rsidP="00B708EA">
      <w:pPr>
        <w:pStyle w:val="ConsPlusNonformat"/>
        <w:jc w:val="both"/>
        <w:rPr>
          <w:color w:val="000000" w:themeColor="text1"/>
          <w:sz w:val="28"/>
          <w:szCs w:val="28"/>
        </w:rPr>
      </w:pPr>
      <w:r w:rsidRPr="0030481F">
        <w:rPr>
          <w:rFonts w:ascii="Times New Roman" w:hAnsi="Times New Roman" w:cs="Times New Roman"/>
          <w:sz w:val="28"/>
          <w:szCs w:val="28"/>
        </w:rPr>
        <w:t xml:space="preserve">Исполнитель </w:t>
      </w:r>
      <w:r w:rsidR="0058042C" w:rsidRPr="0030481F">
        <w:rPr>
          <w:rFonts w:ascii="Times New Roman" w:hAnsi="Times New Roman" w:cs="Times New Roman"/>
          <w:sz w:val="28"/>
          <w:szCs w:val="28"/>
        </w:rPr>
        <w:t xml:space="preserve"> _____________</w:t>
      </w:r>
      <w:r w:rsidRPr="0030481F">
        <w:rPr>
          <w:rFonts w:ascii="Times New Roman" w:hAnsi="Times New Roman" w:cs="Times New Roman"/>
          <w:sz w:val="28"/>
          <w:szCs w:val="28"/>
        </w:rPr>
        <w:t xml:space="preserve">      __________________</w:t>
      </w:r>
    </w:p>
    <w:p w:rsidR="00B708EA" w:rsidRPr="0030481F" w:rsidRDefault="00B708EA" w:rsidP="00B708EA">
      <w:pPr>
        <w:pStyle w:val="ConsPlusNormal"/>
        <w:tabs>
          <w:tab w:val="left" w:pos="7230"/>
        </w:tabs>
        <w:ind w:firstLine="0"/>
        <w:rPr>
          <w:rFonts w:ascii="Times New Roman" w:hAnsi="Times New Roman" w:cs="Times New Roman"/>
          <w:sz w:val="26"/>
          <w:szCs w:val="26"/>
        </w:rPr>
      </w:pPr>
    </w:p>
    <w:p w:rsidR="00B708EA" w:rsidRPr="0030481F" w:rsidRDefault="00364D71" w:rsidP="00364D71">
      <w:pPr>
        <w:pStyle w:val="ConsPlusNormal"/>
        <w:tabs>
          <w:tab w:val="left" w:pos="7230"/>
        </w:tabs>
        <w:ind w:left="7371" w:hanging="7371"/>
        <w:rPr>
          <w:rFonts w:ascii="Times New Roman" w:hAnsi="Times New Roman" w:cs="Times New Roman"/>
          <w:sz w:val="26"/>
          <w:szCs w:val="26"/>
        </w:rPr>
      </w:pPr>
      <w:r w:rsidRPr="0030481F">
        <w:rPr>
          <w:rFonts w:ascii="Times New Roman" w:hAnsi="Times New Roman" w:cs="Times New Roman"/>
          <w:sz w:val="26"/>
          <w:szCs w:val="26"/>
        </w:rPr>
        <w:lastRenderedPageBreak/>
        <w:t xml:space="preserve">     </w:t>
      </w:r>
      <w:r w:rsidR="00103985">
        <w:rPr>
          <w:rFonts w:ascii="Times New Roman" w:hAnsi="Times New Roman" w:cs="Times New Roman"/>
          <w:sz w:val="26"/>
          <w:szCs w:val="26"/>
        </w:rPr>
        <w:t xml:space="preserve">                                                                                                            </w:t>
      </w:r>
      <w:r w:rsidRPr="0030481F">
        <w:rPr>
          <w:rFonts w:ascii="Times New Roman" w:hAnsi="Times New Roman" w:cs="Times New Roman"/>
          <w:sz w:val="26"/>
          <w:szCs w:val="26"/>
        </w:rPr>
        <w:t>Приложение №6</w:t>
      </w:r>
    </w:p>
    <w:p w:rsidR="00B708EA" w:rsidRPr="0030481F" w:rsidRDefault="00B708EA" w:rsidP="00B708EA">
      <w:pPr>
        <w:pStyle w:val="ConsPlusTitle"/>
        <w:ind w:left="7371" w:right="-739"/>
        <w:rPr>
          <w:rFonts w:ascii="Times New Roman" w:hAnsi="Times New Roman" w:cs="Times New Roman"/>
          <w:b w:val="0"/>
          <w:sz w:val="26"/>
          <w:szCs w:val="26"/>
        </w:rPr>
      </w:pPr>
      <w:r w:rsidRPr="0030481F">
        <w:rPr>
          <w:rFonts w:ascii="Times New Roman" w:hAnsi="Times New Roman" w:cs="Times New Roman"/>
          <w:b w:val="0"/>
          <w:sz w:val="26"/>
          <w:szCs w:val="26"/>
        </w:rPr>
        <w:t>к Порядку и условиям предоставления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(по маршрутам между поселениями в границах муниципального образования Новоселовский район и границах с.Новоселова  (муниципальным маршрутам))</w:t>
      </w:r>
    </w:p>
    <w:p w:rsidR="00B708EA" w:rsidRPr="0030481F" w:rsidRDefault="00B708EA" w:rsidP="00B708EA">
      <w:pPr>
        <w:pStyle w:val="ConsPlusNonformat"/>
        <w:jc w:val="center"/>
        <w:rPr>
          <w:rFonts w:ascii="Times New Roman" w:hAnsi="Times New Roman" w:cs="Times New Roman"/>
          <w:sz w:val="28"/>
          <w:szCs w:val="28"/>
        </w:rPr>
      </w:pPr>
    </w:p>
    <w:p w:rsidR="00B708EA" w:rsidRPr="0030481F" w:rsidRDefault="00B708EA" w:rsidP="00B708EA">
      <w:pPr>
        <w:pStyle w:val="ConsPlusNonformat"/>
        <w:jc w:val="center"/>
        <w:rPr>
          <w:rFonts w:ascii="Times New Roman" w:hAnsi="Times New Roman" w:cs="Times New Roman"/>
          <w:sz w:val="26"/>
          <w:szCs w:val="26"/>
        </w:rPr>
      </w:pPr>
      <w:r w:rsidRPr="0030481F">
        <w:rPr>
          <w:rFonts w:ascii="Times New Roman" w:hAnsi="Times New Roman" w:cs="Times New Roman"/>
          <w:sz w:val="26"/>
          <w:szCs w:val="26"/>
        </w:rPr>
        <w:t>Уточненный расчет суммы субсидии, подлежащей предоставлению из районного бюджета получателю субсидии</w:t>
      </w:r>
    </w:p>
    <w:p w:rsidR="00B708EA" w:rsidRPr="0030481F" w:rsidRDefault="00B708EA" w:rsidP="00B708EA">
      <w:pPr>
        <w:pStyle w:val="ConsPlusNonformat"/>
        <w:jc w:val="center"/>
        <w:rPr>
          <w:rFonts w:ascii="Times New Roman" w:hAnsi="Times New Roman" w:cs="Times New Roman"/>
          <w:sz w:val="26"/>
          <w:szCs w:val="26"/>
        </w:rPr>
      </w:pPr>
      <w:r w:rsidRPr="0030481F">
        <w:rPr>
          <w:rFonts w:ascii="Times New Roman" w:hAnsi="Times New Roman" w:cs="Times New Roman"/>
          <w:sz w:val="26"/>
          <w:szCs w:val="26"/>
        </w:rPr>
        <w:t>за _____________________________________ года</w:t>
      </w:r>
    </w:p>
    <w:p w:rsidR="00B708EA" w:rsidRPr="0030481F" w:rsidRDefault="00B708EA" w:rsidP="00B708EA">
      <w:pPr>
        <w:pStyle w:val="ConsPlusNonformat"/>
        <w:jc w:val="center"/>
        <w:rPr>
          <w:rFonts w:ascii="Times New Roman" w:hAnsi="Times New Roman" w:cs="Times New Roman"/>
        </w:rPr>
      </w:pPr>
      <w:r w:rsidRPr="0030481F">
        <w:rPr>
          <w:rFonts w:ascii="Times New Roman" w:hAnsi="Times New Roman" w:cs="Times New Roman"/>
        </w:rPr>
        <w:t>(ежемесячно и нарастающим итогам)</w:t>
      </w:r>
    </w:p>
    <w:tbl>
      <w:tblPr>
        <w:tblW w:w="1545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93"/>
        <w:gridCol w:w="1179"/>
        <w:gridCol w:w="1284"/>
        <w:gridCol w:w="1149"/>
        <w:gridCol w:w="831"/>
        <w:gridCol w:w="827"/>
        <w:gridCol w:w="850"/>
        <w:gridCol w:w="567"/>
        <w:gridCol w:w="664"/>
        <w:gridCol w:w="1037"/>
        <w:gridCol w:w="700"/>
        <w:gridCol w:w="859"/>
        <w:gridCol w:w="1093"/>
        <w:gridCol w:w="831"/>
        <w:gridCol w:w="623"/>
        <w:gridCol w:w="831"/>
        <w:gridCol w:w="733"/>
      </w:tblGrid>
      <w:tr w:rsidR="00B708EA" w:rsidRPr="0030481F" w:rsidTr="004E7206">
        <w:trPr>
          <w:trHeight w:val="1439"/>
        </w:trPr>
        <w:tc>
          <w:tcPr>
            <w:tcW w:w="1393" w:type="dxa"/>
            <w:vMerge w:val="restart"/>
          </w:tcPr>
          <w:p w:rsidR="00B708EA" w:rsidRPr="0030481F" w:rsidRDefault="00B708EA" w:rsidP="004E7206">
            <w:pPr>
              <w:pStyle w:val="ConsPlusNormal"/>
              <w:ind w:hanging="62"/>
              <w:jc w:val="center"/>
              <w:rPr>
                <w:rFonts w:ascii="Times New Roman" w:hAnsi="Times New Roman" w:cs="Times New Roman"/>
              </w:rPr>
            </w:pPr>
            <w:r w:rsidRPr="0030481F">
              <w:rPr>
                <w:rFonts w:ascii="Times New Roman" w:hAnsi="Times New Roman" w:cs="Times New Roman"/>
              </w:rPr>
              <w:t>Наименование юридического лица ФИО индивидуального предпринимателя</w:t>
            </w:r>
          </w:p>
        </w:tc>
        <w:tc>
          <w:tcPr>
            <w:tcW w:w="1179" w:type="dxa"/>
            <w:vMerge w:val="restart"/>
          </w:tcPr>
          <w:p w:rsidR="00B708EA" w:rsidRPr="0030481F" w:rsidRDefault="00B708EA" w:rsidP="004E7206">
            <w:pPr>
              <w:pStyle w:val="ConsPlusNormal"/>
              <w:ind w:firstLine="81"/>
              <w:jc w:val="center"/>
              <w:rPr>
                <w:rFonts w:ascii="Times New Roman" w:hAnsi="Times New Roman" w:cs="Times New Roman"/>
              </w:rPr>
            </w:pPr>
            <w:r w:rsidRPr="0030481F">
              <w:rPr>
                <w:rFonts w:ascii="Times New Roman" w:hAnsi="Times New Roman" w:cs="Times New Roman"/>
              </w:rPr>
              <w:t>Номер, наименование маршрута</w:t>
            </w:r>
          </w:p>
        </w:tc>
        <w:tc>
          <w:tcPr>
            <w:tcW w:w="1284" w:type="dxa"/>
            <w:vMerge w:val="restart"/>
          </w:tcPr>
          <w:p w:rsidR="00B708EA" w:rsidRPr="0030481F" w:rsidRDefault="00B708EA" w:rsidP="004E7206">
            <w:pPr>
              <w:pStyle w:val="ConsPlusNormal"/>
              <w:ind w:firstLine="0"/>
              <w:jc w:val="center"/>
              <w:rPr>
                <w:rFonts w:ascii="Times New Roman" w:hAnsi="Times New Roman" w:cs="Times New Roman"/>
              </w:rPr>
            </w:pPr>
            <w:r w:rsidRPr="0030481F">
              <w:rPr>
                <w:rFonts w:ascii="Times New Roman" w:hAnsi="Times New Roman" w:cs="Times New Roman"/>
              </w:rPr>
              <w:t>Протяженность маршрута (км)</w:t>
            </w:r>
          </w:p>
        </w:tc>
        <w:tc>
          <w:tcPr>
            <w:tcW w:w="1149" w:type="dxa"/>
            <w:vMerge w:val="restart"/>
          </w:tcPr>
          <w:p w:rsidR="00B708EA" w:rsidRPr="0030481F" w:rsidRDefault="00B708EA" w:rsidP="004E7206">
            <w:pPr>
              <w:pStyle w:val="ConsPlusNormal"/>
              <w:ind w:firstLine="83"/>
              <w:jc w:val="center"/>
              <w:rPr>
                <w:rFonts w:ascii="Times New Roman" w:hAnsi="Times New Roman" w:cs="Times New Roman"/>
              </w:rPr>
            </w:pPr>
            <w:r w:rsidRPr="0030481F">
              <w:rPr>
                <w:rFonts w:ascii="Times New Roman" w:hAnsi="Times New Roman" w:cs="Times New Roman"/>
              </w:rPr>
              <w:t>Вместимость, человек</w:t>
            </w:r>
          </w:p>
        </w:tc>
        <w:tc>
          <w:tcPr>
            <w:tcW w:w="1658" w:type="dxa"/>
            <w:gridSpan w:val="2"/>
          </w:tcPr>
          <w:p w:rsidR="00B708EA" w:rsidRPr="0030481F" w:rsidRDefault="00B708EA" w:rsidP="004E7206">
            <w:pPr>
              <w:pStyle w:val="ConsPlusNormal"/>
              <w:ind w:firstLine="83"/>
              <w:jc w:val="center"/>
              <w:rPr>
                <w:rFonts w:ascii="Times New Roman" w:hAnsi="Times New Roman" w:cs="Times New Roman"/>
              </w:rPr>
            </w:pPr>
            <w:r w:rsidRPr="0030481F">
              <w:rPr>
                <w:rFonts w:ascii="Times New Roman" w:hAnsi="Times New Roman" w:cs="Times New Roman"/>
              </w:rPr>
              <w:t>Количество рейсов (штук)</w:t>
            </w:r>
          </w:p>
        </w:tc>
        <w:tc>
          <w:tcPr>
            <w:tcW w:w="1417" w:type="dxa"/>
            <w:gridSpan w:val="2"/>
          </w:tcPr>
          <w:p w:rsidR="00B708EA" w:rsidRPr="0030481F" w:rsidRDefault="00B708EA" w:rsidP="004E7206">
            <w:pPr>
              <w:pStyle w:val="ConsPlusNormal"/>
              <w:ind w:firstLine="81"/>
              <w:jc w:val="center"/>
              <w:rPr>
                <w:rFonts w:ascii="Times New Roman" w:hAnsi="Times New Roman" w:cs="Times New Roman"/>
              </w:rPr>
            </w:pPr>
            <w:r w:rsidRPr="0030481F">
              <w:rPr>
                <w:rFonts w:ascii="Times New Roman" w:hAnsi="Times New Roman" w:cs="Times New Roman"/>
              </w:rPr>
              <w:t>Перевезено пассажиров (человек)</w:t>
            </w:r>
          </w:p>
        </w:tc>
        <w:tc>
          <w:tcPr>
            <w:tcW w:w="1701" w:type="dxa"/>
            <w:gridSpan w:val="2"/>
          </w:tcPr>
          <w:p w:rsidR="00B708EA" w:rsidRPr="0030481F" w:rsidRDefault="00B708EA" w:rsidP="004E7206">
            <w:pPr>
              <w:pStyle w:val="ConsPlusNormal"/>
              <w:ind w:firstLine="0"/>
              <w:rPr>
                <w:rFonts w:ascii="Times New Roman" w:hAnsi="Times New Roman" w:cs="Times New Roman"/>
              </w:rPr>
            </w:pPr>
            <w:r w:rsidRPr="0030481F">
              <w:rPr>
                <w:rFonts w:ascii="Times New Roman" w:hAnsi="Times New Roman" w:cs="Times New Roman"/>
              </w:rPr>
              <w:t>Доходы от перевозки пассажиров, включая льгот-ные категории пассажиров (руб.)</w:t>
            </w:r>
          </w:p>
        </w:tc>
        <w:tc>
          <w:tcPr>
            <w:tcW w:w="1559" w:type="dxa"/>
            <w:gridSpan w:val="2"/>
          </w:tcPr>
          <w:p w:rsidR="00B708EA" w:rsidRPr="0030481F" w:rsidRDefault="00B708EA" w:rsidP="004E7206">
            <w:pPr>
              <w:pStyle w:val="ConsPlusNormal"/>
              <w:ind w:firstLine="81"/>
              <w:jc w:val="center"/>
              <w:rPr>
                <w:rFonts w:ascii="Times New Roman" w:hAnsi="Times New Roman" w:cs="Times New Roman"/>
              </w:rPr>
            </w:pPr>
            <w:r w:rsidRPr="0030481F">
              <w:rPr>
                <w:rFonts w:ascii="Times New Roman" w:hAnsi="Times New Roman" w:cs="Times New Roman"/>
              </w:rPr>
              <w:t>Коэффициент использования вместимости</w:t>
            </w:r>
          </w:p>
        </w:tc>
        <w:tc>
          <w:tcPr>
            <w:tcW w:w="1093" w:type="dxa"/>
            <w:vMerge w:val="restart"/>
          </w:tcPr>
          <w:p w:rsidR="00B708EA" w:rsidRPr="0030481F" w:rsidRDefault="00B708EA" w:rsidP="004E7206">
            <w:pPr>
              <w:pStyle w:val="ConsPlusNormal"/>
              <w:ind w:firstLine="0"/>
              <w:jc w:val="center"/>
              <w:rPr>
                <w:rFonts w:ascii="Times New Roman" w:hAnsi="Times New Roman" w:cs="Times New Roman"/>
              </w:rPr>
            </w:pPr>
            <w:r w:rsidRPr="0030481F">
              <w:rPr>
                <w:rFonts w:ascii="Times New Roman" w:hAnsi="Times New Roman" w:cs="Times New Roman"/>
              </w:rPr>
              <w:t>Норматив субсидирования (руб.)</w:t>
            </w:r>
          </w:p>
        </w:tc>
        <w:tc>
          <w:tcPr>
            <w:tcW w:w="1454" w:type="dxa"/>
            <w:gridSpan w:val="2"/>
          </w:tcPr>
          <w:p w:rsidR="00B708EA" w:rsidRPr="0030481F" w:rsidRDefault="00B708EA" w:rsidP="004E7206">
            <w:pPr>
              <w:pStyle w:val="ConsPlusNormal"/>
              <w:ind w:firstLine="81"/>
              <w:jc w:val="center"/>
              <w:rPr>
                <w:rFonts w:ascii="Times New Roman" w:hAnsi="Times New Roman" w:cs="Times New Roman"/>
              </w:rPr>
            </w:pPr>
            <w:r w:rsidRPr="0030481F">
              <w:rPr>
                <w:rFonts w:ascii="Times New Roman" w:hAnsi="Times New Roman" w:cs="Times New Roman"/>
              </w:rPr>
              <w:t>Пробег с пассажирами (км)</w:t>
            </w:r>
          </w:p>
        </w:tc>
        <w:tc>
          <w:tcPr>
            <w:tcW w:w="1564" w:type="dxa"/>
            <w:gridSpan w:val="2"/>
          </w:tcPr>
          <w:p w:rsidR="00B708EA" w:rsidRPr="0030481F" w:rsidRDefault="00B708EA" w:rsidP="004E7206">
            <w:pPr>
              <w:pStyle w:val="ConsPlusNormal"/>
              <w:ind w:firstLine="81"/>
              <w:jc w:val="center"/>
              <w:rPr>
                <w:rFonts w:ascii="Times New Roman" w:hAnsi="Times New Roman" w:cs="Times New Roman"/>
              </w:rPr>
            </w:pPr>
            <w:r w:rsidRPr="0030481F">
              <w:rPr>
                <w:rFonts w:ascii="Times New Roman" w:hAnsi="Times New Roman" w:cs="Times New Roman"/>
              </w:rPr>
              <w:t>Сумма субсидии (руб.)</w:t>
            </w:r>
          </w:p>
        </w:tc>
      </w:tr>
      <w:tr w:rsidR="00B708EA" w:rsidRPr="0030481F" w:rsidTr="004E7206">
        <w:trPr>
          <w:trHeight w:val="910"/>
        </w:trPr>
        <w:tc>
          <w:tcPr>
            <w:tcW w:w="1393" w:type="dxa"/>
            <w:vMerge/>
          </w:tcPr>
          <w:p w:rsidR="00B708EA" w:rsidRPr="0030481F" w:rsidRDefault="00B708EA" w:rsidP="004E7206">
            <w:pPr>
              <w:rPr>
                <w:sz w:val="20"/>
                <w:szCs w:val="20"/>
              </w:rPr>
            </w:pPr>
          </w:p>
        </w:tc>
        <w:tc>
          <w:tcPr>
            <w:tcW w:w="1179" w:type="dxa"/>
            <w:vMerge/>
          </w:tcPr>
          <w:p w:rsidR="00B708EA" w:rsidRPr="0030481F" w:rsidRDefault="00B708EA" w:rsidP="004E7206">
            <w:pPr>
              <w:rPr>
                <w:sz w:val="20"/>
                <w:szCs w:val="20"/>
              </w:rPr>
            </w:pPr>
          </w:p>
        </w:tc>
        <w:tc>
          <w:tcPr>
            <w:tcW w:w="1284" w:type="dxa"/>
            <w:vMerge/>
          </w:tcPr>
          <w:p w:rsidR="00B708EA" w:rsidRPr="0030481F" w:rsidRDefault="00B708EA" w:rsidP="004E7206">
            <w:pPr>
              <w:rPr>
                <w:sz w:val="20"/>
                <w:szCs w:val="20"/>
              </w:rPr>
            </w:pPr>
          </w:p>
        </w:tc>
        <w:tc>
          <w:tcPr>
            <w:tcW w:w="1149" w:type="dxa"/>
            <w:vMerge/>
          </w:tcPr>
          <w:p w:rsidR="00B708EA" w:rsidRPr="0030481F" w:rsidRDefault="00B708EA" w:rsidP="004E7206">
            <w:pPr>
              <w:rPr>
                <w:sz w:val="20"/>
                <w:szCs w:val="20"/>
              </w:rPr>
            </w:pPr>
          </w:p>
        </w:tc>
        <w:tc>
          <w:tcPr>
            <w:tcW w:w="831" w:type="dxa"/>
          </w:tcPr>
          <w:p w:rsidR="00B708EA" w:rsidRPr="0030481F" w:rsidRDefault="00B708EA" w:rsidP="004E7206">
            <w:pPr>
              <w:pStyle w:val="ConsPlusNormal"/>
              <w:ind w:left="-105" w:right="-38" w:firstLine="105"/>
              <w:rPr>
                <w:rFonts w:ascii="Times New Roman" w:hAnsi="Times New Roman" w:cs="Times New Roman"/>
              </w:rPr>
            </w:pPr>
            <w:r w:rsidRPr="0030481F">
              <w:rPr>
                <w:rFonts w:ascii="Times New Roman" w:hAnsi="Times New Roman" w:cs="Times New Roman"/>
              </w:rPr>
              <w:t>за отчетный период</w:t>
            </w:r>
          </w:p>
        </w:tc>
        <w:tc>
          <w:tcPr>
            <w:tcW w:w="827" w:type="dxa"/>
          </w:tcPr>
          <w:p w:rsidR="00B708EA" w:rsidRPr="0030481F" w:rsidRDefault="00B708EA" w:rsidP="004E7206">
            <w:pPr>
              <w:pStyle w:val="ConsPlusNormal"/>
              <w:ind w:firstLine="0"/>
              <w:rPr>
                <w:rFonts w:ascii="Times New Roman" w:hAnsi="Times New Roman" w:cs="Times New Roman"/>
              </w:rPr>
            </w:pPr>
            <w:r w:rsidRPr="0030481F">
              <w:rPr>
                <w:rFonts w:ascii="Times New Roman" w:hAnsi="Times New Roman" w:cs="Times New Roman"/>
              </w:rPr>
              <w:t>с начала года</w:t>
            </w:r>
          </w:p>
        </w:tc>
        <w:tc>
          <w:tcPr>
            <w:tcW w:w="850" w:type="dxa"/>
          </w:tcPr>
          <w:p w:rsidR="00B708EA" w:rsidRPr="0030481F" w:rsidRDefault="00B708EA" w:rsidP="004E7206">
            <w:pPr>
              <w:pStyle w:val="ConsPlusNormal"/>
              <w:ind w:firstLine="0"/>
              <w:rPr>
                <w:rFonts w:ascii="Times New Roman" w:hAnsi="Times New Roman" w:cs="Times New Roman"/>
              </w:rPr>
            </w:pPr>
            <w:r w:rsidRPr="0030481F">
              <w:rPr>
                <w:rFonts w:ascii="Times New Roman" w:hAnsi="Times New Roman" w:cs="Times New Roman"/>
              </w:rPr>
              <w:t>за отчетный период</w:t>
            </w:r>
          </w:p>
        </w:tc>
        <w:tc>
          <w:tcPr>
            <w:tcW w:w="567" w:type="dxa"/>
          </w:tcPr>
          <w:p w:rsidR="00B708EA" w:rsidRPr="0030481F" w:rsidRDefault="00B708EA" w:rsidP="004E7206">
            <w:pPr>
              <w:pStyle w:val="ConsPlusNormal"/>
              <w:ind w:firstLine="0"/>
              <w:rPr>
                <w:rFonts w:ascii="Times New Roman" w:hAnsi="Times New Roman" w:cs="Times New Roman"/>
              </w:rPr>
            </w:pPr>
            <w:r w:rsidRPr="0030481F">
              <w:rPr>
                <w:rFonts w:ascii="Times New Roman" w:hAnsi="Times New Roman" w:cs="Times New Roman"/>
              </w:rPr>
              <w:t>с начала года</w:t>
            </w:r>
          </w:p>
        </w:tc>
        <w:tc>
          <w:tcPr>
            <w:tcW w:w="664" w:type="dxa"/>
          </w:tcPr>
          <w:p w:rsidR="00B708EA" w:rsidRPr="0030481F" w:rsidRDefault="00B708EA" w:rsidP="004E7206">
            <w:pPr>
              <w:pStyle w:val="ConsPlusNormal"/>
              <w:ind w:right="-107" w:firstLine="81"/>
              <w:rPr>
                <w:rFonts w:ascii="Times New Roman" w:hAnsi="Times New Roman" w:cs="Times New Roman"/>
              </w:rPr>
            </w:pPr>
            <w:r w:rsidRPr="0030481F">
              <w:rPr>
                <w:rFonts w:ascii="Times New Roman" w:hAnsi="Times New Roman" w:cs="Times New Roman"/>
              </w:rPr>
              <w:t>за отчетный период</w:t>
            </w:r>
          </w:p>
        </w:tc>
        <w:tc>
          <w:tcPr>
            <w:tcW w:w="1037" w:type="dxa"/>
          </w:tcPr>
          <w:p w:rsidR="00B708EA" w:rsidRPr="0030481F" w:rsidRDefault="00B708EA" w:rsidP="004E7206">
            <w:pPr>
              <w:pStyle w:val="ConsPlusNormal"/>
              <w:ind w:firstLine="222"/>
              <w:rPr>
                <w:rFonts w:ascii="Times New Roman" w:hAnsi="Times New Roman" w:cs="Times New Roman"/>
              </w:rPr>
            </w:pPr>
            <w:r w:rsidRPr="0030481F">
              <w:rPr>
                <w:rFonts w:ascii="Times New Roman" w:hAnsi="Times New Roman" w:cs="Times New Roman"/>
              </w:rPr>
              <w:t>с начала года</w:t>
            </w:r>
          </w:p>
        </w:tc>
        <w:tc>
          <w:tcPr>
            <w:tcW w:w="700" w:type="dxa"/>
          </w:tcPr>
          <w:p w:rsidR="00B708EA" w:rsidRPr="0030481F" w:rsidRDefault="00B708EA" w:rsidP="004E7206">
            <w:pPr>
              <w:pStyle w:val="ConsPlusNormal"/>
              <w:ind w:left="-62" w:firstLine="0"/>
              <w:jc w:val="both"/>
              <w:rPr>
                <w:rFonts w:ascii="Times New Roman" w:hAnsi="Times New Roman" w:cs="Times New Roman"/>
              </w:rPr>
            </w:pPr>
            <w:r w:rsidRPr="0030481F">
              <w:rPr>
                <w:rFonts w:ascii="Times New Roman" w:hAnsi="Times New Roman" w:cs="Times New Roman"/>
              </w:rPr>
              <w:t>за отчетный период</w:t>
            </w:r>
          </w:p>
        </w:tc>
        <w:tc>
          <w:tcPr>
            <w:tcW w:w="859" w:type="dxa"/>
          </w:tcPr>
          <w:p w:rsidR="00B708EA" w:rsidRPr="0030481F" w:rsidRDefault="00B708EA" w:rsidP="004E7206">
            <w:pPr>
              <w:pStyle w:val="ConsPlusNormal"/>
              <w:ind w:firstLine="0"/>
              <w:rPr>
                <w:rFonts w:ascii="Times New Roman" w:hAnsi="Times New Roman" w:cs="Times New Roman"/>
              </w:rPr>
            </w:pPr>
            <w:r w:rsidRPr="0030481F">
              <w:rPr>
                <w:rFonts w:ascii="Times New Roman" w:hAnsi="Times New Roman" w:cs="Times New Roman"/>
              </w:rPr>
              <w:t>с начала года</w:t>
            </w:r>
          </w:p>
        </w:tc>
        <w:tc>
          <w:tcPr>
            <w:tcW w:w="1093" w:type="dxa"/>
            <w:vMerge/>
          </w:tcPr>
          <w:p w:rsidR="00B708EA" w:rsidRPr="0030481F" w:rsidRDefault="00B708EA" w:rsidP="004E7206">
            <w:pPr>
              <w:rPr>
                <w:sz w:val="20"/>
                <w:szCs w:val="20"/>
              </w:rPr>
            </w:pPr>
          </w:p>
        </w:tc>
        <w:tc>
          <w:tcPr>
            <w:tcW w:w="831" w:type="dxa"/>
          </w:tcPr>
          <w:p w:rsidR="00B708EA" w:rsidRPr="0030481F" w:rsidRDefault="00B708EA" w:rsidP="004E7206">
            <w:pPr>
              <w:pStyle w:val="ConsPlusNormal"/>
              <w:ind w:firstLine="0"/>
              <w:rPr>
                <w:rFonts w:ascii="Times New Roman" w:hAnsi="Times New Roman" w:cs="Times New Roman"/>
              </w:rPr>
            </w:pPr>
            <w:r w:rsidRPr="0030481F">
              <w:rPr>
                <w:rFonts w:ascii="Times New Roman" w:hAnsi="Times New Roman" w:cs="Times New Roman"/>
              </w:rPr>
              <w:t>за отчетный период</w:t>
            </w:r>
          </w:p>
        </w:tc>
        <w:tc>
          <w:tcPr>
            <w:tcW w:w="623" w:type="dxa"/>
          </w:tcPr>
          <w:p w:rsidR="00B708EA" w:rsidRPr="0030481F" w:rsidRDefault="00B708EA" w:rsidP="004E7206">
            <w:pPr>
              <w:pStyle w:val="ConsPlusNormal"/>
              <w:ind w:firstLine="0"/>
              <w:rPr>
                <w:rFonts w:ascii="Times New Roman" w:hAnsi="Times New Roman" w:cs="Times New Roman"/>
              </w:rPr>
            </w:pPr>
            <w:r w:rsidRPr="0030481F">
              <w:rPr>
                <w:rFonts w:ascii="Times New Roman" w:hAnsi="Times New Roman" w:cs="Times New Roman"/>
              </w:rPr>
              <w:t>с начала года</w:t>
            </w:r>
          </w:p>
        </w:tc>
        <w:tc>
          <w:tcPr>
            <w:tcW w:w="831" w:type="dxa"/>
          </w:tcPr>
          <w:p w:rsidR="00B708EA" w:rsidRPr="0030481F" w:rsidRDefault="00B708EA" w:rsidP="004E7206">
            <w:pPr>
              <w:pStyle w:val="ConsPlusNormal"/>
              <w:ind w:firstLine="0"/>
              <w:rPr>
                <w:rFonts w:ascii="Times New Roman" w:hAnsi="Times New Roman" w:cs="Times New Roman"/>
              </w:rPr>
            </w:pPr>
            <w:r w:rsidRPr="0030481F">
              <w:rPr>
                <w:rFonts w:ascii="Times New Roman" w:hAnsi="Times New Roman" w:cs="Times New Roman"/>
              </w:rPr>
              <w:t>за отчетный период</w:t>
            </w:r>
          </w:p>
        </w:tc>
        <w:tc>
          <w:tcPr>
            <w:tcW w:w="733" w:type="dxa"/>
          </w:tcPr>
          <w:p w:rsidR="00B708EA" w:rsidRPr="0030481F" w:rsidRDefault="00B708EA" w:rsidP="004E7206">
            <w:pPr>
              <w:pStyle w:val="ConsPlusNormal"/>
              <w:ind w:firstLine="0"/>
              <w:rPr>
                <w:rFonts w:ascii="Times New Roman" w:hAnsi="Times New Roman" w:cs="Times New Roman"/>
                <w:sz w:val="22"/>
                <w:szCs w:val="22"/>
              </w:rPr>
            </w:pPr>
            <w:r w:rsidRPr="0030481F">
              <w:rPr>
                <w:rFonts w:ascii="Times New Roman" w:hAnsi="Times New Roman" w:cs="Times New Roman"/>
                <w:sz w:val="22"/>
                <w:szCs w:val="22"/>
              </w:rPr>
              <w:t>с начала года</w:t>
            </w:r>
          </w:p>
        </w:tc>
      </w:tr>
      <w:tr w:rsidR="00B708EA" w:rsidRPr="0030481F" w:rsidTr="004E7206">
        <w:tc>
          <w:tcPr>
            <w:tcW w:w="1393" w:type="dxa"/>
          </w:tcPr>
          <w:p w:rsidR="00B708EA" w:rsidRPr="0030481F" w:rsidRDefault="00B708EA" w:rsidP="004E7206">
            <w:pPr>
              <w:pStyle w:val="ConsPlusNormal"/>
              <w:jc w:val="center"/>
              <w:rPr>
                <w:rFonts w:ascii="Times New Roman" w:hAnsi="Times New Roman" w:cs="Times New Roman"/>
                <w:sz w:val="16"/>
                <w:szCs w:val="16"/>
              </w:rPr>
            </w:pPr>
            <w:r w:rsidRPr="0030481F">
              <w:rPr>
                <w:rFonts w:ascii="Times New Roman" w:hAnsi="Times New Roman" w:cs="Times New Roman"/>
                <w:sz w:val="16"/>
                <w:szCs w:val="16"/>
              </w:rPr>
              <w:t>1</w:t>
            </w:r>
          </w:p>
        </w:tc>
        <w:tc>
          <w:tcPr>
            <w:tcW w:w="1179" w:type="dxa"/>
          </w:tcPr>
          <w:p w:rsidR="00B708EA" w:rsidRPr="0030481F" w:rsidRDefault="00B708EA" w:rsidP="004E7206">
            <w:pPr>
              <w:pStyle w:val="ConsPlusNormal"/>
              <w:jc w:val="center"/>
              <w:rPr>
                <w:rFonts w:ascii="Times New Roman" w:hAnsi="Times New Roman" w:cs="Times New Roman"/>
                <w:sz w:val="16"/>
                <w:szCs w:val="16"/>
              </w:rPr>
            </w:pPr>
            <w:r w:rsidRPr="0030481F">
              <w:rPr>
                <w:rFonts w:ascii="Times New Roman" w:hAnsi="Times New Roman" w:cs="Times New Roman"/>
                <w:sz w:val="16"/>
                <w:szCs w:val="16"/>
              </w:rPr>
              <w:t>2</w:t>
            </w:r>
          </w:p>
        </w:tc>
        <w:tc>
          <w:tcPr>
            <w:tcW w:w="1284" w:type="dxa"/>
          </w:tcPr>
          <w:p w:rsidR="00B708EA" w:rsidRPr="0030481F" w:rsidRDefault="00B708EA" w:rsidP="004E7206">
            <w:pPr>
              <w:pStyle w:val="ConsPlusNormal"/>
              <w:jc w:val="center"/>
              <w:rPr>
                <w:rFonts w:ascii="Times New Roman" w:hAnsi="Times New Roman" w:cs="Times New Roman"/>
                <w:sz w:val="16"/>
                <w:szCs w:val="16"/>
              </w:rPr>
            </w:pPr>
            <w:r w:rsidRPr="0030481F">
              <w:rPr>
                <w:rFonts w:ascii="Times New Roman" w:hAnsi="Times New Roman" w:cs="Times New Roman"/>
                <w:sz w:val="16"/>
                <w:szCs w:val="16"/>
              </w:rPr>
              <w:t>3</w:t>
            </w:r>
          </w:p>
        </w:tc>
        <w:tc>
          <w:tcPr>
            <w:tcW w:w="1149" w:type="dxa"/>
          </w:tcPr>
          <w:p w:rsidR="00B708EA" w:rsidRPr="0030481F" w:rsidRDefault="00B708EA" w:rsidP="004E7206">
            <w:pPr>
              <w:pStyle w:val="ConsPlusNormal"/>
              <w:jc w:val="center"/>
              <w:rPr>
                <w:rFonts w:ascii="Times New Roman" w:hAnsi="Times New Roman" w:cs="Times New Roman"/>
                <w:sz w:val="16"/>
                <w:szCs w:val="16"/>
              </w:rPr>
            </w:pPr>
            <w:r w:rsidRPr="0030481F">
              <w:rPr>
                <w:rFonts w:ascii="Times New Roman" w:hAnsi="Times New Roman" w:cs="Times New Roman"/>
                <w:sz w:val="16"/>
                <w:szCs w:val="16"/>
              </w:rPr>
              <w:t>4</w:t>
            </w:r>
          </w:p>
        </w:tc>
        <w:tc>
          <w:tcPr>
            <w:tcW w:w="831" w:type="dxa"/>
          </w:tcPr>
          <w:p w:rsidR="00B708EA" w:rsidRPr="0030481F" w:rsidRDefault="00B708EA" w:rsidP="004E7206">
            <w:pPr>
              <w:pStyle w:val="ConsPlusNormal"/>
              <w:ind w:firstLine="225"/>
              <w:jc w:val="center"/>
              <w:rPr>
                <w:rFonts w:ascii="Times New Roman" w:hAnsi="Times New Roman" w:cs="Times New Roman"/>
                <w:sz w:val="16"/>
                <w:szCs w:val="16"/>
              </w:rPr>
            </w:pPr>
            <w:r w:rsidRPr="0030481F">
              <w:rPr>
                <w:rFonts w:ascii="Times New Roman" w:hAnsi="Times New Roman" w:cs="Times New Roman"/>
                <w:sz w:val="16"/>
                <w:szCs w:val="16"/>
              </w:rPr>
              <w:t>5</w:t>
            </w:r>
          </w:p>
        </w:tc>
        <w:tc>
          <w:tcPr>
            <w:tcW w:w="827" w:type="dxa"/>
          </w:tcPr>
          <w:p w:rsidR="00B708EA" w:rsidRPr="0030481F" w:rsidRDefault="00B708EA" w:rsidP="004E7206">
            <w:pPr>
              <w:pStyle w:val="ConsPlusNormal"/>
              <w:ind w:firstLine="223"/>
              <w:jc w:val="center"/>
              <w:rPr>
                <w:rFonts w:ascii="Times New Roman" w:hAnsi="Times New Roman" w:cs="Times New Roman"/>
                <w:sz w:val="16"/>
                <w:szCs w:val="16"/>
              </w:rPr>
            </w:pPr>
            <w:r w:rsidRPr="0030481F">
              <w:rPr>
                <w:rFonts w:ascii="Times New Roman" w:hAnsi="Times New Roman" w:cs="Times New Roman"/>
                <w:sz w:val="16"/>
                <w:szCs w:val="16"/>
              </w:rPr>
              <w:t>6</w:t>
            </w:r>
          </w:p>
        </w:tc>
        <w:tc>
          <w:tcPr>
            <w:tcW w:w="850" w:type="dxa"/>
          </w:tcPr>
          <w:p w:rsidR="00B708EA" w:rsidRPr="0030481F" w:rsidRDefault="00B708EA" w:rsidP="004E7206">
            <w:pPr>
              <w:pStyle w:val="ConsPlusNormal"/>
              <w:ind w:firstLine="0"/>
              <w:jc w:val="center"/>
              <w:rPr>
                <w:rFonts w:ascii="Times New Roman" w:hAnsi="Times New Roman" w:cs="Times New Roman"/>
                <w:sz w:val="16"/>
                <w:szCs w:val="16"/>
              </w:rPr>
            </w:pPr>
            <w:r w:rsidRPr="0030481F">
              <w:rPr>
                <w:rFonts w:ascii="Times New Roman" w:hAnsi="Times New Roman" w:cs="Times New Roman"/>
                <w:sz w:val="16"/>
                <w:szCs w:val="16"/>
              </w:rPr>
              <w:t>7</w:t>
            </w:r>
          </w:p>
        </w:tc>
        <w:tc>
          <w:tcPr>
            <w:tcW w:w="567" w:type="dxa"/>
          </w:tcPr>
          <w:p w:rsidR="00B708EA" w:rsidRPr="0030481F" w:rsidRDefault="00B708EA" w:rsidP="004E7206">
            <w:pPr>
              <w:pStyle w:val="ConsPlusNormal"/>
              <w:ind w:firstLine="0"/>
              <w:jc w:val="center"/>
              <w:rPr>
                <w:rFonts w:ascii="Times New Roman" w:hAnsi="Times New Roman" w:cs="Times New Roman"/>
                <w:sz w:val="16"/>
                <w:szCs w:val="16"/>
              </w:rPr>
            </w:pPr>
            <w:r w:rsidRPr="0030481F">
              <w:rPr>
                <w:rFonts w:ascii="Times New Roman" w:hAnsi="Times New Roman" w:cs="Times New Roman"/>
                <w:sz w:val="16"/>
                <w:szCs w:val="16"/>
              </w:rPr>
              <w:t>8</w:t>
            </w:r>
          </w:p>
        </w:tc>
        <w:tc>
          <w:tcPr>
            <w:tcW w:w="664" w:type="dxa"/>
          </w:tcPr>
          <w:p w:rsidR="00B708EA" w:rsidRPr="0030481F" w:rsidRDefault="00B708EA" w:rsidP="004E7206">
            <w:pPr>
              <w:pStyle w:val="ConsPlusNormal"/>
              <w:ind w:firstLine="0"/>
              <w:rPr>
                <w:rFonts w:ascii="Times New Roman" w:hAnsi="Times New Roman" w:cs="Times New Roman"/>
                <w:sz w:val="16"/>
                <w:szCs w:val="16"/>
              </w:rPr>
            </w:pPr>
            <w:r w:rsidRPr="0030481F">
              <w:rPr>
                <w:rFonts w:ascii="Times New Roman" w:hAnsi="Times New Roman" w:cs="Times New Roman"/>
                <w:sz w:val="16"/>
                <w:szCs w:val="16"/>
              </w:rPr>
              <w:t>9</w:t>
            </w:r>
          </w:p>
        </w:tc>
        <w:tc>
          <w:tcPr>
            <w:tcW w:w="1037" w:type="dxa"/>
          </w:tcPr>
          <w:p w:rsidR="00B708EA" w:rsidRPr="0030481F" w:rsidRDefault="00B708EA" w:rsidP="004E7206">
            <w:pPr>
              <w:pStyle w:val="ConsPlusNormal"/>
              <w:ind w:firstLine="0"/>
              <w:rPr>
                <w:rFonts w:ascii="Times New Roman" w:hAnsi="Times New Roman" w:cs="Times New Roman"/>
                <w:sz w:val="16"/>
                <w:szCs w:val="16"/>
              </w:rPr>
            </w:pPr>
            <w:r w:rsidRPr="0030481F">
              <w:rPr>
                <w:rFonts w:ascii="Times New Roman" w:hAnsi="Times New Roman" w:cs="Times New Roman"/>
                <w:sz w:val="16"/>
                <w:szCs w:val="16"/>
              </w:rPr>
              <w:t>10</w:t>
            </w:r>
          </w:p>
        </w:tc>
        <w:tc>
          <w:tcPr>
            <w:tcW w:w="700" w:type="dxa"/>
          </w:tcPr>
          <w:p w:rsidR="00B708EA" w:rsidRPr="0030481F" w:rsidRDefault="00B708EA" w:rsidP="004E7206">
            <w:pPr>
              <w:pStyle w:val="ConsPlusNormal"/>
              <w:ind w:firstLine="0"/>
              <w:jc w:val="center"/>
              <w:rPr>
                <w:rFonts w:ascii="Times New Roman" w:hAnsi="Times New Roman" w:cs="Times New Roman"/>
                <w:sz w:val="16"/>
                <w:szCs w:val="16"/>
              </w:rPr>
            </w:pPr>
            <w:r w:rsidRPr="0030481F">
              <w:rPr>
                <w:rFonts w:ascii="Times New Roman" w:hAnsi="Times New Roman" w:cs="Times New Roman"/>
                <w:sz w:val="16"/>
                <w:szCs w:val="16"/>
              </w:rPr>
              <w:t>11</w:t>
            </w:r>
          </w:p>
        </w:tc>
        <w:tc>
          <w:tcPr>
            <w:tcW w:w="859" w:type="dxa"/>
          </w:tcPr>
          <w:p w:rsidR="00B708EA" w:rsidRPr="0030481F" w:rsidRDefault="00B708EA" w:rsidP="004E7206">
            <w:pPr>
              <w:pStyle w:val="ConsPlusNormal"/>
              <w:ind w:firstLine="0"/>
              <w:jc w:val="center"/>
              <w:rPr>
                <w:rFonts w:ascii="Times New Roman" w:hAnsi="Times New Roman" w:cs="Times New Roman"/>
                <w:sz w:val="16"/>
                <w:szCs w:val="16"/>
              </w:rPr>
            </w:pPr>
            <w:r w:rsidRPr="0030481F">
              <w:rPr>
                <w:rFonts w:ascii="Times New Roman" w:hAnsi="Times New Roman" w:cs="Times New Roman"/>
                <w:sz w:val="16"/>
                <w:szCs w:val="16"/>
              </w:rPr>
              <w:t>12</w:t>
            </w:r>
          </w:p>
        </w:tc>
        <w:tc>
          <w:tcPr>
            <w:tcW w:w="1093" w:type="dxa"/>
          </w:tcPr>
          <w:p w:rsidR="00B708EA" w:rsidRPr="0030481F" w:rsidRDefault="00B708EA" w:rsidP="004E7206">
            <w:pPr>
              <w:pStyle w:val="ConsPlusNormal"/>
              <w:jc w:val="center"/>
              <w:rPr>
                <w:rFonts w:ascii="Times New Roman" w:hAnsi="Times New Roman" w:cs="Times New Roman"/>
                <w:sz w:val="16"/>
                <w:szCs w:val="16"/>
              </w:rPr>
            </w:pPr>
            <w:r w:rsidRPr="0030481F">
              <w:rPr>
                <w:rFonts w:ascii="Times New Roman" w:hAnsi="Times New Roman" w:cs="Times New Roman"/>
                <w:sz w:val="16"/>
                <w:szCs w:val="16"/>
              </w:rPr>
              <w:t>13</w:t>
            </w:r>
          </w:p>
        </w:tc>
        <w:tc>
          <w:tcPr>
            <w:tcW w:w="831" w:type="dxa"/>
          </w:tcPr>
          <w:p w:rsidR="00B708EA" w:rsidRPr="0030481F" w:rsidRDefault="00B708EA" w:rsidP="004E7206">
            <w:pPr>
              <w:pStyle w:val="ConsPlusNormal"/>
              <w:ind w:firstLine="0"/>
              <w:jc w:val="center"/>
              <w:rPr>
                <w:rFonts w:ascii="Times New Roman" w:hAnsi="Times New Roman" w:cs="Times New Roman"/>
                <w:sz w:val="16"/>
                <w:szCs w:val="16"/>
              </w:rPr>
            </w:pPr>
            <w:r w:rsidRPr="0030481F">
              <w:rPr>
                <w:rFonts w:ascii="Times New Roman" w:hAnsi="Times New Roman" w:cs="Times New Roman"/>
                <w:sz w:val="16"/>
                <w:szCs w:val="16"/>
              </w:rPr>
              <w:t>14</w:t>
            </w:r>
          </w:p>
        </w:tc>
        <w:tc>
          <w:tcPr>
            <w:tcW w:w="623" w:type="dxa"/>
          </w:tcPr>
          <w:p w:rsidR="00B708EA" w:rsidRPr="0030481F" w:rsidRDefault="00B708EA" w:rsidP="004E7206">
            <w:pPr>
              <w:pStyle w:val="ConsPlusNormal"/>
              <w:ind w:firstLine="0"/>
              <w:jc w:val="center"/>
              <w:rPr>
                <w:rFonts w:ascii="Times New Roman" w:hAnsi="Times New Roman" w:cs="Times New Roman"/>
                <w:sz w:val="16"/>
                <w:szCs w:val="16"/>
              </w:rPr>
            </w:pPr>
            <w:r w:rsidRPr="0030481F">
              <w:rPr>
                <w:rFonts w:ascii="Times New Roman" w:hAnsi="Times New Roman" w:cs="Times New Roman"/>
                <w:sz w:val="16"/>
                <w:szCs w:val="16"/>
              </w:rPr>
              <w:t>15</w:t>
            </w:r>
          </w:p>
        </w:tc>
        <w:tc>
          <w:tcPr>
            <w:tcW w:w="831" w:type="dxa"/>
          </w:tcPr>
          <w:p w:rsidR="00B708EA" w:rsidRPr="0030481F" w:rsidRDefault="00B708EA" w:rsidP="004E7206">
            <w:pPr>
              <w:pStyle w:val="ConsPlusNormal"/>
              <w:ind w:firstLine="0"/>
              <w:jc w:val="center"/>
              <w:rPr>
                <w:rFonts w:ascii="Times New Roman" w:hAnsi="Times New Roman" w:cs="Times New Roman"/>
                <w:sz w:val="16"/>
                <w:szCs w:val="16"/>
              </w:rPr>
            </w:pPr>
            <w:r w:rsidRPr="0030481F">
              <w:rPr>
                <w:rFonts w:ascii="Times New Roman" w:hAnsi="Times New Roman" w:cs="Times New Roman"/>
                <w:sz w:val="16"/>
                <w:szCs w:val="16"/>
              </w:rPr>
              <w:t>16</w:t>
            </w:r>
          </w:p>
        </w:tc>
        <w:tc>
          <w:tcPr>
            <w:tcW w:w="733" w:type="dxa"/>
          </w:tcPr>
          <w:p w:rsidR="00B708EA" w:rsidRPr="0030481F" w:rsidRDefault="00B708EA" w:rsidP="004E7206">
            <w:pPr>
              <w:pStyle w:val="ConsPlusNormal"/>
              <w:ind w:firstLine="0"/>
              <w:jc w:val="center"/>
              <w:rPr>
                <w:rFonts w:ascii="Times New Roman" w:hAnsi="Times New Roman" w:cs="Times New Roman"/>
                <w:sz w:val="16"/>
                <w:szCs w:val="16"/>
              </w:rPr>
            </w:pPr>
            <w:r w:rsidRPr="0030481F">
              <w:rPr>
                <w:rFonts w:ascii="Times New Roman" w:hAnsi="Times New Roman" w:cs="Times New Roman"/>
                <w:sz w:val="16"/>
                <w:szCs w:val="16"/>
              </w:rPr>
              <w:t>17</w:t>
            </w:r>
          </w:p>
        </w:tc>
      </w:tr>
      <w:tr w:rsidR="00B708EA" w:rsidRPr="0030481F" w:rsidTr="004E7206">
        <w:trPr>
          <w:trHeight w:val="118"/>
        </w:trPr>
        <w:tc>
          <w:tcPr>
            <w:tcW w:w="1393" w:type="dxa"/>
          </w:tcPr>
          <w:p w:rsidR="00B708EA" w:rsidRPr="0030481F" w:rsidRDefault="00B708EA" w:rsidP="004E7206">
            <w:pPr>
              <w:pStyle w:val="ConsPlusNormal"/>
              <w:rPr>
                <w:rFonts w:ascii="Times New Roman" w:hAnsi="Times New Roman" w:cs="Times New Roman"/>
                <w:sz w:val="24"/>
                <w:szCs w:val="24"/>
              </w:rPr>
            </w:pPr>
          </w:p>
        </w:tc>
        <w:tc>
          <w:tcPr>
            <w:tcW w:w="1179" w:type="dxa"/>
          </w:tcPr>
          <w:p w:rsidR="00B708EA" w:rsidRPr="0030481F" w:rsidRDefault="00B708EA" w:rsidP="004E7206">
            <w:pPr>
              <w:pStyle w:val="ConsPlusNormal"/>
              <w:rPr>
                <w:rFonts w:ascii="Times New Roman" w:hAnsi="Times New Roman" w:cs="Times New Roman"/>
                <w:sz w:val="24"/>
                <w:szCs w:val="24"/>
              </w:rPr>
            </w:pPr>
          </w:p>
        </w:tc>
        <w:tc>
          <w:tcPr>
            <w:tcW w:w="1284" w:type="dxa"/>
          </w:tcPr>
          <w:p w:rsidR="00B708EA" w:rsidRPr="0030481F" w:rsidRDefault="00B708EA" w:rsidP="004E7206">
            <w:pPr>
              <w:pStyle w:val="ConsPlusNormal"/>
              <w:rPr>
                <w:rFonts w:ascii="Times New Roman" w:hAnsi="Times New Roman" w:cs="Times New Roman"/>
                <w:sz w:val="24"/>
                <w:szCs w:val="24"/>
              </w:rPr>
            </w:pPr>
          </w:p>
        </w:tc>
        <w:tc>
          <w:tcPr>
            <w:tcW w:w="1149" w:type="dxa"/>
          </w:tcPr>
          <w:p w:rsidR="00B708EA" w:rsidRPr="0030481F" w:rsidRDefault="00B708EA" w:rsidP="004E7206">
            <w:pPr>
              <w:pStyle w:val="ConsPlusNormal"/>
              <w:rPr>
                <w:rFonts w:ascii="Times New Roman" w:hAnsi="Times New Roman" w:cs="Times New Roman"/>
                <w:sz w:val="24"/>
                <w:szCs w:val="24"/>
              </w:rPr>
            </w:pPr>
          </w:p>
        </w:tc>
        <w:tc>
          <w:tcPr>
            <w:tcW w:w="831" w:type="dxa"/>
          </w:tcPr>
          <w:p w:rsidR="00B708EA" w:rsidRPr="0030481F" w:rsidRDefault="00B708EA" w:rsidP="004E7206">
            <w:pPr>
              <w:pStyle w:val="ConsPlusNormal"/>
              <w:rPr>
                <w:rFonts w:ascii="Times New Roman" w:hAnsi="Times New Roman" w:cs="Times New Roman"/>
                <w:sz w:val="24"/>
                <w:szCs w:val="24"/>
              </w:rPr>
            </w:pPr>
          </w:p>
        </w:tc>
        <w:tc>
          <w:tcPr>
            <w:tcW w:w="827" w:type="dxa"/>
          </w:tcPr>
          <w:p w:rsidR="00B708EA" w:rsidRPr="0030481F" w:rsidRDefault="00B708EA" w:rsidP="004E7206">
            <w:pPr>
              <w:pStyle w:val="ConsPlusNormal"/>
              <w:rPr>
                <w:rFonts w:ascii="Times New Roman" w:hAnsi="Times New Roman" w:cs="Times New Roman"/>
                <w:sz w:val="24"/>
                <w:szCs w:val="24"/>
              </w:rPr>
            </w:pPr>
          </w:p>
        </w:tc>
        <w:tc>
          <w:tcPr>
            <w:tcW w:w="850" w:type="dxa"/>
          </w:tcPr>
          <w:p w:rsidR="00B708EA" w:rsidRPr="0030481F" w:rsidRDefault="00B708EA" w:rsidP="004E7206">
            <w:pPr>
              <w:pStyle w:val="ConsPlusNormal"/>
              <w:rPr>
                <w:rFonts w:ascii="Times New Roman" w:hAnsi="Times New Roman" w:cs="Times New Roman"/>
                <w:sz w:val="24"/>
                <w:szCs w:val="24"/>
              </w:rPr>
            </w:pPr>
          </w:p>
        </w:tc>
        <w:tc>
          <w:tcPr>
            <w:tcW w:w="567" w:type="dxa"/>
          </w:tcPr>
          <w:p w:rsidR="00B708EA" w:rsidRPr="0030481F" w:rsidRDefault="00B708EA" w:rsidP="004E7206">
            <w:pPr>
              <w:pStyle w:val="ConsPlusNormal"/>
              <w:rPr>
                <w:rFonts w:ascii="Times New Roman" w:hAnsi="Times New Roman" w:cs="Times New Roman"/>
                <w:sz w:val="24"/>
                <w:szCs w:val="24"/>
              </w:rPr>
            </w:pPr>
          </w:p>
        </w:tc>
        <w:tc>
          <w:tcPr>
            <w:tcW w:w="664" w:type="dxa"/>
          </w:tcPr>
          <w:p w:rsidR="00B708EA" w:rsidRPr="0030481F" w:rsidRDefault="00B708EA" w:rsidP="004E7206">
            <w:pPr>
              <w:pStyle w:val="ConsPlusNormal"/>
              <w:rPr>
                <w:rFonts w:ascii="Times New Roman" w:hAnsi="Times New Roman" w:cs="Times New Roman"/>
                <w:sz w:val="24"/>
                <w:szCs w:val="24"/>
              </w:rPr>
            </w:pPr>
          </w:p>
        </w:tc>
        <w:tc>
          <w:tcPr>
            <w:tcW w:w="1037" w:type="dxa"/>
          </w:tcPr>
          <w:p w:rsidR="00B708EA" w:rsidRPr="0030481F" w:rsidRDefault="00B708EA" w:rsidP="004E7206">
            <w:pPr>
              <w:pStyle w:val="ConsPlusNormal"/>
              <w:rPr>
                <w:rFonts w:ascii="Times New Roman" w:hAnsi="Times New Roman" w:cs="Times New Roman"/>
                <w:sz w:val="24"/>
                <w:szCs w:val="24"/>
              </w:rPr>
            </w:pPr>
          </w:p>
        </w:tc>
        <w:tc>
          <w:tcPr>
            <w:tcW w:w="700" w:type="dxa"/>
          </w:tcPr>
          <w:p w:rsidR="00B708EA" w:rsidRPr="0030481F" w:rsidRDefault="00B708EA" w:rsidP="004E7206">
            <w:pPr>
              <w:pStyle w:val="ConsPlusNormal"/>
              <w:rPr>
                <w:rFonts w:ascii="Times New Roman" w:hAnsi="Times New Roman" w:cs="Times New Roman"/>
                <w:sz w:val="24"/>
                <w:szCs w:val="24"/>
              </w:rPr>
            </w:pPr>
          </w:p>
        </w:tc>
        <w:tc>
          <w:tcPr>
            <w:tcW w:w="859" w:type="dxa"/>
          </w:tcPr>
          <w:p w:rsidR="00B708EA" w:rsidRPr="0030481F" w:rsidRDefault="00B708EA" w:rsidP="004E7206">
            <w:pPr>
              <w:pStyle w:val="ConsPlusNormal"/>
              <w:rPr>
                <w:rFonts w:ascii="Times New Roman" w:hAnsi="Times New Roman" w:cs="Times New Roman"/>
                <w:sz w:val="24"/>
                <w:szCs w:val="24"/>
              </w:rPr>
            </w:pPr>
          </w:p>
        </w:tc>
        <w:tc>
          <w:tcPr>
            <w:tcW w:w="1093" w:type="dxa"/>
          </w:tcPr>
          <w:p w:rsidR="00B708EA" w:rsidRPr="0030481F" w:rsidRDefault="00B708EA" w:rsidP="004E7206">
            <w:pPr>
              <w:pStyle w:val="ConsPlusNormal"/>
              <w:rPr>
                <w:rFonts w:ascii="Times New Roman" w:hAnsi="Times New Roman" w:cs="Times New Roman"/>
                <w:sz w:val="24"/>
                <w:szCs w:val="24"/>
              </w:rPr>
            </w:pPr>
          </w:p>
        </w:tc>
        <w:tc>
          <w:tcPr>
            <w:tcW w:w="831" w:type="dxa"/>
          </w:tcPr>
          <w:p w:rsidR="00B708EA" w:rsidRPr="0030481F" w:rsidRDefault="00B708EA" w:rsidP="004E7206">
            <w:pPr>
              <w:pStyle w:val="ConsPlusNormal"/>
              <w:rPr>
                <w:rFonts w:ascii="Times New Roman" w:hAnsi="Times New Roman" w:cs="Times New Roman"/>
                <w:sz w:val="24"/>
                <w:szCs w:val="24"/>
              </w:rPr>
            </w:pPr>
          </w:p>
        </w:tc>
        <w:tc>
          <w:tcPr>
            <w:tcW w:w="623" w:type="dxa"/>
          </w:tcPr>
          <w:p w:rsidR="00B708EA" w:rsidRPr="0030481F" w:rsidRDefault="00B708EA" w:rsidP="004E7206">
            <w:pPr>
              <w:pStyle w:val="ConsPlusNormal"/>
              <w:rPr>
                <w:rFonts w:ascii="Times New Roman" w:hAnsi="Times New Roman" w:cs="Times New Roman"/>
                <w:sz w:val="24"/>
                <w:szCs w:val="24"/>
              </w:rPr>
            </w:pPr>
          </w:p>
        </w:tc>
        <w:tc>
          <w:tcPr>
            <w:tcW w:w="831" w:type="dxa"/>
          </w:tcPr>
          <w:p w:rsidR="00B708EA" w:rsidRPr="0030481F" w:rsidRDefault="00B708EA" w:rsidP="004E7206">
            <w:pPr>
              <w:pStyle w:val="ConsPlusNormal"/>
              <w:rPr>
                <w:rFonts w:ascii="Times New Roman" w:hAnsi="Times New Roman" w:cs="Times New Roman"/>
                <w:sz w:val="24"/>
                <w:szCs w:val="24"/>
              </w:rPr>
            </w:pPr>
          </w:p>
        </w:tc>
        <w:tc>
          <w:tcPr>
            <w:tcW w:w="733" w:type="dxa"/>
          </w:tcPr>
          <w:p w:rsidR="00B708EA" w:rsidRPr="0030481F" w:rsidRDefault="00B708EA" w:rsidP="004E7206">
            <w:pPr>
              <w:pStyle w:val="ConsPlusNormal"/>
              <w:rPr>
                <w:rFonts w:ascii="Times New Roman" w:hAnsi="Times New Roman" w:cs="Times New Roman"/>
                <w:sz w:val="24"/>
                <w:szCs w:val="24"/>
              </w:rPr>
            </w:pPr>
          </w:p>
        </w:tc>
      </w:tr>
      <w:tr w:rsidR="00B708EA" w:rsidRPr="0030481F" w:rsidTr="004E7206">
        <w:tc>
          <w:tcPr>
            <w:tcW w:w="1393" w:type="dxa"/>
          </w:tcPr>
          <w:p w:rsidR="00B708EA" w:rsidRPr="0030481F" w:rsidRDefault="00B708EA" w:rsidP="004E7206">
            <w:pPr>
              <w:pStyle w:val="ConsPlusNormal"/>
              <w:ind w:firstLine="80"/>
              <w:rPr>
                <w:rFonts w:ascii="Times New Roman" w:hAnsi="Times New Roman" w:cs="Times New Roman"/>
                <w:sz w:val="24"/>
                <w:szCs w:val="24"/>
              </w:rPr>
            </w:pPr>
            <w:r w:rsidRPr="0030481F">
              <w:rPr>
                <w:rFonts w:ascii="Times New Roman" w:hAnsi="Times New Roman" w:cs="Times New Roman"/>
                <w:sz w:val="24"/>
                <w:szCs w:val="24"/>
              </w:rPr>
              <w:t>Итого</w:t>
            </w:r>
          </w:p>
        </w:tc>
        <w:tc>
          <w:tcPr>
            <w:tcW w:w="1179" w:type="dxa"/>
          </w:tcPr>
          <w:p w:rsidR="00B708EA" w:rsidRPr="0030481F" w:rsidRDefault="00B708EA" w:rsidP="004E7206">
            <w:pPr>
              <w:pStyle w:val="ConsPlusNormal"/>
              <w:rPr>
                <w:rFonts w:ascii="Times New Roman" w:hAnsi="Times New Roman" w:cs="Times New Roman"/>
                <w:sz w:val="24"/>
                <w:szCs w:val="24"/>
              </w:rPr>
            </w:pPr>
          </w:p>
        </w:tc>
        <w:tc>
          <w:tcPr>
            <w:tcW w:w="1284" w:type="dxa"/>
          </w:tcPr>
          <w:p w:rsidR="00B708EA" w:rsidRPr="0030481F" w:rsidRDefault="00B708EA" w:rsidP="004E7206">
            <w:pPr>
              <w:pStyle w:val="ConsPlusNormal"/>
              <w:rPr>
                <w:rFonts w:ascii="Times New Roman" w:hAnsi="Times New Roman" w:cs="Times New Roman"/>
                <w:sz w:val="24"/>
                <w:szCs w:val="24"/>
              </w:rPr>
            </w:pPr>
          </w:p>
        </w:tc>
        <w:tc>
          <w:tcPr>
            <w:tcW w:w="1149" w:type="dxa"/>
          </w:tcPr>
          <w:p w:rsidR="00B708EA" w:rsidRPr="0030481F" w:rsidRDefault="00B708EA" w:rsidP="004E7206">
            <w:pPr>
              <w:pStyle w:val="ConsPlusNormal"/>
              <w:rPr>
                <w:rFonts w:ascii="Times New Roman" w:hAnsi="Times New Roman" w:cs="Times New Roman"/>
                <w:sz w:val="24"/>
                <w:szCs w:val="24"/>
              </w:rPr>
            </w:pPr>
          </w:p>
        </w:tc>
        <w:tc>
          <w:tcPr>
            <w:tcW w:w="831" w:type="dxa"/>
          </w:tcPr>
          <w:p w:rsidR="00B708EA" w:rsidRPr="0030481F" w:rsidRDefault="00B708EA" w:rsidP="004E7206">
            <w:pPr>
              <w:pStyle w:val="ConsPlusNormal"/>
              <w:rPr>
                <w:rFonts w:ascii="Times New Roman" w:hAnsi="Times New Roman" w:cs="Times New Roman"/>
                <w:sz w:val="24"/>
                <w:szCs w:val="24"/>
              </w:rPr>
            </w:pPr>
          </w:p>
        </w:tc>
        <w:tc>
          <w:tcPr>
            <w:tcW w:w="827" w:type="dxa"/>
          </w:tcPr>
          <w:p w:rsidR="00B708EA" w:rsidRPr="0030481F" w:rsidRDefault="00B708EA" w:rsidP="004E7206">
            <w:pPr>
              <w:pStyle w:val="ConsPlusNormal"/>
              <w:rPr>
                <w:rFonts w:ascii="Times New Roman" w:hAnsi="Times New Roman" w:cs="Times New Roman"/>
                <w:sz w:val="24"/>
                <w:szCs w:val="24"/>
              </w:rPr>
            </w:pPr>
          </w:p>
        </w:tc>
        <w:tc>
          <w:tcPr>
            <w:tcW w:w="850" w:type="dxa"/>
          </w:tcPr>
          <w:p w:rsidR="00B708EA" w:rsidRPr="0030481F" w:rsidRDefault="00B708EA" w:rsidP="004E7206">
            <w:pPr>
              <w:pStyle w:val="ConsPlusNormal"/>
              <w:rPr>
                <w:rFonts w:ascii="Times New Roman" w:hAnsi="Times New Roman" w:cs="Times New Roman"/>
                <w:sz w:val="24"/>
                <w:szCs w:val="24"/>
              </w:rPr>
            </w:pPr>
          </w:p>
        </w:tc>
        <w:tc>
          <w:tcPr>
            <w:tcW w:w="567" w:type="dxa"/>
          </w:tcPr>
          <w:p w:rsidR="00B708EA" w:rsidRPr="0030481F" w:rsidRDefault="00B708EA" w:rsidP="004E7206">
            <w:pPr>
              <w:pStyle w:val="ConsPlusNormal"/>
              <w:rPr>
                <w:rFonts w:ascii="Times New Roman" w:hAnsi="Times New Roman" w:cs="Times New Roman"/>
                <w:sz w:val="24"/>
                <w:szCs w:val="24"/>
              </w:rPr>
            </w:pPr>
          </w:p>
        </w:tc>
        <w:tc>
          <w:tcPr>
            <w:tcW w:w="664" w:type="dxa"/>
          </w:tcPr>
          <w:p w:rsidR="00B708EA" w:rsidRPr="0030481F" w:rsidRDefault="00B708EA" w:rsidP="004E7206">
            <w:pPr>
              <w:pStyle w:val="ConsPlusNormal"/>
              <w:rPr>
                <w:rFonts w:ascii="Times New Roman" w:hAnsi="Times New Roman" w:cs="Times New Roman"/>
                <w:sz w:val="24"/>
                <w:szCs w:val="24"/>
              </w:rPr>
            </w:pPr>
          </w:p>
        </w:tc>
        <w:tc>
          <w:tcPr>
            <w:tcW w:w="1037" w:type="dxa"/>
          </w:tcPr>
          <w:p w:rsidR="00B708EA" w:rsidRPr="0030481F" w:rsidRDefault="00B708EA" w:rsidP="004E7206">
            <w:pPr>
              <w:pStyle w:val="ConsPlusNormal"/>
              <w:rPr>
                <w:rFonts w:ascii="Times New Roman" w:hAnsi="Times New Roman" w:cs="Times New Roman"/>
                <w:sz w:val="24"/>
                <w:szCs w:val="24"/>
              </w:rPr>
            </w:pPr>
          </w:p>
        </w:tc>
        <w:tc>
          <w:tcPr>
            <w:tcW w:w="700" w:type="dxa"/>
          </w:tcPr>
          <w:p w:rsidR="00B708EA" w:rsidRPr="0030481F" w:rsidRDefault="00B708EA" w:rsidP="004E7206">
            <w:pPr>
              <w:pStyle w:val="ConsPlusNormal"/>
              <w:rPr>
                <w:rFonts w:ascii="Times New Roman" w:hAnsi="Times New Roman" w:cs="Times New Roman"/>
                <w:sz w:val="24"/>
                <w:szCs w:val="24"/>
              </w:rPr>
            </w:pPr>
          </w:p>
        </w:tc>
        <w:tc>
          <w:tcPr>
            <w:tcW w:w="859" w:type="dxa"/>
          </w:tcPr>
          <w:p w:rsidR="00B708EA" w:rsidRPr="0030481F" w:rsidRDefault="00B708EA" w:rsidP="004E7206">
            <w:pPr>
              <w:pStyle w:val="ConsPlusNormal"/>
              <w:rPr>
                <w:rFonts w:ascii="Times New Roman" w:hAnsi="Times New Roman" w:cs="Times New Roman"/>
                <w:sz w:val="24"/>
                <w:szCs w:val="24"/>
              </w:rPr>
            </w:pPr>
          </w:p>
        </w:tc>
        <w:tc>
          <w:tcPr>
            <w:tcW w:w="1093" w:type="dxa"/>
          </w:tcPr>
          <w:p w:rsidR="00B708EA" w:rsidRPr="0030481F" w:rsidRDefault="00B708EA" w:rsidP="004E7206">
            <w:pPr>
              <w:pStyle w:val="ConsPlusNormal"/>
              <w:rPr>
                <w:rFonts w:ascii="Times New Roman" w:hAnsi="Times New Roman" w:cs="Times New Roman"/>
                <w:sz w:val="24"/>
                <w:szCs w:val="24"/>
              </w:rPr>
            </w:pPr>
          </w:p>
        </w:tc>
        <w:tc>
          <w:tcPr>
            <w:tcW w:w="831" w:type="dxa"/>
          </w:tcPr>
          <w:p w:rsidR="00B708EA" w:rsidRPr="0030481F" w:rsidRDefault="00B708EA" w:rsidP="004E7206">
            <w:pPr>
              <w:pStyle w:val="ConsPlusNormal"/>
              <w:rPr>
                <w:rFonts w:ascii="Times New Roman" w:hAnsi="Times New Roman" w:cs="Times New Roman"/>
                <w:sz w:val="24"/>
                <w:szCs w:val="24"/>
              </w:rPr>
            </w:pPr>
          </w:p>
        </w:tc>
        <w:tc>
          <w:tcPr>
            <w:tcW w:w="623" w:type="dxa"/>
          </w:tcPr>
          <w:p w:rsidR="00B708EA" w:rsidRPr="0030481F" w:rsidRDefault="00B708EA" w:rsidP="004E7206">
            <w:pPr>
              <w:pStyle w:val="ConsPlusNormal"/>
              <w:rPr>
                <w:rFonts w:ascii="Times New Roman" w:hAnsi="Times New Roman" w:cs="Times New Roman"/>
                <w:sz w:val="24"/>
                <w:szCs w:val="24"/>
              </w:rPr>
            </w:pPr>
          </w:p>
        </w:tc>
        <w:tc>
          <w:tcPr>
            <w:tcW w:w="831" w:type="dxa"/>
          </w:tcPr>
          <w:p w:rsidR="00B708EA" w:rsidRPr="0030481F" w:rsidRDefault="00B708EA" w:rsidP="004E7206">
            <w:pPr>
              <w:pStyle w:val="ConsPlusNormal"/>
              <w:rPr>
                <w:rFonts w:ascii="Times New Roman" w:hAnsi="Times New Roman" w:cs="Times New Roman"/>
                <w:sz w:val="24"/>
                <w:szCs w:val="24"/>
              </w:rPr>
            </w:pPr>
          </w:p>
        </w:tc>
        <w:tc>
          <w:tcPr>
            <w:tcW w:w="733" w:type="dxa"/>
          </w:tcPr>
          <w:p w:rsidR="00B708EA" w:rsidRPr="0030481F" w:rsidRDefault="00B708EA" w:rsidP="004E7206">
            <w:pPr>
              <w:pStyle w:val="ConsPlusNormal"/>
              <w:rPr>
                <w:rFonts w:ascii="Times New Roman" w:hAnsi="Times New Roman" w:cs="Times New Roman"/>
                <w:sz w:val="24"/>
                <w:szCs w:val="24"/>
              </w:rPr>
            </w:pPr>
          </w:p>
        </w:tc>
      </w:tr>
    </w:tbl>
    <w:p w:rsidR="00B708EA" w:rsidRPr="0030481F" w:rsidRDefault="00B708EA" w:rsidP="00B708EA">
      <w:pPr>
        <w:autoSpaceDE w:val="0"/>
        <w:autoSpaceDN w:val="0"/>
        <w:adjustRightInd w:val="0"/>
        <w:jc w:val="both"/>
        <w:rPr>
          <w:rFonts w:eastAsiaTheme="minorHAnsi"/>
          <w:sz w:val="22"/>
          <w:szCs w:val="22"/>
          <w:lang w:val="ru-RU"/>
        </w:rPr>
      </w:pPr>
      <w:r w:rsidRPr="0030481F">
        <w:rPr>
          <w:rFonts w:eastAsiaTheme="minorHAnsi"/>
          <w:sz w:val="22"/>
          <w:szCs w:val="22"/>
          <w:lang w:val="ru-RU"/>
        </w:rPr>
        <w:t>Расчет произведен на основании отчетов для расчетов суммы субсидии, проверенных с помощью аппаратуры спутниковой навигации ГЛОНАСС или ГЛОНАСС/GPS</w:t>
      </w:r>
    </w:p>
    <w:p w:rsidR="00B708EA" w:rsidRPr="0030481F" w:rsidRDefault="00B708EA" w:rsidP="00B708EA">
      <w:pPr>
        <w:pStyle w:val="ConsPlusNonformat"/>
        <w:jc w:val="both"/>
        <w:rPr>
          <w:rFonts w:ascii="Times New Roman" w:hAnsi="Times New Roman" w:cs="Times New Roman"/>
          <w:sz w:val="26"/>
          <w:szCs w:val="26"/>
        </w:rPr>
      </w:pPr>
      <w:r w:rsidRPr="0030481F">
        <w:rPr>
          <w:rFonts w:ascii="Times New Roman" w:hAnsi="Times New Roman" w:cs="Times New Roman"/>
          <w:sz w:val="26"/>
          <w:szCs w:val="26"/>
        </w:rPr>
        <w:t>Глава района        _______________      __________________</w:t>
      </w:r>
    </w:p>
    <w:p w:rsidR="00B708EA" w:rsidRPr="0030481F" w:rsidRDefault="00B708EA" w:rsidP="00B708EA">
      <w:pPr>
        <w:pStyle w:val="ConsPlusNonformat"/>
        <w:jc w:val="both"/>
        <w:rPr>
          <w:rFonts w:ascii="Times New Roman" w:hAnsi="Times New Roman" w:cs="Times New Roman"/>
        </w:rPr>
      </w:pPr>
      <w:r w:rsidRPr="0030481F">
        <w:rPr>
          <w:rFonts w:ascii="Times New Roman" w:hAnsi="Times New Roman" w:cs="Times New Roman"/>
        </w:rPr>
        <w:t xml:space="preserve">                                                     (подпись)                                    (ФИО)</w:t>
      </w:r>
    </w:p>
    <w:p w:rsidR="00B708EA" w:rsidRPr="0030481F" w:rsidRDefault="00B708EA" w:rsidP="00B708EA">
      <w:pPr>
        <w:pStyle w:val="ConsPlusNonformat"/>
        <w:jc w:val="both"/>
        <w:rPr>
          <w:rFonts w:ascii="Times New Roman" w:hAnsi="Times New Roman" w:cs="Times New Roman"/>
        </w:rPr>
      </w:pPr>
      <w:r w:rsidRPr="0030481F">
        <w:rPr>
          <w:rFonts w:ascii="Times New Roman" w:hAnsi="Times New Roman" w:cs="Times New Roman"/>
        </w:rPr>
        <w:t>МП</w:t>
      </w:r>
    </w:p>
    <w:p w:rsidR="0058042C" w:rsidRPr="0030481F" w:rsidRDefault="0058042C" w:rsidP="0058042C">
      <w:pPr>
        <w:pStyle w:val="ConsPlusNormal"/>
        <w:tabs>
          <w:tab w:val="left" w:pos="7230"/>
        </w:tabs>
        <w:ind w:firstLine="0"/>
        <w:rPr>
          <w:rFonts w:ascii="Times New Roman" w:hAnsi="Times New Roman" w:cs="Times New Roman"/>
        </w:rPr>
      </w:pPr>
    </w:p>
    <w:p w:rsidR="00B708EA" w:rsidRPr="0030481F" w:rsidRDefault="0058042C" w:rsidP="0058042C">
      <w:pPr>
        <w:pStyle w:val="ConsPlusNonformat"/>
        <w:rPr>
          <w:color w:val="000000" w:themeColor="text1"/>
          <w:sz w:val="28"/>
          <w:szCs w:val="28"/>
        </w:rPr>
        <w:sectPr w:rsidR="00B708EA" w:rsidRPr="0030481F" w:rsidSect="00F24BFA">
          <w:pgSz w:w="16838" w:h="11906" w:orient="landscape"/>
          <w:pgMar w:top="1531" w:right="851" w:bottom="244" w:left="907" w:header="709" w:footer="709" w:gutter="0"/>
          <w:cols w:space="708"/>
          <w:titlePg/>
          <w:docGrid w:linePitch="360"/>
        </w:sectPr>
      </w:pPr>
      <w:r w:rsidRPr="0030481F">
        <w:rPr>
          <w:rFonts w:ascii="Times New Roman" w:hAnsi="Times New Roman" w:cs="Times New Roman"/>
          <w:sz w:val="28"/>
          <w:szCs w:val="28"/>
        </w:rPr>
        <w:t>Исполнитель   _____________      _________________</w:t>
      </w:r>
      <w:r w:rsidR="00821206" w:rsidRPr="0030481F">
        <w:rPr>
          <w:rFonts w:ascii="Times New Roman" w:hAnsi="Times New Roman" w:cs="Times New Roman"/>
          <w:sz w:val="28"/>
          <w:szCs w:val="28"/>
        </w:rPr>
        <w:t>_</w:t>
      </w:r>
    </w:p>
    <w:p w:rsidR="004C697C" w:rsidRPr="0030481F" w:rsidRDefault="004C697C" w:rsidP="004C697C">
      <w:pPr>
        <w:ind w:left="5103"/>
        <w:rPr>
          <w:sz w:val="28"/>
          <w:szCs w:val="28"/>
          <w:lang w:val="ru-RU"/>
        </w:rPr>
      </w:pPr>
      <w:r w:rsidRPr="0030481F">
        <w:rPr>
          <w:sz w:val="28"/>
          <w:szCs w:val="28"/>
          <w:lang w:val="ru-RU"/>
        </w:rPr>
        <w:lastRenderedPageBreak/>
        <w:t>Приложение №3.2</w:t>
      </w:r>
    </w:p>
    <w:p w:rsidR="004C697C" w:rsidRPr="0030481F" w:rsidRDefault="004C697C" w:rsidP="004C697C">
      <w:pPr>
        <w:ind w:left="5103"/>
        <w:rPr>
          <w:sz w:val="28"/>
          <w:szCs w:val="28"/>
          <w:lang w:val="ru-RU"/>
        </w:rPr>
      </w:pPr>
      <w:r w:rsidRPr="0030481F">
        <w:rPr>
          <w:sz w:val="28"/>
          <w:szCs w:val="28"/>
          <w:lang w:val="ru-RU"/>
        </w:rPr>
        <w:t>к муниципальной программе</w:t>
      </w:r>
    </w:p>
    <w:p w:rsidR="004C697C" w:rsidRPr="0030481F" w:rsidRDefault="004C697C" w:rsidP="004C697C">
      <w:pPr>
        <w:ind w:left="5103"/>
        <w:rPr>
          <w:sz w:val="28"/>
          <w:szCs w:val="28"/>
          <w:lang w:val="ru-RU"/>
        </w:rPr>
      </w:pPr>
      <w:r w:rsidRPr="0030481F">
        <w:rPr>
          <w:sz w:val="28"/>
          <w:szCs w:val="28"/>
          <w:lang w:val="ru-RU"/>
        </w:rPr>
        <w:t>Новоселовского района</w:t>
      </w:r>
    </w:p>
    <w:p w:rsidR="004C697C" w:rsidRPr="0030481F" w:rsidRDefault="004C697C" w:rsidP="004C697C">
      <w:pPr>
        <w:ind w:left="5103"/>
        <w:rPr>
          <w:sz w:val="28"/>
          <w:szCs w:val="28"/>
          <w:lang w:val="ru-RU"/>
        </w:rPr>
      </w:pPr>
      <w:r w:rsidRPr="0030481F">
        <w:rPr>
          <w:sz w:val="28"/>
          <w:szCs w:val="28"/>
          <w:lang w:val="ru-RU"/>
        </w:rPr>
        <w:t>«Поддержка транспортной отрасли</w:t>
      </w:r>
    </w:p>
    <w:p w:rsidR="004C697C" w:rsidRPr="0030481F" w:rsidRDefault="004C697C" w:rsidP="004C697C">
      <w:pPr>
        <w:ind w:left="5103"/>
        <w:rPr>
          <w:sz w:val="28"/>
          <w:szCs w:val="28"/>
          <w:lang w:val="ru-RU"/>
        </w:rPr>
      </w:pPr>
      <w:r w:rsidRPr="0030481F">
        <w:rPr>
          <w:sz w:val="28"/>
          <w:szCs w:val="28"/>
          <w:lang w:val="ru-RU"/>
        </w:rPr>
        <w:t>Новоселовского района»</w:t>
      </w:r>
    </w:p>
    <w:p w:rsidR="004C697C" w:rsidRPr="0030481F" w:rsidRDefault="004C697C" w:rsidP="004C697C">
      <w:pPr>
        <w:ind w:left="5103"/>
        <w:rPr>
          <w:sz w:val="28"/>
          <w:szCs w:val="28"/>
          <w:lang w:val="ru-RU"/>
        </w:rPr>
      </w:pPr>
    </w:p>
    <w:p w:rsidR="004C697C" w:rsidRPr="0030481F" w:rsidRDefault="004C697C" w:rsidP="004C697C">
      <w:pPr>
        <w:ind w:left="5103"/>
        <w:rPr>
          <w:sz w:val="28"/>
          <w:szCs w:val="28"/>
          <w:lang w:val="ru-RU"/>
        </w:rPr>
      </w:pPr>
    </w:p>
    <w:p w:rsidR="004C697C" w:rsidRPr="0030481F" w:rsidRDefault="004C697C" w:rsidP="004C697C">
      <w:pPr>
        <w:tabs>
          <w:tab w:val="left" w:pos="2415"/>
        </w:tabs>
        <w:jc w:val="center"/>
        <w:rPr>
          <w:sz w:val="28"/>
          <w:szCs w:val="28"/>
          <w:lang w:val="ru-RU"/>
        </w:rPr>
      </w:pPr>
      <w:r w:rsidRPr="0030481F">
        <w:rPr>
          <w:sz w:val="28"/>
          <w:szCs w:val="28"/>
          <w:lang w:val="ru-RU"/>
        </w:rPr>
        <w:t>Информация об отдельном мероприятии муниципальной программы Новоселовского района</w:t>
      </w:r>
    </w:p>
    <w:tbl>
      <w:tblPr>
        <w:tblStyle w:val="aa"/>
        <w:tblW w:w="0" w:type="auto"/>
        <w:tblLook w:val="04A0"/>
      </w:tblPr>
      <w:tblGrid>
        <w:gridCol w:w="4786"/>
        <w:gridCol w:w="4785"/>
      </w:tblGrid>
      <w:tr w:rsidR="004C697C" w:rsidRPr="00FC61AE" w:rsidTr="00FC4F4D">
        <w:tc>
          <w:tcPr>
            <w:tcW w:w="4786" w:type="dxa"/>
          </w:tcPr>
          <w:p w:rsidR="004C697C" w:rsidRPr="0030481F" w:rsidRDefault="004C697C" w:rsidP="00FC4F4D">
            <w:pPr>
              <w:tabs>
                <w:tab w:val="left" w:pos="2415"/>
              </w:tabs>
              <w:rPr>
                <w:sz w:val="28"/>
                <w:szCs w:val="28"/>
              </w:rPr>
            </w:pPr>
            <w:r w:rsidRPr="0030481F">
              <w:rPr>
                <w:sz w:val="28"/>
                <w:szCs w:val="28"/>
              </w:rPr>
              <w:t>Наименование отдельного мероприятия</w:t>
            </w:r>
          </w:p>
        </w:tc>
        <w:tc>
          <w:tcPr>
            <w:tcW w:w="4785" w:type="dxa"/>
          </w:tcPr>
          <w:p w:rsidR="004C697C" w:rsidRPr="0030481F" w:rsidRDefault="004C697C" w:rsidP="00FC4F4D">
            <w:pPr>
              <w:tabs>
                <w:tab w:val="left" w:pos="2415"/>
              </w:tabs>
              <w:jc w:val="both"/>
              <w:rPr>
                <w:sz w:val="28"/>
                <w:szCs w:val="28"/>
                <w:lang w:val="ru-RU"/>
              </w:rPr>
            </w:pPr>
            <w:r w:rsidRPr="0030481F">
              <w:rPr>
                <w:sz w:val="28"/>
                <w:szCs w:val="28"/>
                <w:lang w:val="ru-RU"/>
              </w:rPr>
              <w:t>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государственным регулированием тарифов на перевозки пассажиров внутренним водным транспортом в местном сообщении</w:t>
            </w:r>
          </w:p>
        </w:tc>
      </w:tr>
      <w:tr w:rsidR="004C697C" w:rsidRPr="00FC61AE" w:rsidTr="00FC4F4D">
        <w:tc>
          <w:tcPr>
            <w:tcW w:w="4786" w:type="dxa"/>
          </w:tcPr>
          <w:p w:rsidR="004C697C" w:rsidRPr="0030481F" w:rsidRDefault="004C697C" w:rsidP="00FC4F4D">
            <w:pPr>
              <w:tabs>
                <w:tab w:val="left" w:pos="2415"/>
              </w:tabs>
              <w:jc w:val="both"/>
              <w:rPr>
                <w:sz w:val="28"/>
                <w:szCs w:val="28"/>
                <w:lang w:val="ru-RU"/>
              </w:rPr>
            </w:pPr>
            <w:r w:rsidRPr="0030481F">
              <w:rPr>
                <w:sz w:val="28"/>
                <w:szCs w:val="28"/>
                <w:lang w:val="ru-RU"/>
              </w:rPr>
              <w:t>Наименование муниципальной программы, в рамках которой реализуется отдельное мероприятие</w:t>
            </w:r>
          </w:p>
        </w:tc>
        <w:tc>
          <w:tcPr>
            <w:tcW w:w="4785" w:type="dxa"/>
          </w:tcPr>
          <w:p w:rsidR="004C697C" w:rsidRPr="0030481F" w:rsidRDefault="004C697C" w:rsidP="00FC4F4D">
            <w:pPr>
              <w:tabs>
                <w:tab w:val="left" w:pos="2415"/>
              </w:tabs>
              <w:jc w:val="both"/>
              <w:rPr>
                <w:sz w:val="28"/>
                <w:szCs w:val="28"/>
                <w:lang w:val="ru-RU"/>
              </w:rPr>
            </w:pPr>
            <w:r w:rsidRPr="0030481F">
              <w:rPr>
                <w:sz w:val="28"/>
                <w:szCs w:val="28"/>
                <w:lang w:val="ru-RU"/>
              </w:rPr>
              <w:t>Поддержка транспортной отрасли Новоселовского района</w:t>
            </w:r>
          </w:p>
        </w:tc>
      </w:tr>
      <w:tr w:rsidR="004C697C" w:rsidRPr="0030481F" w:rsidTr="00FC4F4D">
        <w:tc>
          <w:tcPr>
            <w:tcW w:w="4786" w:type="dxa"/>
          </w:tcPr>
          <w:p w:rsidR="004C697C" w:rsidRPr="0030481F" w:rsidRDefault="004C697C" w:rsidP="00FC4F4D">
            <w:pPr>
              <w:tabs>
                <w:tab w:val="left" w:pos="2415"/>
              </w:tabs>
              <w:jc w:val="both"/>
              <w:rPr>
                <w:sz w:val="28"/>
                <w:szCs w:val="28"/>
              </w:rPr>
            </w:pPr>
            <w:r w:rsidRPr="0030481F">
              <w:rPr>
                <w:sz w:val="28"/>
                <w:szCs w:val="28"/>
              </w:rPr>
              <w:t>Сроки реализации отдельного мероприятия</w:t>
            </w:r>
          </w:p>
        </w:tc>
        <w:tc>
          <w:tcPr>
            <w:tcW w:w="4785" w:type="dxa"/>
          </w:tcPr>
          <w:p w:rsidR="004C697C" w:rsidRPr="0030481F" w:rsidRDefault="004C697C" w:rsidP="0058042C">
            <w:pPr>
              <w:tabs>
                <w:tab w:val="left" w:pos="2415"/>
              </w:tabs>
              <w:jc w:val="both"/>
              <w:rPr>
                <w:sz w:val="28"/>
                <w:szCs w:val="28"/>
              </w:rPr>
            </w:pPr>
            <w:r w:rsidRPr="0030481F">
              <w:rPr>
                <w:sz w:val="28"/>
                <w:szCs w:val="28"/>
              </w:rPr>
              <w:t>2017-202</w:t>
            </w:r>
            <w:r w:rsidR="0058042C" w:rsidRPr="0030481F">
              <w:rPr>
                <w:sz w:val="28"/>
                <w:szCs w:val="28"/>
                <w:lang w:val="ru-RU"/>
              </w:rPr>
              <w:t>5</w:t>
            </w:r>
            <w:r w:rsidRPr="0030481F">
              <w:rPr>
                <w:sz w:val="28"/>
                <w:szCs w:val="28"/>
              </w:rPr>
              <w:t xml:space="preserve"> годы</w:t>
            </w:r>
          </w:p>
        </w:tc>
      </w:tr>
      <w:tr w:rsidR="004C697C" w:rsidRPr="00FC61AE" w:rsidTr="00FC4F4D">
        <w:tc>
          <w:tcPr>
            <w:tcW w:w="4786" w:type="dxa"/>
          </w:tcPr>
          <w:p w:rsidR="004C697C" w:rsidRPr="0030481F" w:rsidRDefault="004C697C" w:rsidP="00FC4F4D">
            <w:pPr>
              <w:tabs>
                <w:tab w:val="left" w:pos="2415"/>
              </w:tabs>
              <w:jc w:val="both"/>
              <w:rPr>
                <w:sz w:val="28"/>
                <w:szCs w:val="28"/>
              </w:rPr>
            </w:pPr>
            <w:r w:rsidRPr="0030481F">
              <w:rPr>
                <w:sz w:val="28"/>
                <w:szCs w:val="28"/>
              </w:rPr>
              <w:t>Цель реализации отдельного мероприятия</w:t>
            </w:r>
          </w:p>
        </w:tc>
        <w:tc>
          <w:tcPr>
            <w:tcW w:w="4785" w:type="dxa"/>
          </w:tcPr>
          <w:p w:rsidR="004C697C" w:rsidRPr="0030481F" w:rsidRDefault="004C697C" w:rsidP="00FC4F4D">
            <w:pPr>
              <w:tabs>
                <w:tab w:val="left" w:pos="2415"/>
              </w:tabs>
              <w:jc w:val="both"/>
              <w:rPr>
                <w:sz w:val="28"/>
                <w:szCs w:val="28"/>
                <w:lang w:val="ru-RU"/>
              </w:rPr>
            </w:pPr>
            <w:r w:rsidRPr="0030481F">
              <w:rPr>
                <w:sz w:val="28"/>
                <w:szCs w:val="28"/>
                <w:lang w:val="ru-RU"/>
              </w:rPr>
              <w:t>повышение доступности транспортных услуг для населения Новоселовского района</w:t>
            </w:r>
          </w:p>
        </w:tc>
      </w:tr>
      <w:tr w:rsidR="004C697C" w:rsidRPr="00FC61AE" w:rsidTr="00FC4F4D">
        <w:tc>
          <w:tcPr>
            <w:tcW w:w="4786" w:type="dxa"/>
          </w:tcPr>
          <w:p w:rsidR="004C697C" w:rsidRPr="0030481F" w:rsidRDefault="004C697C" w:rsidP="00FC4F4D">
            <w:pPr>
              <w:tabs>
                <w:tab w:val="left" w:pos="2415"/>
              </w:tabs>
              <w:jc w:val="both"/>
              <w:rPr>
                <w:sz w:val="28"/>
                <w:szCs w:val="28"/>
                <w:lang w:val="ru-RU"/>
              </w:rPr>
            </w:pPr>
            <w:r w:rsidRPr="0030481F">
              <w:rPr>
                <w:sz w:val="28"/>
                <w:szCs w:val="28"/>
                <w:lang w:val="ru-RU"/>
              </w:rPr>
              <w:t>Наименование главного распорядителя бюджетных средств, ответственного за реализацию отдельного мероприятия</w:t>
            </w:r>
          </w:p>
        </w:tc>
        <w:tc>
          <w:tcPr>
            <w:tcW w:w="4785" w:type="dxa"/>
          </w:tcPr>
          <w:p w:rsidR="004C697C" w:rsidRPr="0030481F" w:rsidRDefault="004C697C" w:rsidP="00FC4F4D">
            <w:pPr>
              <w:jc w:val="both"/>
              <w:rPr>
                <w:sz w:val="28"/>
                <w:szCs w:val="28"/>
                <w:lang w:val="ru-RU"/>
              </w:rPr>
            </w:pPr>
            <w:r w:rsidRPr="0030481F">
              <w:rPr>
                <w:sz w:val="28"/>
                <w:szCs w:val="28"/>
                <w:lang w:val="ru-RU"/>
              </w:rPr>
              <w:t>Администрация Новоселовского района Красноярского края</w:t>
            </w:r>
          </w:p>
        </w:tc>
      </w:tr>
      <w:tr w:rsidR="004C697C" w:rsidRPr="00FC61AE" w:rsidTr="00FC4F4D">
        <w:tc>
          <w:tcPr>
            <w:tcW w:w="4786" w:type="dxa"/>
          </w:tcPr>
          <w:p w:rsidR="004C697C" w:rsidRPr="0030481F" w:rsidRDefault="004C697C" w:rsidP="00FC4F4D">
            <w:pPr>
              <w:tabs>
                <w:tab w:val="left" w:pos="2415"/>
              </w:tabs>
              <w:jc w:val="both"/>
              <w:rPr>
                <w:sz w:val="28"/>
                <w:szCs w:val="28"/>
                <w:lang w:val="ru-RU"/>
              </w:rPr>
            </w:pPr>
            <w:r w:rsidRPr="0030481F">
              <w:rPr>
                <w:sz w:val="28"/>
                <w:szCs w:val="28"/>
                <w:lang w:val="ru-RU"/>
              </w:rPr>
              <w:t>Ожидаемые результаты от реализации отдельного мероприятия, перечень показателей результативности</w:t>
            </w:r>
          </w:p>
        </w:tc>
        <w:tc>
          <w:tcPr>
            <w:tcW w:w="4785" w:type="dxa"/>
          </w:tcPr>
          <w:p w:rsidR="004C697C" w:rsidRPr="0030481F" w:rsidRDefault="004C697C" w:rsidP="00FC4F4D">
            <w:pPr>
              <w:tabs>
                <w:tab w:val="left" w:pos="2415"/>
              </w:tabs>
              <w:jc w:val="both"/>
              <w:rPr>
                <w:sz w:val="28"/>
                <w:szCs w:val="28"/>
                <w:lang w:val="ru-RU"/>
              </w:rPr>
            </w:pPr>
            <w:r w:rsidRPr="0030481F">
              <w:rPr>
                <w:sz w:val="28"/>
                <w:szCs w:val="28"/>
                <w:lang w:val="ru-RU"/>
              </w:rPr>
              <w:t>Приведены в приложении к требованиям к информации об отдельном мероприятии муниципальной программы Новоселовского района</w:t>
            </w:r>
          </w:p>
        </w:tc>
      </w:tr>
      <w:tr w:rsidR="004C697C" w:rsidRPr="0030481F" w:rsidTr="00FC4F4D">
        <w:tc>
          <w:tcPr>
            <w:tcW w:w="4786" w:type="dxa"/>
          </w:tcPr>
          <w:p w:rsidR="004C697C" w:rsidRPr="0030481F" w:rsidRDefault="004C697C" w:rsidP="00FC4F4D">
            <w:pPr>
              <w:tabs>
                <w:tab w:val="left" w:pos="2415"/>
              </w:tabs>
              <w:jc w:val="both"/>
              <w:rPr>
                <w:sz w:val="28"/>
                <w:szCs w:val="28"/>
                <w:lang w:val="ru-RU"/>
              </w:rPr>
            </w:pPr>
            <w:r w:rsidRPr="0030481F">
              <w:rPr>
                <w:sz w:val="28"/>
                <w:szCs w:val="28"/>
                <w:lang w:val="ru-RU"/>
              </w:rPr>
              <w:t>Информация по ресурсному обеспечению отдельного мероприятия, в том числе в разбивке по источникам финансирования на очередной финансовый год и плановый период</w:t>
            </w:r>
          </w:p>
        </w:tc>
        <w:tc>
          <w:tcPr>
            <w:tcW w:w="4785" w:type="dxa"/>
          </w:tcPr>
          <w:p w:rsidR="004C697C" w:rsidRPr="0030481F" w:rsidRDefault="004C697C" w:rsidP="00FC4F4D">
            <w:pPr>
              <w:jc w:val="both"/>
              <w:rPr>
                <w:sz w:val="28"/>
                <w:szCs w:val="28"/>
                <w:lang w:val="ru-RU"/>
              </w:rPr>
            </w:pPr>
            <w:r w:rsidRPr="0030481F">
              <w:rPr>
                <w:sz w:val="28"/>
                <w:szCs w:val="28"/>
                <w:lang w:val="ru-RU"/>
              </w:rPr>
              <w:t xml:space="preserve">финансирование программы осуществляется за счет средств районного бюджета и составляет всего </w:t>
            </w:r>
            <w:r w:rsidR="00B637D1" w:rsidRPr="0030481F">
              <w:rPr>
                <w:sz w:val="28"/>
                <w:szCs w:val="28"/>
                <w:lang w:val="ru-RU"/>
              </w:rPr>
              <w:t>–</w:t>
            </w:r>
            <w:r w:rsidR="006A0489" w:rsidRPr="0030481F">
              <w:rPr>
                <w:sz w:val="28"/>
                <w:szCs w:val="28"/>
                <w:lang w:val="ru-RU"/>
              </w:rPr>
              <w:t>137 </w:t>
            </w:r>
            <w:r w:rsidR="007B0983" w:rsidRPr="0030481F">
              <w:rPr>
                <w:sz w:val="28"/>
                <w:szCs w:val="28"/>
                <w:lang w:val="ru-RU"/>
              </w:rPr>
              <w:t>1</w:t>
            </w:r>
            <w:r w:rsidR="006A0489" w:rsidRPr="0030481F">
              <w:rPr>
                <w:sz w:val="28"/>
                <w:szCs w:val="28"/>
                <w:lang w:val="ru-RU"/>
              </w:rPr>
              <w:t>9</w:t>
            </w:r>
            <w:r w:rsidR="007B0983" w:rsidRPr="0030481F">
              <w:rPr>
                <w:sz w:val="28"/>
                <w:szCs w:val="28"/>
                <w:lang w:val="ru-RU"/>
              </w:rPr>
              <w:t>4</w:t>
            </w:r>
            <w:r w:rsidR="006A0489" w:rsidRPr="0030481F">
              <w:rPr>
                <w:sz w:val="28"/>
                <w:szCs w:val="28"/>
                <w:lang w:val="ru-RU"/>
              </w:rPr>
              <w:t>,3</w:t>
            </w:r>
            <w:r w:rsidRPr="0030481F">
              <w:rPr>
                <w:sz w:val="28"/>
                <w:szCs w:val="28"/>
                <w:lang w:val="ru-RU"/>
              </w:rPr>
              <w:t xml:space="preserve"> тыс.рублей, в том числе по годам реализации:</w:t>
            </w:r>
          </w:p>
          <w:p w:rsidR="004C697C" w:rsidRPr="0030481F" w:rsidRDefault="004C697C" w:rsidP="00FC4F4D">
            <w:pPr>
              <w:tabs>
                <w:tab w:val="left" w:pos="2415"/>
              </w:tabs>
              <w:jc w:val="both"/>
              <w:rPr>
                <w:sz w:val="28"/>
                <w:szCs w:val="28"/>
                <w:lang w:val="ru-RU"/>
              </w:rPr>
            </w:pPr>
            <w:r w:rsidRPr="0030481F">
              <w:rPr>
                <w:sz w:val="28"/>
                <w:szCs w:val="28"/>
                <w:lang w:val="ru-RU"/>
              </w:rPr>
              <w:t>2017 год – 9781,0 тыс.рублей</w:t>
            </w:r>
          </w:p>
          <w:p w:rsidR="004C697C" w:rsidRPr="0030481F" w:rsidRDefault="004C697C" w:rsidP="00FC4F4D">
            <w:pPr>
              <w:jc w:val="both"/>
              <w:rPr>
                <w:sz w:val="28"/>
                <w:szCs w:val="28"/>
                <w:lang w:val="ru-RU"/>
              </w:rPr>
            </w:pPr>
            <w:r w:rsidRPr="0030481F">
              <w:rPr>
                <w:sz w:val="28"/>
                <w:szCs w:val="28"/>
                <w:lang w:val="ru-RU"/>
              </w:rPr>
              <w:t>2018 год – 10303,0 тыс.рублей</w:t>
            </w:r>
          </w:p>
          <w:p w:rsidR="004C697C" w:rsidRPr="0030481F" w:rsidRDefault="004C697C" w:rsidP="00FC4F4D">
            <w:pPr>
              <w:jc w:val="both"/>
              <w:rPr>
                <w:sz w:val="28"/>
                <w:szCs w:val="28"/>
                <w:lang w:val="ru-RU"/>
              </w:rPr>
            </w:pPr>
            <w:r w:rsidRPr="0030481F">
              <w:rPr>
                <w:sz w:val="28"/>
                <w:szCs w:val="28"/>
                <w:lang w:val="ru-RU"/>
              </w:rPr>
              <w:lastRenderedPageBreak/>
              <w:t>2019 год – 11177,0 тыс.рублей</w:t>
            </w:r>
          </w:p>
          <w:p w:rsidR="004C697C" w:rsidRPr="0030481F" w:rsidRDefault="004C697C" w:rsidP="00FC4F4D">
            <w:pPr>
              <w:tabs>
                <w:tab w:val="left" w:pos="2415"/>
              </w:tabs>
              <w:jc w:val="both"/>
              <w:rPr>
                <w:sz w:val="28"/>
                <w:szCs w:val="28"/>
                <w:lang w:val="ru-RU"/>
              </w:rPr>
            </w:pPr>
            <w:r w:rsidRPr="0030481F">
              <w:rPr>
                <w:sz w:val="28"/>
                <w:szCs w:val="28"/>
                <w:lang w:val="ru-RU"/>
              </w:rPr>
              <w:t>2020 год – 16757,0 тыс.рублей</w:t>
            </w:r>
          </w:p>
          <w:p w:rsidR="004C697C" w:rsidRPr="0030481F" w:rsidRDefault="004C697C" w:rsidP="00FC4F4D">
            <w:pPr>
              <w:tabs>
                <w:tab w:val="left" w:pos="2415"/>
              </w:tabs>
              <w:jc w:val="both"/>
              <w:rPr>
                <w:sz w:val="28"/>
                <w:szCs w:val="28"/>
                <w:lang w:val="ru-RU"/>
              </w:rPr>
            </w:pPr>
            <w:r w:rsidRPr="0030481F">
              <w:rPr>
                <w:sz w:val="28"/>
                <w:szCs w:val="28"/>
                <w:lang w:val="ru-RU"/>
              </w:rPr>
              <w:t xml:space="preserve">2021 год – </w:t>
            </w:r>
            <w:r w:rsidR="00B637D1" w:rsidRPr="0030481F">
              <w:rPr>
                <w:sz w:val="28"/>
                <w:szCs w:val="28"/>
                <w:lang w:val="ru-RU"/>
              </w:rPr>
              <w:t>17</w:t>
            </w:r>
            <w:r w:rsidR="0068270A" w:rsidRPr="0030481F">
              <w:rPr>
                <w:sz w:val="28"/>
                <w:szCs w:val="28"/>
                <w:lang w:val="ru-RU"/>
              </w:rPr>
              <w:t>257</w:t>
            </w:r>
            <w:r w:rsidRPr="0030481F">
              <w:rPr>
                <w:sz w:val="28"/>
                <w:szCs w:val="28"/>
                <w:lang w:val="ru-RU"/>
              </w:rPr>
              <w:t>,0 тыс.рублей</w:t>
            </w:r>
          </w:p>
          <w:p w:rsidR="004C697C" w:rsidRPr="0030481F" w:rsidRDefault="004C697C" w:rsidP="00FC4F4D">
            <w:pPr>
              <w:tabs>
                <w:tab w:val="left" w:pos="2415"/>
              </w:tabs>
              <w:jc w:val="both"/>
              <w:rPr>
                <w:sz w:val="28"/>
                <w:szCs w:val="28"/>
                <w:lang w:val="ru-RU"/>
              </w:rPr>
            </w:pPr>
            <w:r w:rsidRPr="0030481F">
              <w:rPr>
                <w:sz w:val="28"/>
                <w:szCs w:val="28"/>
                <w:lang w:val="ru-RU"/>
              </w:rPr>
              <w:t xml:space="preserve">2022 год – </w:t>
            </w:r>
            <w:r w:rsidR="00736A4D" w:rsidRPr="0030481F">
              <w:rPr>
                <w:sz w:val="28"/>
                <w:szCs w:val="28"/>
                <w:lang w:val="ru-RU"/>
              </w:rPr>
              <w:t>16668,3</w:t>
            </w:r>
            <w:r w:rsidRPr="0030481F">
              <w:rPr>
                <w:sz w:val="28"/>
                <w:szCs w:val="28"/>
                <w:lang w:val="ru-RU"/>
              </w:rPr>
              <w:t xml:space="preserve"> тыс.рублей</w:t>
            </w:r>
          </w:p>
          <w:p w:rsidR="006C3172" w:rsidRPr="0030481F" w:rsidRDefault="006C3172" w:rsidP="00B637D1">
            <w:pPr>
              <w:tabs>
                <w:tab w:val="left" w:pos="2415"/>
              </w:tabs>
              <w:jc w:val="both"/>
              <w:rPr>
                <w:sz w:val="28"/>
                <w:szCs w:val="28"/>
                <w:lang w:val="ru-RU"/>
              </w:rPr>
            </w:pPr>
            <w:r w:rsidRPr="0030481F">
              <w:rPr>
                <w:sz w:val="28"/>
                <w:szCs w:val="28"/>
                <w:lang w:val="ru-RU"/>
              </w:rPr>
              <w:t xml:space="preserve">2023 год </w:t>
            </w:r>
            <w:r w:rsidR="00B637D1" w:rsidRPr="0030481F">
              <w:rPr>
                <w:sz w:val="28"/>
                <w:szCs w:val="28"/>
                <w:lang w:val="ru-RU"/>
              </w:rPr>
              <w:t>–</w:t>
            </w:r>
            <w:r w:rsidR="00243568" w:rsidRPr="0030481F">
              <w:rPr>
                <w:sz w:val="28"/>
                <w:szCs w:val="28"/>
                <w:lang w:val="ru-RU"/>
              </w:rPr>
              <w:t>18</w:t>
            </w:r>
            <w:r w:rsidR="007B0983" w:rsidRPr="0030481F">
              <w:rPr>
                <w:sz w:val="28"/>
                <w:szCs w:val="28"/>
                <w:lang w:val="ru-RU"/>
              </w:rPr>
              <w:t>417</w:t>
            </w:r>
            <w:r w:rsidR="006A0489" w:rsidRPr="0030481F">
              <w:rPr>
                <w:sz w:val="28"/>
                <w:szCs w:val="28"/>
                <w:lang w:val="ru-RU"/>
              </w:rPr>
              <w:t>,0</w:t>
            </w:r>
            <w:r w:rsidR="00B637D1" w:rsidRPr="0030481F">
              <w:rPr>
                <w:sz w:val="28"/>
                <w:szCs w:val="28"/>
                <w:lang w:val="ru-RU"/>
              </w:rPr>
              <w:t xml:space="preserve"> тыс.рублей</w:t>
            </w:r>
          </w:p>
          <w:p w:rsidR="00736A4D" w:rsidRPr="0030481F" w:rsidRDefault="00736A4D" w:rsidP="00B637D1">
            <w:pPr>
              <w:tabs>
                <w:tab w:val="left" w:pos="2415"/>
              </w:tabs>
              <w:jc w:val="both"/>
              <w:rPr>
                <w:sz w:val="28"/>
                <w:szCs w:val="28"/>
                <w:lang w:val="ru-RU"/>
              </w:rPr>
            </w:pPr>
            <w:r w:rsidRPr="0030481F">
              <w:rPr>
                <w:sz w:val="28"/>
                <w:szCs w:val="28"/>
                <w:lang w:val="ru-RU"/>
              </w:rPr>
              <w:t xml:space="preserve">2024 год – </w:t>
            </w:r>
            <w:r w:rsidR="00243568" w:rsidRPr="0030481F">
              <w:rPr>
                <w:sz w:val="28"/>
                <w:szCs w:val="28"/>
                <w:lang w:val="ru-RU"/>
              </w:rPr>
              <w:t>18</w:t>
            </w:r>
            <w:r w:rsidR="007B0983" w:rsidRPr="0030481F">
              <w:rPr>
                <w:sz w:val="28"/>
                <w:szCs w:val="28"/>
                <w:lang w:val="ru-RU"/>
              </w:rPr>
              <w:t>417</w:t>
            </w:r>
            <w:r w:rsidR="006A0489" w:rsidRPr="0030481F">
              <w:rPr>
                <w:sz w:val="28"/>
                <w:szCs w:val="28"/>
                <w:lang w:val="ru-RU"/>
              </w:rPr>
              <w:t>,0</w:t>
            </w:r>
            <w:r w:rsidRPr="0030481F">
              <w:rPr>
                <w:sz w:val="28"/>
                <w:szCs w:val="28"/>
                <w:lang w:val="ru-RU"/>
              </w:rPr>
              <w:t xml:space="preserve"> тыс.рублей</w:t>
            </w:r>
          </w:p>
          <w:p w:rsidR="00243568" w:rsidRPr="0030481F" w:rsidRDefault="00243568" w:rsidP="007B0983">
            <w:pPr>
              <w:tabs>
                <w:tab w:val="left" w:pos="2415"/>
              </w:tabs>
              <w:jc w:val="both"/>
              <w:rPr>
                <w:sz w:val="28"/>
                <w:szCs w:val="28"/>
              </w:rPr>
            </w:pPr>
            <w:r w:rsidRPr="0030481F">
              <w:rPr>
                <w:sz w:val="28"/>
                <w:szCs w:val="28"/>
                <w:lang w:val="ru-RU"/>
              </w:rPr>
              <w:t>202</w:t>
            </w:r>
            <w:r w:rsidRPr="0030481F">
              <w:rPr>
                <w:sz w:val="28"/>
                <w:szCs w:val="28"/>
              </w:rPr>
              <w:t>5</w:t>
            </w:r>
            <w:r w:rsidRPr="0030481F">
              <w:rPr>
                <w:sz w:val="28"/>
                <w:szCs w:val="28"/>
                <w:lang w:val="ru-RU"/>
              </w:rPr>
              <w:t xml:space="preserve"> год – </w:t>
            </w:r>
            <w:r w:rsidR="006A0489" w:rsidRPr="0030481F">
              <w:rPr>
                <w:sz w:val="28"/>
                <w:szCs w:val="28"/>
              </w:rPr>
              <w:t>18</w:t>
            </w:r>
            <w:r w:rsidR="007B0983" w:rsidRPr="0030481F">
              <w:rPr>
                <w:sz w:val="28"/>
                <w:szCs w:val="28"/>
                <w:lang w:val="ru-RU"/>
              </w:rPr>
              <w:t>417</w:t>
            </w:r>
            <w:r w:rsidR="006A0489" w:rsidRPr="0030481F">
              <w:rPr>
                <w:sz w:val="28"/>
                <w:szCs w:val="28"/>
                <w:lang w:val="ru-RU"/>
              </w:rPr>
              <w:t>,0</w:t>
            </w:r>
            <w:r w:rsidRPr="0030481F">
              <w:rPr>
                <w:sz w:val="28"/>
                <w:szCs w:val="28"/>
                <w:lang w:val="ru-RU"/>
              </w:rPr>
              <w:t xml:space="preserve"> тыс.рублей</w:t>
            </w:r>
          </w:p>
        </w:tc>
      </w:tr>
      <w:tr w:rsidR="004C697C" w:rsidRPr="00FC61AE" w:rsidTr="00FC4F4D">
        <w:tc>
          <w:tcPr>
            <w:tcW w:w="4786" w:type="dxa"/>
          </w:tcPr>
          <w:p w:rsidR="004C697C" w:rsidRPr="0030481F" w:rsidRDefault="004C697C" w:rsidP="00FC4F4D">
            <w:pPr>
              <w:tabs>
                <w:tab w:val="left" w:pos="2415"/>
              </w:tabs>
              <w:jc w:val="both"/>
              <w:rPr>
                <w:sz w:val="28"/>
                <w:szCs w:val="28"/>
                <w:lang w:val="ru-RU"/>
              </w:rPr>
            </w:pPr>
            <w:r w:rsidRPr="0030481F">
              <w:rPr>
                <w:sz w:val="28"/>
                <w:szCs w:val="28"/>
                <w:lang w:val="ru-RU"/>
              </w:rPr>
              <w:lastRenderedPageBreak/>
              <w:t>Описание механизмов реализации отдельного мероприятия программы (описание организационных, экономических и правовых механизмов, необходимых для эффективной реализации  отдельных мероприятий программы, критерии выбора исполнителей и (или) критерии отбора муниципальных образований Новоселовского района) и (или ссылку на нормативный правовой акт, регулирующий его реализацию</w:t>
            </w:r>
          </w:p>
        </w:tc>
        <w:tc>
          <w:tcPr>
            <w:tcW w:w="4785" w:type="dxa"/>
          </w:tcPr>
          <w:p w:rsidR="004C697C" w:rsidRPr="0030481F" w:rsidRDefault="004C697C" w:rsidP="00FC4F4D">
            <w:pPr>
              <w:tabs>
                <w:tab w:val="left" w:pos="2415"/>
              </w:tabs>
              <w:jc w:val="both"/>
              <w:rPr>
                <w:sz w:val="28"/>
                <w:szCs w:val="28"/>
                <w:lang w:val="ru-RU"/>
              </w:rPr>
            </w:pPr>
            <w:r w:rsidRPr="0030481F">
              <w:rPr>
                <w:sz w:val="28"/>
                <w:szCs w:val="28"/>
                <w:lang w:val="ru-RU"/>
              </w:rPr>
              <w:t>Приложение к разделу 8 требований к информации об отдельном мероприятии муниципальной программы Новоселовского района</w:t>
            </w:r>
          </w:p>
        </w:tc>
      </w:tr>
    </w:tbl>
    <w:p w:rsidR="004C697C" w:rsidRPr="0030481F" w:rsidRDefault="004C697C" w:rsidP="004C697C">
      <w:pPr>
        <w:pStyle w:val="ConsPlusNormal"/>
        <w:jc w:val="both"/>
        <w:rPr>
          <w:rFonts w:ascii="Times New Roman" w:eastAsia="Calibri" w:hAnsi="Times New Roman" w:cs="Times New Roman"/>
          <w:color w:val="000000"/>
          <w:sz w:val="28"/>
          <w:szCs w:val="28"/>
          <w:lang w:eastAsia="en-US"/>
        </w:rPr>
      </w:pPr>
    </w:p>
    <w:p w:rsidR="006A0489" w:rsidRPr="0030481F" w:rsidRDefault="006A0489" w:rsidP="004C697C">
      <w:pPr>
        <w:pStyle w:val="ConsPlusNormal"/>
        <w:jc w:val="both"/>
        <w:rPr>
          <w:rFonts w:ascii="Times New Roman" w:eastAsia="Calibri" w:hAnsi="Times New Roman" w:cs="Times New Roman"/>
          <w:color w:val="000000"/>
          <w:sz w:val="28"/>
          <w:szCs w:val="28"/>
          <w:lang w:eastAsia="en-US"/>
        </w:rPr>
      </w:pPr>
    </w:p>
    <w:p w:rsidR="004C697C" w:rsidRPr="0030481F" w:rsidRDefault="004C697C" w:rsidP="004C697C">
      <w:pPr>
        <w:pStyle w:val="ConsPlusNormal"/>
        <w:jc w:val="both"/>
        <w:rPr>
          <w:rFonts w:ascii="Times New Roman" w:eastAsia="Calibri" w:hAnsi="Times New Roman" w:cs="Times New Roman"/>
          <w:color w:val="000000"/>
          <w:sz w:val="28"/>
          <w:szCs w:val="28"/>
          <w:lang w:eastAsia="en-US"/>
        </w:rPr>
      </w:pPr>
    </w:p>
    <w:p w:rsidR="0093430F" w:rsidRPr="0030481F" w:rsidRDefault="0093430F" w:rsidP="0093430F">
      <w:pPr>
        <w:jc w:val="both"/>
        <w:rPr>
          <w:sz w:val="28"/>
          <w:szCs w:val="28"/>
          <w:lang w:val="ru-RU"/>
        </w:rPr>
      </w:pPr>
      <w:r w:rsidRPr="0030481F">
        <w:rPr>
          <w:sz w:val="28"/>
          <w:szCs w:val="28"/>
          <w:lang w:val="ru-RU"/>
        </w:rPr>
        <w:t>Начальник отдела экономики и прогнозирования</w:t>
      </w:r>
    </w:p>
    <w:p w:rsidR="0093430F" w:rsidRPr="0030481F" w:rsidRDefault="0093430F" w:rsidP="0093430F">
      <w:pPr>
        <w:jc w:val="both"/>
        <w:rPr>
          <w:sz w:val="28"/>
          <w:szCs w:val="28"/>
          <w:lang w:val="ru-RU"/>
        </w:rPr>
      </w:pPr>
      <w:r w:rsidRPr="0030481F">
        <w:rPr>
          <w:sz w:val="28"/>
          <w:szCs w:val="28"/>
          <w:lang w:val="ru-RU"/>
        </w:rPr>
        <w:t>администрации Новоселовского района                                       Е.В. Щепилина</w:t>
      </w:r>
    </w:p>
    <w:p w:rsidR="004C697C" w:rsidRPr="0030481F" w:rsidRDefault="004C697C" w:rsidP="004C697C">
      <w:pPr>
        <w:tabs>
          <w:tab w:val="left" w:pos="2415"/>
        </w:tabs>
        <w:rPr>
          <w:sz w:val="28"/>
          <w:szCs w:val="28"/>
          <w:lang w:val="ru-RU"/>
        </w:rPr>
      </w:pPr>
    </w:p>
    <w:p w:rsidR="004C697C" w:rsidRPr="0030481F" w:rsidRDefault="004C697C" w:rsidP="004C697C">
      <w:pPr>
        <w:tabs>
          <w:tab w:val="left" w:pos="2415"/>
        </w:tabs>
        <w:rPr>
          <w:sz w:val="28"/>
          <w:szCs w:val="28"/>
          <w:lang w:val="ru-RU"/>
        </w:rPr>
      </w:pPr>
    </w:p>
    <w:p w:rsidR="004C697C" w:rsidRPr="0030481F" w:rsidRDefault="004C697C" w:rsidP="00181418">
      <w:pPr>
        <w:pStyle w:val="ConsPlusNormal"/>
        <w:widowControl/>
        <w:ind w:firstLine="0"/>
        <w:jc w:val="both"/>
        <w:rPr>
          <w:rFonts w:ascii="Times" w:hAnsi="Times"/>
        </w:rPr>
      </w:pPr>
    </w:p>
    <w:p w:rsidR="004C697C" w:rsidRPr="0030481F" w:rsidRDefault="004C697C" w:rsidP="00181418">
      <w:pPr>
        <w:pStyle w:val="ConsPlusNormal"/>
        <w:widowControl/>
        <w:ind w:firstLine="0"/>
        <w:jc w:val="both"/>
        <w:rPr>
          <w:rFonts w:ascii="Times" w:hAnsi="Times"/>
        </w:rPr>
      </w:pPr>
    </w:p>
    <w:p w:rsidR="004C697C" w:rsidRPr="0030481F" w:rsidRDefault="004C697C" w:rsidP="00181418">
      <w:pPr>
        <w:pStyle w:val="ConsPlusNormal"/>
        <w:widowControl/>
        <w:ind w:firstLine="0"/>
        <w:jc w:val="both"/>
        <w:rPr>
          <w:rFonts w:ascii="Times" w:hAnsi="Times"/>
        </w:rPr>
      </w:pPr>
    </w:p>
    <w:p w:rsidR="004C697C" w:rsidRPr="0030481F" w:rsidRDefault="004C697C" w:rsidP="00181418">
      <w:pPr>
        <w:pStyle w:val="ConsPlusNormal"/>
        <w:widowControl/>
        <w:ind w:firstLine="0"/>
        <w:jc w:val="both"/>
        <w:rPr>
          <w:rFonts w:ascii="Times" w:hAnsi="Times"/>
        </w:rPr>
      </w:pPr>
    </w:p>
    <w:p w:rsidR="004C697C" w:rsidRPr="0030481F" w:rsidRDefault="004C697C" w:rsidP="00181418">
      <w:pPr>
        <w:pStyle w:val="ConsPlusNormal"/>
        <w:widowControl/>
        <w:ind w:firstLine="0"/>
        <w:jc w:val="both"/>
        <w:rPr>
          <w:rFonts w:ascii="Times" w:hAnsi="Times"/>
        </w:rPr>
      </w:pPr>
    </w:p>
    <w:p w:rsidR="004C697C" w:rsidRPr="0030481F" w:rsidRDefault="004C697C" w:rsidP="00181418">
      <w:pPr>
        <w:pStyle w:val="ConsPlusNormal"/>
        <w:widowControl/>
        <w:ind w:firstLine="0"/>
        <w:jc w:val="both"/>
        <w:rPr>
          <w:rFonts w:ascii="Times" w:hAnsi="Times"/>
        </w:rPr>
      </w:pPr>
    </w:p>
    <w:p w:rsidR="004C697C" w:rsidRPr="0030481F" w:rsidRDefault="004C697C" w:rsidP="00181418">
      <w:pPr>
        <w:pStyle w:val="ConsPlusNormal"/>
        <w:widowControl/>
        <w:ind w:firstLine="0"/>
        <w:jc w:val="both"/>
        <w:rPr>
          <w:rFonts w:ascii="Times" w:hAnsi="Times"/>
        </w:rPr>
      </w:pPr>
    </w:p>
    <w:p w:rsidR="004C697C" w:rsidRPr="0030481F" w:rsidRDefault="004C697C" w:rsidP="00181418">
      <w:pPr>
        <w:pStyle w:val="ConsPlusNormal"/>
        <w:widowControl/>
        <w:ind w:firstLine="0"/>
        <w:jc w:val="both"/>
        <w:rPr>
          <w:rFonts w:ascii="Times" w:hAnsi="Times"/>
        </w:rPr>
      </w:pPr>
    </w:p>
    <w:p w:rsidR="004C697C" w:rsidRPr="0030481F" w:rsidRDefault="004C697C" w:rsidP="00181418">
      <w:pPr>
        <w:pStyle w:val="ConsPlusNormal"/>
        <w:widowControl/>
        <w:ind w:firstLine="0"/>
        <w:jc w:val="both"/>
        <w:rPr>
          <w:rFonts w:ascii="Times" w:hAnsi="Times"/>
        </w:rPr>
      </w:pPr>
    </w:p>
    <w:p w:rsidR="004C697C" w:rsidRPr="0030481F" w:rsidRDefault="004C697C" w:rsidP="00181418">
      <w:pPr>
        <w:pStyle w:val="ConsPlusNormal"/>
        <w:widowControl/>
        <w:ind w:firstLine="0"/>
        <w:jc w:val="both"/>
        <w:rPr>
          <w:rFonts w:ascii="Times" w:hAnsi="Times"/>
        </w:rPr>
      </w:pPr>
    </w:p>
    <w:p w:rsidR="004C697C" w:rsidRPr="0030481F" w:rsidRDefault="004C697C" w:rsidP="00181418">
      <w:pPr>
        <w:pStyle w:val="ConsPlusNormal"/>
        <w:widowControl/>
        <w:ind w:firstLine="0"/>
        <w:jc w:val="both"/>
        <w:rPr>
          <w:rFonts w:ascii="Times" w:hAnsi="Times"/>
        </w:rPr>
      </w:pPr>
    </w:p>
    <w:p w:rsidR="004C697C" w:rsidRPr="0030481F" w:rsidRDefault="004C697C" w:rsidP="00181418">
      <w:pPr>
        <w:pStyle w:val="ConsPlusNormal"/>
        <w:widowControl/>
        <w:ind w:firstLine="0"/>
        <w:jc w:val="both"/>
        <w:rPr>
          <w:rFonts w:ascii="Times" w:hAnsi="Times"/>
        </w:rPr>
      </w:pPr>
    </w:p>
    <w:p w:rsidR="004C697C" w:rsidRPr="0030481F" w:rsidRDefault="004C697C" w:rsidP="00181418">
      <w:pPr>
        <w:pStyle w:val="ConsPlusNormal"/>
        <w:widowControl/>
        <w:ind w:firstLine="0"/>
        <w:jc w:val="both"/>
        <w:rPr>
          <w:rFonts w:ascii="Times" w:hAnsi="Times"/>
        </w:rPr>
      </w:pPr>
    </w:p>
    <w:p w:rsidR="004C697C" w:rsidRPr="0030481F" w:rsidRDefault="004C697C" w:rsidP="00181418">
      <w:pPr>
        <w:pStyle w:val="ConsPlusNormal"/>
        <w:widowControl/>
        <w:ind w:firstLine="0"/>
        <w:jc w:val="both"/>
        <w:rPr>
          <w:rFonts w:ascii="Times" w:hAnsi="Times"/>
        </w:rPr>
      </w:pPr>
    </w:p>
    <w:p w:rsidR="004C697C" w:rsidRPr="0030481F" w:rsidRDefault="004C697C" w:rsidP="00181418">
      <w:pPr>
        <w:pStyle w:val="ConsPlusNormal"/>
        <w:widowControl/>
        <w:ind w:firstLine="0"/>
        <w:jc w:val="both"/>
        <w:rPr>
          <w:rFonts w:ascii="Times" w:hAnsi="Times"/>
        </w:rPr>
      </w:pPr>
    </w:p>
    <w:p w:rsidR="004C697C" w:rsidRPr="0030481F" w:rsidRDefault="004C697C" w:rsidP="00181418">
      <w:pPr>
        <w:pStyle w:val="ConsPlusNormal"/>
        <w:widowControl/>
        <w:ind w:firstLine="0"/>
        <w:jc w:val="both"/>
        <w:rPr>
          <w:rFonts w:ascii="Times" w:hAnsi="Times"/>
        </w:rPr>
      </w:pPr>
    </w:p>
    <w:p w:rsidR="004C697C" w:rsidRPr="0030481F" w:rsidRDefault="004C697C" w:rsidP="00181418">
      <w:pPr>
        <w:pStyle w:val="ConsPlusNormal"/>
        <w:widowControl/>
        <w:ind w:firstLine="0"/>
        <w:jc w:val="both"/>
        <w:rPr>
          <w:rFonts w:ascii="Times" w:hAnsi="Times"/>
        </w:rPr>
      </w:pPr>
    </w:p>
    <w:p w:rsidR="004C697C" w:rsidRPr="0030481F" w:rsidRDefault="004C697C" w:rsidP="00181418">
      <w:pPr>
        <w:pStyle w:val="ConsPlusNormal"/>
        <w:widowControl/>
        <w:ind w:firstLine="0"/>
        <w:jc w:val="both"/>
        <w:rPr>
          <w:rFonts w:ascii="Times" w:hAnsi="Times"/>
        </w:rPr>
      </w:pPr>
    </w:p>
    <w:p w:rsidR="004C697C" w:rsidRPr="0030481F" w:rsidRDefault="004C697C" w:rsidP="00181418">
      <w:pPr>
        <w:pStyle w:val="ConsPlusNormal"/>
        <w:widowControl/>
        <w:ind w:firstLine="0"/>
        <w:jc w:val="both"/>
        <w:rPr>
          <w:rFonts w:ascii="Times" w:hAnsi="Times"/>
        </w:rPr>
      </w:pPr>
    </w:p>
    <w:p w:rsidR="004C697C" w:rsidRPr="0030481F" w:rsidRDefault="004C697C" w:rsidP="00181418">
      <w:pPr>
        <w:pStyle w:val="ConsPlusNormal"/>
        <w:widowControl/>
        <w:ind w:firstLine="0"/>
        <w:jc w:val="both"/>
        <w:rPr>
          <w:rFonts w:ascii="Times" w:hAnsi="Times"/>
        </w:rPr>
      </w:pPr>
    </w:p>
    <w:p w:rsidR="004C697C" w:rsidRPr="0030481F" w:rsidRDefault="004C697C" w:rsidP="00181418">
      <w:pPr>
        <w:pStyle w:val="ConsPlusNormal"/>
        <w:widowControl/>
        <w:ind w:firstLine="0"/>
        <w:jc w:val="both"/>
        <w:rPr>
          <w:rFonts w:ascii="Times" w:hAnsi="Times"/>
        </w:rPr>
      </w:pPr>
    </w:p>
    <w:p w:rsidR="004C697C" w:rsidRPr="0030481F" w:rsidRDefault="004C697C" w:rsidP="00181418">
      <w:pPr>
        <w:pStyle w:val="ConsPlusNormal"/>
        <w:widowControl/>
        <w:ind w:firstLine="0"/>
        <w:jc w:val="both"/>
        <w:rPr>
          <w:rFonts w:ascii="Times" w:hAnsi="Times"/>
        </w:rPr>
      </w:pPr>
    </w:p>
    <w:p w:rsidR="004C697C" w:rsidRPr="0030481F" w:rsidRDefault="004C697C" w:rsidP="00181418">
      <w:pPr>
        <w:pStyle w:val="ConsPlusNormal"/>
        <w:widowControl/>
        <w:ind w:firstLine="0"/>
        <w:jc w:val="both"/>
        <w:rPr>
          <w:rFonts w:ascii="Times" w:hAnsi="Times"/>
        </w:rPr>
        <w:sectPr w:rsidR="004C697C" w:rsidRPr="0030481F" w:rsidSect="0017350E">
          <w:headerReference w:type="even" r:id="rId33"/>
          <w:headerReference w:type="default" r:id="rId34"/>
          <w:footerReference w:type="even" r:id="rId35"/>
          <w:footerReference w:type="default" r:id="rId36"/>
          <w:headerReference w:type="first" r:id="rId37"/>
          <w:footerReference w:type="first" r:id="rId38"/>
          <w:pgSz w:w="11906" w:h="16838"/>
          <w:pgMar w:top="1134" w:right="850" w:bottom="1134" w:left="1701" w:header="708" w:footer="708" w:gutter="0"/>
          <w:pgNumType w:start="1"/>
          <w:cols w:space="708"/>
          <w:titlePg/>
          <w:docGrid w:linePitch="360"/>
        </w:sectPr>
      </w:pPr>
    </w:p>
    <w:p w:rsidR="004C697C" w:rsidRPr="0030481F" w:rsidRDefault="004C697C" w:rsidP="004C697C">
      <w:pPr>
        <w:jc w:val="both"/>
        <w:rPr>
          <w:sz w:val="28"/>
          <w:szCs w:val="28"/>
          <w:lang w:val="ru-RU"/>
        </w:rPr>
      </w:pPr>
    </w:p>
    <w:p w:rsidR="00016042" w:rsidRPr="0030481F" w:rsidRDefault="00016042" w:rsidP="00016042">
      <w:pPr>
        <w:pStyle w:val="ConsPlusNormal"/>
        <w:ind w:left="8789" w:firstLine="0"/>
        <w:rPr>
          <w:rFonts w:ascii="Times New Roman" w:hAnsi="Times New Roman" w:cs="Times New Roman"/>
          <w:sz w:val="28"/>
          <w:szCs w:val="28"/>
        </w:rPr>
      </w:pPr>
      <w:r w:rsidRPr="0030481F">
        <w:rPr>
          <w:rFonts w:ascii="Times New Roman" w:hAnsi="Times New Roman" w:cs="Times New Roman"/>
          <w:sz w:val="28"/>
          <w:szCs w:val="28"/>
        </w:rPr>
        <w:t xml:space="preserve">Приложение </w:t>
      </w:r>
    </w:p>
    <w:p w:rsidR="00016042" w:rsidRPr="0030481F" w:rsidRDefault="00016042" w:rsidP="00016042">
      <w:pPr>
        <w:pStyle w:val="ConsPlusNormal"/>
        <w:ind w:left="8789" w:firstLine="0"/>
        <w:rPr>
          <w:rFonts w:ascii="Times New Roman" w:hAnsi="Times New Roman" w:cs="Times New Roman"/>
          <w:sz w:val="28"/>
          <w:szCs w:val="28"/>
        </w:rPr>
      </w:pPr>
      <w:r w:rsidRPr="0030481F">
        <w:rPr>
          <w:rFonts w:ascii="Times New Roman" w:hAnsi="Times New Roman" w:cs="Times New Roman"/>
          <w:sz w:val="28"/>
          <w:szCs w:val="28"/>
        </w:rPr>
        <w:t>к требованиям к информации об отдельном мероприятии №2 муниципальной программы Новоселовского района</w:t>
      </w:r>
    </w:p>
    <w:p w:rsidR="00016042" w:rsidRPr="0030481F" w:rsidRDefault="00016042" w:rsidP="004C697C">
      <w:pPr>
        <w:jc w:val="both"/>
        <w:rPr>
          <w:lang w:val="ru-RU"/>
        </w:rPr>
      </w:pPr>
    </w:p>
    <w:p w:rsidR="00016042" w:rsidRPr="0030481F" w:rsidRDefault="00016042" w:rsidP="00016042">
      <w:pPr>
        <w:autoSpaceDE w:val="0"/>
        <w:autoSpaceDN w:val="0"/>
        <w:adjustRightInd w:val="0"/>
        <w:ind w:firstLine="540"/>
        <w:jc w:val="center"/>
        <w:outlineLvl w:val="0"/>
        <w:rPr>
          <w:sz w:val="28"/>
          <w:szCs w:val="28"/>
        </w:rPr>
      </w:pPr>
      <w:r w:rsidRPr="0030481F">
        <w:rPr>
          <w:sz w:val="28"/>
          <w:szCs w:val="28"/>
        </w:rPr>
        <w:t>Перечень и значения показателей результативности</w:t>
      </w:r>
    </w:p>
    <w:p w:rsidR="004C697C" w:rsidRPr="0030481F" w:rsidRDefault="004C697C" w:rsidP="00181418">
      <w:pPr>
        <w:pStyle w:val="ConsPlusNormal"/>
        <w:widowControl/>
        <w:ind w:firstLine="0"/>
        <w:jc w:val="both"/>
        <w:rPr>
          <w:rFonts w:ascii="Times" w:hAnsi="Times"/>
        </w:rPr>
      </w:pPr>
    </w:p>
    <w:p w:rsidR="004C697C" w:rsidRPr="0030481F" w:rsidRDefault="004C697C" w:rsidP="00181418">
      <w:pPr>
        <w:pStyle w:val="ConsPlusNormal"/>
        <w:widowControl/>
        <w:ind w:firstLine="0"/>
        <w:jc w:val="both"/>
        <w:rPr>
          <w:rFonts w:ascii="Times" w:hAnsi="Times"/>
        </w:rPr>
      </w:pPr>
    </w:p>
    <w:tbl>
      <w:tblPr>
        <w:tblW w:w="14034" w:type="dxa"/>
        <w:tblInd w:w="70" w:type="dxa"/>
        <w:tblLayout w:type="fixed"/>
        <w:tblCellMar>
          <w:left w:w="70" w:type="dxa"/>
          <w:right w:w="70" w:type="dxa"/>
        </w:tblCellMar>
        <w:tblLook w:val="0000"/>
      </w:tblPr>
      <w:tblGrid>
        <w:gridCol w:w="567"/>
        <w:gridCol w:w="4820"/>
        <w:gridCol w:w="1276"/>
        <w:gridCol w:w="2268"/>
        <w:gridCol w:w="1134"/>
        <w:gridCol w:w="1417"/>
        <w:gridCol w:w="1276"/>
        <w:gridCol w:w="1276"/>
      </w:tblGrid>
      <w:tr w:rsidR="007A52C6" w:rsidRPr="0030481F" w:rsidTr="001739A0">
        <w:trPr>
          <w:cantSplit/>
          <w:trHeight w:val="240"/>
        </w:trPr>
        <w:tc>
          <w:tcPr>
            <w:tcW w:w="567" w:type="dxa"/>
            <w:vMerge w:val="restart"/>
            <w:tcBorders>
              <w:top w:val="single" w:sz="6" w:space="0" w:color="auto"/>
              <w:left w:val="single" w:sz="6" w:space="0" w:color="auto"/>
              <w:right w:val="single" w:sz="6" w:space="0" w:color="auto"/>
            </w:tcBorders>
            <w:vAlign w:val="center"/>
          </w:tcPr>
          <w:p w:rsidR="007A52C6" w:rsidRPr="0030481F" w:rsidRDefault="007A52C6" w:rsidP="001739A0">
            <w:pPr>
              <w:pStyle w:val="ConsPlusNormal"/>
              <w:jc w:val="center"/>
              <w:rPr>
                <w:rFonts w:ascii="Times New Roman" w:hAnsi="Times New Roman" w:cs="Times New Roman"/>
                <w:sz w:val="24"/>
                <w:szCs w:val="24"/>
              </w:rPr>
            </w:pPr>
            <w:r w:rsidRPr="0030481F">
              <w:rPr>
                <w:rFonts w:ascii="Times New Roman" w:hAnsi="Times New Roman" w:cs="Times New Roman"/>
                <w:sz w:val="24"/>
                <w:szCs w:val="24"/>
              </w:rPr>
              <w:t>№ п/п</w:t>
            </w:r>
          </w:p>
        </w:tc>
        <w:tc>
          <w:tcPr>
            <w:tcW w:w="4820" w:type="dxa"/>
            <w:vMerge w:val="restart"/>
            <w:tcBorders>
              <w:top w:val="single" w:sz="6" w:space="0" w:color="auto"/>
              <w:left w:val="single" w:sz="6" w:space="0" w:color="auto"/>
              <w:right w:val="single" w:sz="6" w:space="0" w:color="auto"/>
            </w:tcBorders>
            <w:vAlign w:val="center"/>
          </w:tcPr>
          <w:p w:rsidR="007A52C6" w:rsidRPr="0030481F" w:rsidRDefault="007A52C6" w:rsidP="001739A0">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Цель, целевые индикаторы</w:t>
            </w:r>
          </w:p>
        </w:tc>
        <w:tc>
          <w:tcPr>
            <w:tcW w:w="1276" w:type="dxa"/>
            <w:vMerge w:val="restart"/>
            <w:tcBorders>
              <w:top w:val="single" w:sz="6" w:space="0" w:color="auto"/>
              <w:left w:val="single" w:sz="6" w:space="0" w:color="auto"/>
              <w:right w:val="single" w:sz="6" w:space="0" w:color="auto"/>
            </w:tcBorders>
            <w:vAlign w:val="center"/>
          </w:tcPr>
          <w:p w:rsidR="007A52C6" w:rsidRPr="0030481F" w:rsidRDefault="007A52C6" w:rsidP="001739A0">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Единица измерения</w:t>
            </w:r>
          </w:p>
        </w:tc>
        <w:tc>
          <w:tcPr>
            <w:tcW w:w="2268" w:type="dxa"/>
            <w:vMerge w:val="restart"/>
            <w:tcBorders>
              <w:top w:val="single" w:sz="6" w:space="0" w:color="auto"/>
              <w:left w:val="single" w:sz="6" w:space="0" w:color="auto"/>
              <w:right w:val="single" w:sz="6" w:space="0" w:color="auto"/>
            </w:tcBorders>
            <w:vAlign w:val="center"/>
          </w:tcPr>
          <w:p w:rsidR="007A52C6" w:rsidRPr="0030481F" w:rsidRDefault="007A52C6" w:rsidP="001739A0">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Источник информации</w:t>
            </w:r>
          </w:p>
        </w:tc>
        <w:tc>
          <w:tcPr>
            <w:tcW w:w="5103" w:type="dxa"/>
            <w:gridSpan w:val="4"/>
            <w:tcBorders>
              <w:top w:val="single" w:sz="6" w:space="0" w:color="auto"/>
              <w:left w:val="single" w:sz="6" w:space="0" w:color="auto"/>
              <w:bottom w:val="single" w:sz="6" w:space="0" w:color="auto"/>
              <w:right w:val="single" w:sz="6" w:space="0" w:color="auto"/>
            </w:tcBorders>
            <w:vAlign w:val="center"/>
          </w:tcPr>
          <w:p w:rsidR="007A52C6" w:rsidRPr="0030481F" w:rsidRDefault="007A52C6" w:rsidP="001739A0">
            <w:pPr>
              <w:pStyle w:val="ConsPlusNormal"/>
              <w:jc w:val="center"/>
              <w:rPr>
                <w:rFonts w:ascii="Times New Roman" w:hAnsi="Times New Roman" w:cs="Times New Roman"/>
                <w:sz w:val="24"/>
                <w:szCs w:val="24"/>
              </w:rPr>
            </w:pPr>
            <w:r w:rsidRPr="0030481F">
              <w:rPr>
                <w:rFonts w:ascii="Times New Roman" w:hAnsi="Times New Roman" w:cs="Times New Roman"/>
                <w:sz w:val="24"/>
                <w:szCs w:val="24"/>
              </w:rPr>
              <w:t>Годы реализации программы</w:t>
            </w:r>
          </w:p>
        </w:tc>
      </w:tr>
      <w:tr w:rsidR="007A52C6" w:rsidRPr="0030481F" w:rsidTr="001739A0">
        <w:trPr>
          <w:cantSplit/>
          <w:trHeight w:val="240"/>
        </w:trPr>
        <w:tc>
          <w:tcPr>
            <w:tcW w:w="567" w:type="dxa"/>
            <w:vMerge/>
            <w:tcBorders>
              <w:left w:val="single" w:sz="6" w:space="0" w:color="auto"/>
              <w:bottom w:val="single" w:sz="6" w:space="0" w:color="auto"/>
              <w:right w:val="single" w:sz="6" w:space="0" w:color="auto"/>
            </w:tcBorders>
            <w:vAlign w:val="center"/>
          </w:tcPr>
          <w:p w:rsidR="007A52C6" w:rsidRPr="0030481F" w:rsidRDefault="007A52C6" w:rsidP="001739A0">
            <w:pPr>
              <w:pStyle w:val="ConsPlusNormal"/>
              <w:jc w:val="center"/>
              <w:rPr>
                <w:rFonts w:ascii="Times New Roman" w:hAnsi="Times New Roman" w:cs="Times New Roman"/>
                <w:sz w:val="24"/>
                <w:szCs w:val="24"/>
              </w:rPr>
            </w:pPr>
          </w:p>
        </w:tc>
        <w:tc>
          <w:tcPr>
            <w:tcW w:w="4820" w:type="dxa"/>
            <w:vMerge/>
            <w:tcBorders>
              <w:left w:val="single" w:sz="6" w:space="0" w:color="auto"/>
              <w:bottom w:val="single" w:sz="6" w:space="0" w:color="auto"/>
              <w:right w:val="single" w:sz="6" w:space="0" w:color="auto"/>
            </w:tcBorders>
            <w:vAlign w:val="center"/>
          </w:tcPr>
          <w:p w:rsidR="007A52C6" w:rsidRPr="0030481F" w:rsidRDefault="007A52C6" w:rsidP="001739A0">
            <w:pPr>
              <w:pStyle w:val="ConsPlusNormal"/>
              <w:jc w:val="center"/>
              <w:rPr>
                <w:rFonts w:ascii="Times New Roman" w:hAnsi="Times New Roman" w:cs="Times New Roman"/>
                <w:sz w:val="24"/>
                <w:szCs w:val="24"/>
              </w:rPr>
            </w:pPr>
          </w:p>
        </w:tc>
        <w:tc>
          <w:tcPr>
            <w:tcW w:w="1276" w:type="dxa"/>
            <w:vMerge/>
            <w:tcBorders>
              <w:left w:val="single" w:sz="6" w:space="0" w:color="auto"/>
              <w:bottom w:val="single" w:sz="6" w:space="0" w:color="auto"/>
              <w:right w:val="single" w:sz="6" w:space="0" w:color="auto"/>
            </w:tcBorders>
            <w:vAlign w:val="center"/>
          </w:tcPr>
          <w:p w:rsidR="007A52C6" w:rsidRPr="0030481F" w:rsidRDefault="007A52C6" w:rsidP="001739A0">
            <w:pPr>
              <w:pStyle w:val="ConsPlusNormal"/>
              <w:jc w:val="center"/>
              <w:rPr>
                <w:rFonts w:ascii="Times New Roman" w:hAnsi="Times New Roman" w:cs="Times New Roman"/>
                <w:sz w:val="24"/>
                <w:szCs w:val="24"/>
              </w:rPr>
            </w:pPr>
          </w:p>
        </w:tc>
        <w:tc>
          <w:tcPr>
            <w:tcW w:w="2268" w:type="dxa"/>
            <w:vMerge/>
            <w:tcBorders>
              <w:left w:val="single" w:sz="6" w:space="0" w:color="auto"/>
              <w:bottom w:val="single" w:sz="6" w:space="0" w:color="auto"/>
              <w:right w:val="single" w:sz="6" w:space="0" w:color="auto"/>
            </w:tcBorders>
            <w:vAlign w:val="center"/>
          </w:tcPr>
          <w:p w:rsidR="007A52C6" w:rsidRPr="0030481F" w:rsidRDefault="007A52C6" w:rsidP="001739A0">
            <w:pPr>
              <w:pStyle w:val="ConsPlusNorma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A52C6" w:rsidRPr="0030481F" w:rsidRDefault="007A52C6" w:rsidP="001739A0">
            <w:pPr>
              <w:pStyle w:val="ConsPlusNormal"/>
              <w:ind w:firstLine="0"/>
              <w:rPr>
                <w:rFonts w:ascii="Times New Roman" w:hAnsi="Times New Roman" w:cs="Times New Roman"/>
                <w:sz w:val="24"/>
                <w:szCs w:val="24"/>
                <w:vertAlign w:val="subscript"/>
              </w:rPr>
            </w:pPr>
            <w:r w:rsidRPr="0030481F">
              <w:rPr>
                <w:rFonts w:ascii="Times New Roman" w:hAnsi="Times New Roman" w:cs="Times New Roman"/>
                <w:sz w:val="24"/>
                <w:szCs w:val="24"/>
              </w:rPr>
              <w:t>Текущий финансовый год  2022</w:t>
            </w:r>
          </w:p>
        </w:tc>
        <w:tc>
          <w:tcPr>
            <w:tcW w:w="1417" w:type="dxa"/>
            <w:tcBorders>
              <w:top w:val="single" w:sz="6" w:space="0" w:color="auto"/>
              <w:left w:val="single" w:sz="6" w:space="0" w:color="auto"/>
              <w:bottom w:val="single" w:sz="6" w:space="0" w:color="auto"/>
              <w:right w:val="single" w:sz="6" w:space="0" w:color="auto"/>
            </w:tcBorders>
            <w:vAlign w:val="center"/>
          </w:tcPr>
          <w:p w:rsidR="007A52C6" w:rsidRPr="0030481F" w:rsidRDefault="007A52C6" w:rsidP="001739A0">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Очередной финансовый год</w:t>
            </w:r>
          </w:p>
          <w:p w:rsidR="007A52C6" w:rsidRPr="0030481F" w:rsidRDefault="007A52C6" w:rsidP="001739A0">
            <w:pPr>
              <w:pStyle w:val="ConsPlusNormal"/>
              <w:ind w:firstLine="72"/>
              <w:jc w:val="center"/>
              <w:rPr>
                <w:rFonts w:ascii="Times New Roman" w:hAnsi="Times New Roman" w:cs="Times New Roman"/>
                <w:sz w:val="24"/>
                <w:szCs w:val="24"/>
              </w:rPr>
            </w:pPr>
            <w:r w:rsidRPr="0030481F">
              <w:rPr>
                <w:rFonts w:ascii="Times New Roman" w:hAnsi="Times New Roman" w:cs="Times New Roman"/>
                <w:sz w:val="24"/>
                <w:szCs w:val="24"/>
              </w:rPr>
              <w:t>2023</w:t>
            </w:r>
          </w:p>
        </w:tc>
        <w:tc>
          <w:tcPr>
            <w:tcW w:w="1276" w:type="dxa"/>
            <w:tcBorders>
              <w:top w:val="single" w:sz="6" w:space="0" w:color="auto"/>
              <w:left w:val="single" w:sz="6" w:space="0" w:color="auto"/>
              <w:bottom w:val="single" w:sz="6" w:space="0" w:color="auto"/>
              <w:right w:val="single" w:sz="6" w:space="0" w:color="auto"/>
            </w:tcBorders>
            <w:vAlign w:val="center"/>
          </w:tcPr>
          <w:p w:rsidR="007A52C6" w:rsidRPr="0030481F" w:rsidRDefault="007A52C6" w:rsidP="001739A0">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1-ый год планового периода</w:t>
            </w:r>
          </w:p>
          <w:p w:rsidR="007A52C6" w:rsidRPr="0030481F" w:rsidRDefault="007A52C6" w:rsidP="001739A0">
            <w:pPr>
              <w:pStyle w:val="ConsPlusNormal"/>
              <w:ind w:firstLine="72"/>
              <w:jc w:val="center"/>
              <w:rPr>
                <w:rFonts w:ascii="Times New Roman" w:hAnsi="Times New Roman" w:cs="Times New Roman"/>
                <w:sz w:val="24"/>
                <w:szCs w:val="24"/>
              </w:rPr>
            </w:pPr>
            <w:r w:rsidRPr="0030481F">
              <w:rPr>
                <w:rFonts w:ascii="Times New Roman" w:hAnsi="Times New Roman" w:cs="Times New Roman"/>
                <w:sz w:val="24"/>
                <w:szCs w:val="24"/>
              </w:rPr>
              <w:t>2024</w:t>
            </w:r>
          </w:p>
        </w:tc>
        <w:tc>
          <w:tcPr>
            <w:tcW w:w="1276" w:type="dxa"/>
            <w:tcBorders>
              <w:top w:val="single" w:sz="6" w:space="0" w:color="auto"/>
              <w:left w:val="single" w:sz="6" w:space="0" w:color="auto"/>
              <w:bottom w:val="single" w:sz="6" w:space="0" w:color="auto"/>
              <w:right w:val="single" w:sz="6" w:space="0" w:color="auto"/>
            </w:tcBorders>
            <w:vAlign w:val="center"/>
          </w:tcPr>
          <w:p w:rsidR="007A52C6" w:rsidRPr="0030481F" w:rsidRDefault="007A52C6" w:rsidP="001739A0">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2-ой год планового периода</w:t>
            </w:r>
          </w:p>
          <w:p w:rsidR="007A52C6" w:rsidRPr="0030481F" w:rsidRDefault="007A52C6" w:rsidP="001739A0">
            <w:pPr>
              <w:pStyle w:val="ConsPlusNormal"/>
              <w:ind w:firstLine="72"/>
              <w:jc w:val="center"/>
              <w:rPr>
                <w:rFonts w:ascii="Times New Roman" w:hAnsi="Times New Roman" w:cs="Times New Roman"/>
                <w:sz w:val="24"/>
                <w:szCs w:val="24"/>
              </w:rPr>
            </w:pPr>
            <w:r w:rsidRPr="0030481F">
              <w:rPr>
                <w:rFonts w:ascii="Times New Roman" w:hAnsi="Times New Roman" w:cs="Times New Roman"/>
                <w:sz w:val="24"/>
                <w:szCs w:val="24"/>
              </w:rPr>
              <w:t>2025</w:t>
            </w:r>
          </w:p>
        </w:tc>
      </w:tr>
      <w:tr w:rsidR="007A52C6" w:rsidRPr="00FC61AE" w:rsidTr="001739A0">
        <w:trPr>
          <w:cantSplit/>
          <w:trHeight w:val="240"/>
        </w:trPr>
        <w:tc>
          <w:tcPr>
            <w:tcW w:w="567" w:type="dxa"/>
            <w:tcBorders>
              <w:top w:val="single" w:sz="6" w:space="0" w:color="auto"/>
              <w:left w:val="single" w:sz="6" w:space="0" w:color="auto"/>
              <w:bottom w:val="single" w:sz="6" w:space="0" w:color="auto"/>
              <w:right w:val="single" w:sz="6" w:space="0" w:color="auto"/>
            </w:tcBorders>
          </w:tcPr>
          <w:p w:rsidR="007A52C6" w:rsidRPr="0030481F" w:rsidRDefault="007A52C6" w:rsidP="001739A0">
            <w:pPr>
              <w:pStyle w:val="ConsPlusNormal"/>
              <w:rPr>
                <w:rFonts w:ascii="Times New Roman" w:hAnsi="Times New Roman" w:cs="Times New Roman"/>
                <w:sz w:val="24"/>
                <w:szCs w:val="24"/>
              </w:rPr>
            </w:pPr>
          </w:p>
        </w:tc>
        <w:tc>
          <w:tcPr>
            <w:tcW w:w="4820" w:type="dxa"/>
            <w:tcBorders>
              <w:top w:val="single" w:sz="6" w:space="0" w:color="auto"/>
              <w:left w:val="single" w:sz="6" w:space="0" w:color="auto"/>
              <w:bottom w:val="single" w:sz="6" w:space="0" w:color="auto"/>
              <w:right w:val="single" w:sz="6" w:space="0" w:color="auto"/>
            </w:tcBorders>
          </w:tcPr>
          <w:p w:rsidR="007A52C6" w:rsidRPr="0030481F" w:rsidRDefault="007A52C6" w:rsidP="001739A0">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Отдельное мероприятие</w:t>
            </w:r>
          </w:p>
        </w:tc>
        <w:tc>
          <w:tcPr>
            <w:tcW w:w="8647" w:type="dxa"/>
            <w:gridSpan w:val="6"/>
            <w:tcBorders>
              <w:top w:val="single" w:sz="6" w:space="0" w:color="auto"/>
              <w:left w:val="single" w:sz="6" w:space="0" w:color="auto"/>
              <w:bottom w:val="single" w:sz="6" w:space="0" w:color="auto"/>
              <w:right w:val="single" w:sz="6" w:space="0" w:color="auto"/>
            </w:tcBorders>
          </w:tcPr>
          <w:p w:rsidR="007A52C6" w:rsidRPr="0030481F" w:rsidRDefault="007A52C6" w:rsidP="001739A0">
            <w:pPr>
              <w:tabs>
                <w:tab w:val="left" w:pos="2415"/>
              </w:tabs>
              <w:jc w:val="both"/>
              <w:rPr>
                <w:lang w:val="ru-RU"/>
              </w:rPr>
            </w:pPr>
            <w:r w:rsidRPr="0030481F">
              <w:rPr>
                <w:lang w:val="ru-RU"/>
              </w:rPr>
              <w:t>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государственным регулированием тарифов на перевозки пассажиров внутренним водным транспортом в местном сообщении</w:t>
            </w:r>
          </w:p>
        </w:tc>
      </w:tr>
      <w:tr w:rsidR="007A52C6" w:rsidRPr="00FC61AE" w:rsidTr="001739A0">
        <w:trPr>
          <w:cantSplit/>
          <w:trHeight w:val="360"/>
        </w:trPr>
        <w:tc>
          <w:tcPr>
            <w:tcW w:w="567" w:type="dxa"/>
            <w:tcBorders>
              <w:top w:val="single" w:sz="6" w:space="0" w:color="auto"/>
              <w:left w:val="single" w:sz="6" w:space="0" w:color="auto"/>
              <w:bottom w:val="single" w:sz="6" w:space="0" w:color="auto"/>
              <w:right w:val="single" w:sz="6" w:space="0" w:color="auto"/>
            </w:tcBorders>
          </w:tcPr>
          <w:p w:rsidR="007A52C6" w:rsidRPr="0030481F" w:rsidRDefault="007A52C6" w:rsidP="001739A0">
            <w:pPr>
              <w:pStyle w:val="ConsPlusNormal"/>
              <w:rPr>
                <w:rFonts w:ascii="Times New Roman" w:hAnsi="Times New Roman" w:cs="Times New Roman"/>
                <w:sz w:val="24"/>
                <w:szCs w:val="24"/>
              </w:rPr>
            </w:pPr>
          </w:p>
        </w:tc>
        <w:tc>
          <w:tcPr>
            <w:tcW w:w="4820" w:type="dxa"/>
            <w:tcBorders>
              <w:top w:val="single" w:sz="6" w:space="0" w:color="auto"/>
              <w:left w:val="single" w:sz="6" w:space="0" w:color="auto"/>
              <w:bottom w:val="single" w:sz="6" w:space="0" w:color="auto"/>
              <w:right w:val="single" w:sz="6" w:space="0" w:color="auto"/>
            </w:tcBorders>
          </w:tcPr>
          <w:p w:rsidR="007A52C6" w:rsidRPr="0030481F" w:rsidRDefault="007A52C6" w:rsidP="001739A0">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Цель реализации отдельного мероприятия</w:t>
            </w:r>
          </w:p>
        </w:tc>
        <w:tc>
          <w:tcPr>
            <w:tcW w:w="8647" w:type="dxa"/>
            <w:gridSpan w:val="6"/>
            <w:tcBorders>
              <w:top w:val="single" w:sz="6" w:space="0" w:color="auto"/>
              <w:left w:val="single" w:sz="6" w:space="0" w:color="auto"/>
              <w:bottom w:val="single" w:sz="6" w:space="0" w:color="auto"/>
              <w:right w:val="single" w:sz="6" w:space="0" w:color="auto"/>
            </w:tcBorders>
          </w:tcPr>
          <w:p w:rsidR="007A52C6" w:rsidRPr="0030481F" w:rsidRDefault="007A52C6" w:rsidP="00016042">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повышение доступности транспортных услуг для населения Новоселовского района</w:t>
            </w:r>
          </w:p>
        </w:tc>
      </w:tr>
      <w:tr w:rsidR="007A52C6" w:rsidRPr="0030481F" w:rsidTr="001739A0">
        <w:trPr>
          <w:cantSplit/>
          <w:trHeight w:val="688"/>
        </w:trPr>
        <w:tc>
          <w:tcPr>
            <w:tcW w:w="567" w:type="dxa"/>
            <w:tcBorders>
              <w:top w:val="single" w:sz="6" w:space="0" w:color="auto"/>
              <w:left w:val="single" w:sz="6" w:space="0" w:color="auto"/>
              <w:bottom w:val="single" w:sz="6" w:space="0" w:color="auto"/>
              <w:right w:val="single" w:sz="6" w:space="0" w:color="auto"/>
            </w:tcBorders>
          </w:tcPr>
          <w:p w:rsidR="007A52C6" w:rsidRPr="0030481F" w:rsidRDefault="007A52C6" w:rsidP="001739A0">
            <w:pPr>
              <w:pStyle w:val="ConsPlusNormal"/>
              <w:jc w:val="center"/>
              <w:rPr>
                <w:rFonts w:ascii="Times New Roman" w:hAnsi="Times New Roman" w:cs="Times New Roman"/>
                <w:sz w:val="24"/>
                <w:szCs w:val="24"/>
              </w:rPr>
            </w:pPr>
          </w:p>
        </w:tc>
        <w:tc>
          <w:tcPr>
            <w:tcW w:w="4820" w:type="dxa"/>
            <w:tcBorders>
              <w:top w:val="single" w:sz="6" w:space="0" w:color="auto"/>
              <w:left w:val="single" w:sz="6" w:space="0" w:color="auto"/>
              <w:bottom w:val="single" w:sz="6" w:space="0" w:color="auto"/>
              <w:right w:val="single" w:sz="6" w:space="0" w:color="auto"/>
            </w:tcBorders>
          </w:tcPr>
          <w:p w:rsidR="007A52C6" w:rsidRPr="0030481F" w:rsidRDefault="00377240" w:rsidP="001739A0">
            <w:pPr>
              <w:rPr>
                <w:lang w:val="ru-RU"/>
              </w:rPr>
            </w:pPr>
            <w:r w:rsidRPr="0030481F">
              <w:rPr>
                <w:lang w:val="ru-RU"/>
              </w:rPr>
              <w:t>Пробег с пассажирами по субсидируемым маршрутам</w:t>
            </w:r>
          </w:p>
        </w:tc>
        <w:tc>
          <w:tcPr>
            <w:tcW w:w="1276" w:type="dxa"/>
            <w:tcBorders>
              <w:top w:val="single" w:sz="6" w:space="0" w:color="auto"/>
              <w:left w:val="single" w:sz="6" w:space="0" w:color="auto"/>
              <w:bottom w:val="single" w:sz="6" w:space="0" w:color="auto"/>
              <w:right w:val="single" w:sz="6" w:space="0" w:color="auto"/>
            </w:tcBorders>
          </w:tcPr>
          <w:p w:rsidR="007A52C6" w:rsidRPr="0030481F" w:rsidRDefault="00377240" w:rsidP="00377240">
            <w:pPr>
              <w:pStyle w:val="ConsPlusNormal"/>
              <w:ind w:firstLine="72"/>
              <w:jc w:val="center"/>
              <w:rPr>
                <w:rFonts w:ascii="Times New Roman" w:hAnsi="Times New Roman" w:cs="Times New Roman"/>
                <w:sz w:val="24"/>
                <w:szCs w:val="24"/>
              </w:rPr>
            </w:pPr>
            <w:r w:rsidRPr="0030481F">
              <w:rPr>
                <w:rFonts w:ascii="Times New Roman" w:hAnsi="Times New Roman" w:cs="Times New Roman"/>
                <w:sz w:val="24"/>
                <w:szCs w:val="24"/>
              </w:rPr>
              <w:t>Т</w:t>
            </w:r>
            <w:r w:rsidR="007A52C6" w:rsidRPr="0030481F">
              <w:rPr>
                <w:rFonts w:ascii="Times New Roman" w:hAnsi="Times New Roman" w:cs="Times New Roman"/>
                <w:sz w:val="24"/>
                <w:szCs w:val="24"/>
              </w:rPr>
              <w:t>ыс</w:t>
            </w:r>
            <w:r w:rsidRPr="0030481F">
              <w:rPr>
                <w:rFonts w:ascii="Times New Roman" w:hAnsi="Times New Roman" w:cs="Times New Roman"/>
                <w:sz w:val="24"/>
                <w:szCs w:val="24"/>
              </w:rPr>
              <w:t xml:space="preserve">. </w:t>
            </w:r>
            <w:r w:rsidR="007A52C6" w:rsidRPr="0030481F">
              <w:rPr>
                <w:rFonts w:ascii="Times New Roman" w:hAnsi="Times New Roman" w:cs="Times New Roman"/>
                <w:sz w:val="24"/>
                <w:szCs w:val="24"/>
              </w:rPr>
              <w:t>км</w:t>
            </w:r>
          </w:p>
        </w:tc>
        <w:tc>
          <w:tcPr>
            <w:tcW w:w="2268" w:type="dxa"/>
            <w:tcBorders>
              <w:top w:val="single" w:sz="6" w:space="0" w:color="auto"/>
              <w:left w:val="single" w:sz="6" w:space="0" w:color="auto"/>
              <w:bottom w:val="single" w:sz="6" w:space="0" w:color="auto"/>
              <w:right w:val="single" w:sz="6" w:space="0" w:color="auto"/>
            </w:tcBorders>
          </w:tcPr>
          <w:p w:rsidR="007A52C6" w:rsidRPr="0030481F" w:rsidRDefault="007A52C6" w:rsidP="001739A0">
            <w:pPr>
              <w:tabs>
                <w:tab w:val="left" w:pos="9923"/>
              </w:tabs>
              <w:jc w:val="both"/>
              <w:rPr>
                <w:lang w:val="ru-RU"/>
              </w:rPr>
            </w:pPr>
            <w:r w:rsidRPr="0030481F">
              <w:rPr>
                <w:lang w:val="ru-RU"/>
              </w:rPr>
              <w:t>Ведомственная отчетность</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7A52C6" w:rsidRPr="0030481F" w:rsidRDefault="007A52C6" w:rsidP="001739A0">
            <w:pPr>
              <w:jc w:val="center"/>
              <w:rPr>
                <w:color w:val="000000" w:themeColor="text1"/>
                <w:lang w:val="ru-RU"/>
              </w:rPr>
            </w:pPr>
            <w:r w:rsidRPr="0030481F">
              <w:rPr>
                <w:color w:val="000000" w:themeColor="text1"/>
              </w:rPr>
              <w:t>x</w:t>
            </w:r>
          </w:p>
        </w:tc>
        <w:tc>
          <w:tcPr>
            <w:tcW w:w="1417" w:type="dxa"/>
            <w:tcBorders>
              <w:top w:val="single" w:sz="6" w:space="0" w:color="auto"/>
              <w:left w:val="single" w:sz="6" w:space="0" w:color="auto"/>
              <w:bottom w:val="single" w:sz="6" w:space="0" w:color="auto"/>
              <w:right w:val="single" w:sz="6" w:space="0" w:color="auto"/>
            </w:tcBorders>
          </w:tcPr>
          <w:p w:rsidR="007A52C6" w:rsidRPr="0030481F" w:rsidRDefault="008C0CF6" w:rsidP="001739A0">
            <w:pPr>
              <w:jc w:val="center"/>
              <w:rPr>
                <w:color w:val="000000" w:themeColor="text1"/>
                <w:lang w:val="ru-RU"/>
              </w:rPr>
            </w:pPr>
            <w:r w:rsidRPr="0030481F">
              <w:rPr>
                <w:color w:val="000000" w:themeColor="text1"/>
                <w:lang w:val="ru-RU"/>
              </w:rPr>
              <w:t>15,4</w:t>
            </w:r>
          </w:p>
        </w:tc>
        <w:tc>
          <w:tcPr>
            <w:tcW w:w="1276" w:type="dxa"/>
            <w:tcBorders>
              <w:top w:val="single" w:sz="6" w:space="0" w:color="auto"/>
              <w:left w:val="single" w:sz="6" w:space="0" w:color="auto"/>
              <w:bottom w:val="single" w:sz="6" w:space="0" w:color="auto"/>
              <w:right w:val="single" w:sz="6" w:space="0" w:color="auto"/>
            </w:tcBorders>
          </w:tcPr>
          <w:p w:rsidR="007A52C6" w:rsidRPr="0030481F" w:rsidRDefault="008C0CF6" w:rsidP="001739A0">
            <w:pPr>
              <w:jc w:val="center"/>
              <w:rPr>
                <w:color w:val="000000" w:themeColor="text1"/>
                <w:lang w:val="ru-RU"/>
              </w:rPr>
            </w:pPr>
            <w:r w:rsidRPr="0030481F">
              <w:rPr>
                <w:color w:val="000000" w:themeColor="text1"/>
                <w:lang w:val="ru-RU"/>
              </w:rPr>
              <w:t>15,4</w:t>
            </w:r>
          </w:p>
        </w:tc>
        <w:tc>
          <w:tcPr>
            <w:tcW w:w="1276" w:type="dxa"/>
            <w:tcBorders>
              <w:top w:val="single" w:sz="6" w:space="0" w:color="auto"/>
              <w:left w:val="single" w:sz="6" w:space="0" w:color="auto"/>
              <w:bottom w:val="single" w:sz="6" w:space="0" w:color="auto"/>
              <w:right w:val="single" w:sz="6" w:space="0" w:color="auto"/>
            </w:tcBorders>
          </w:tcPr>
          <w:p w:rsidR="007A52C6" w:rsidRPr="0030481F" w:rsidRDefault="008C0CF6" w:rsidP="001739A0">
            <w:pPr>
              <w:jc w:val="center"/>
              <w:rPr>
                <w:color w:val="000000" w:themeColor="text1"/>
                <w:lang w:val="ru-RU"/>
              </w:rPr>
            </w:pPr>
            <w:r w:rsidRPr="0030481F">
              <w:rPr>
                <w:color w:val="000000" w:themeColor="text1"/>
                <w:lang w:val="ru-RU"/>
              </w:rPr>
              <w:t>15,4</w:t>
            </w:r>
          </w:p>
        </w:tc>
      </w:tr>
    </w:tbl>
    <w:p w:rsidR="0058042C" w:rsidRPr="0030481F" w:rsidRDefault="0058042C" w:rsidP="0058042C">
      <w:pPr>
        <w:jc w:val="both"/>
        <w:rPr>
          <w:sz w:val="28"/>
          <w:szCs w:val="28"/>
          <w:lang w:val="ru-RU"/>
        </w:rPr>
      </w:pPr>
    </w:p>
    <w:p w:rsidR="0058042C" w:rsidRPr="0030481F" w:rsidRDefault="0058042C" w:rsidP="0058042C">
      <w:pPr>
        <w:jc w:val="both"/>
        <w:rPr>
          <w:sz w:val="28"/>
          <w:szCs w:val="28"/>
          <w:lang w:val="ru-RU"/>
        </w:rPr>
      </w:pPr>
    </w:p>
    <w:p w:rsidR="0058042C" w:rsidRPr="0030481F" w:rsidRDefault="0058042C" w:rsidP="0058042C">
      <w:pPr>
        <w:jc w:val="both"/>
        <w:rPr>
          <w:sz w:val="28"/>
          <w:szCs w:val="28"/>
          <w:lang w:val="ru-RU"/>
        </w:rPr>
      </w:pPr>
      <w:r w:rsidRPr="0030481F">
        <w:rPr>
          <w:sz w:val="28"/>
          <w:szCs w:val="28"/>
          <w:lang w:val="ru-RU"/>
        </w:rPr>
        <w:t>Начальник отдела экономики и прогнозирования</w:t>
      </w:r>
    </w:p>
    <w:p w:rsidR="0058042C" w:rsidRPr="0030481F" w:rsidRDefault="0058042C" w:rsidP="0058042C">
      <w:pPr>
        <w:jc w:val="both"/>
        <w:rPr>
          <w:sz w:val="28"/>
          <w:szCs w:val="28"/>
          <w:lang w:val="ru-RU"/>
        </w:rPr>
      </w:pPr>
      <w:r w:rsidRPr="0030481F">
        <w:rPr>
          <w:sz w:val="28"/>
          <w:szCs w:val="28"/>
          <w:lang w:val="ru-RU"/>
        </w:rPr>
        <w:t>администрации Новоселовского района                                                                                                              Е.В. Щепилина</w:t>
      </w:r>
    </w:p>
    <w:p w:rsidR="007A52C6" w:rsidRPr="0030481F" w:rsidRDefault="007A52C6" w:rsidP="00181418">
      <w:pPr>
        <w:pStyle w:val="ConsPlusNormal"/>
        <w:widowControl/>
        <w:ind w:firstLine="0"/>
        <w:jc w:val="both"/>
        <w:rPr>
          <w:rFonts w:ascii="Times" w:hAnsi="Times"/>
        </w:rPr>
        <w:sectPr w:rsidR="007A52C6" w:rsidRPr="0030481F" w:rsidSect="00FC4F4D">
          <w:pgSz w:w="16838" w:h="11906" w:orient="landscape"/>
          <w:pgMar w:top="709" w:right="1134" w:bottom="0" w:left="1134" w:header="708" w:footer="708" w:gutter="0"/>
          <w:cols w:space="708"/>
          <w:docGrid w:linePitch="360"/>
        </w:sectPr>
      </w:pPr>
    </w:p>
    <w:p w:rsidR="004C697C" w:rsidRPr="0030481F" w:rsidRDefault="004C697C" w:rsidP="007A7678">
      <w:pPr>
        <w:pStyle w:val="ConsPlusNormal"/>
        <w:ind w:left="5103" w:firstLine="0"/>
        <w:rPr>
          <w:rFonts w:ascii="Times New Roman" w:hAnsi="Times New Roman" w:cs="Times New Roman"/>
          <w:sz w:val="28"/>
          <w:szCs w:val="28"/>
        </w:rPr>
      </w:pPr>
      <w:r w:rsidRPr="0030481F">
        <w:rPr>
          <w:rFonts w:ascii="Times New Roman" w:hAnsi="Times New Roman" w:cs="Times New Roman"/>
          <w:sz w:val="28"/>
          <w:szCs w:val="28"/>
        </w:rPr>
        <w:lastRenderedPageBreak/>
        <w:t>Приложение к разделу 8</w:t>
      </w:r>
    </w:p>
    <w:p w:rsidR="004C697C" w:rsidRPr="0030481F" w:rsidRDefault="004C697C" w:rsidP="007A7678">
      <w:pPr>
        <w:pStyle w:val="ConsPlusNormal"/>
        <w:ind w:left="5103" w:firstLine="0"/>
        <w:rPr>
          <w:rFonts w:ascii="Times New Roman" w:hAnsi="Times New Roman" w:cs="Times New Roman"/>
          <w:sz w:val="28"/>
          <w:szCs w:val="28"/>
        </w:rPr>
      </w:pPr>
      <w:r w:rsidRPr="0030481F">
        <w:rPr>
          <w:rFonts w:ascii="Times New Roman" w:hAnsi="Times New Roman" w:cs="Times New Roman"/>
          <w:sz w:val="28"/>
          <w:szCs w:val="28"/>
        </w:rPr>
        <w:t>требований к информации об отдельном мероприятии муниципальной программы Новоселовского района</w:t>
      </w:r>
    </w:p>
    <w:p w:rsidR="009E63EB" w:rsidRPr="0030481F" w:rsidRDefault="009E63EB" w:rsidP="009E63EB">
      <w:pPr>
        <w:widowControl w:val="0"/>
        <w:autoSpaceDE w:val="0"/>
        <w:autoSpaceDN w:val="0"/>
        <w:jc w:val="center"/>
        <w:rPr>
          <w:b/>
          <w:sz w:val="28"/>
          <w:szCs w:val="28"/>
          <w:lang w:val="ru-RU" w:eastAsia="ru-RU"/>
        </w:rPr>
      </w:pPr>
      <w:r w:rsidRPr="0030481F">
        <w:rPr>
          <w:b/>
          <w:sz w:val="28"/>
          <w:szCs w:val="28"/>
          <w:lang w:val="ru-RU" w:eastAsia="ru-RU"/>
        </w:rPr>
        <w:t>Порядок и условия</w:t>
      </w:r>
    </w:p>
    <w:p w:rsidR="009E63EB" w:rsidRPr="0030481F" w:rsidRDefault="009E63EB" w:rsidP="009E63EB">
      <w:pPr>
        <w:tabs>
          <w:tab w:val="left" w:pos="2415"/>
        </w:tabs>
        <w:jc w:val="center"/>
        <w:rPr>
          <w:b/>
          <w:sz w:val="28"/>
          <w:szCs w:val="28"/>
          <w:lang w:val="ru-RU"/>
        </w:rPr>
      </w:pPr>
      <w:r w:rsidRPr="0030481F">
        <w:rPr>
          <w:b/>
          <w:sz w:val="28"/>
          <w:szCs w:val="28"/>
          <w:lang w:val="ru-RU"/>
        </w:rPr>
        <w:t>предоставления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государственным регулированием тарифов на перевозки пассажиров внутренним водным транспортом в местном сообщении</w:t>
      </w:r>
    </w:p>
    <w:p w:rsidR="009E63EB" w:rsidRPr="0030481F" w:rsidRDefault="009E63EB" w:rsidP="009E63EB">
      <w:pPr>
        <w:tabs>
          <w:tab w:val="left" w:pos="2415"/>
        </w:tabs>
        <w:jc w:val="center"/>
        <w:rPr>
          <w:b/>
          <w:sz w:val="28"/>
          <w:szCs w:val="28"/>
          <w:lang w:val="ru-RU"/>
        </w:rPr>
      </w:pPr>
    </w:p>
    <w:p w:rsidR="009E63EB" w:rsidRPr="0030481F" w:rsidRDefault="009E63EB" w:rsidP="009E63EB">
      <w:pPr>
        <w:numPr>
          <w:ilvl w:val="0"/>
          <w:numId w:val="3"/>
        </w:numPr>
        <w:tabs>
          <w:tab w:val="left" w:pos="2415"/>
        </w:tabs>
        <w:contextualSpacing/>
        <w:jc w:val="center"/>
        <w:rPr>
          <w:b/>
          <w:sz w:val="28"/>
          <w:szCs w:val="28"/>
          <w:lang w:val="ru-RU"/>
        </w:rPr>
      </w:pPr>
      <w:r w:rsidRPr="0030481F">
        <w:rPr>
          <w:b/>
          <w:sz w:val="28"/>
          <w:szCs w:val="28"/>
          <w:lang w:val="ru-RU"/>
        </w:rPr>
        <w:t>Общие положения</w:t>
      </w:r>
    </w:p>
    <w:p w:rsidR="009E63EB" w:rsidRPr="0030481F" w:rsidRDefault="009E63EB" w:rsidP="009E63EB">
      <w:pPr>
        <w:widowControl w:val="0"/>
        <w:autoSpaceDE w:val="0"/>
        <w:autoSpaceDN w:val="0"/>
        <w:jc w:val="center"/>
        <w:rPr>
          <w:sz w:val="28"/>
          <w:szCs w:val="28"/>
          <w:lang w:val="ru-RU" w:eastAsia="ru-RU"/>
        </w:rPr>
      </w:pPr>
    </w:p>
    <w:p w:rsidR="009E63EB" w:rsidRPr="0030481F" w:rsidRDefault="009E63EB" w:rsidP="009E63EB">
      <w:pPr>
        <w:autoSpaceDE w:val="0"/>
        <w:autoSpaceDN w:val="0"/>
        <w:adjustRightInd w:val="0"/>
        <w:jc w:val="both"/>
        <w:rPr>
          <w:rFonts w:eastAsiaTheme="minorHAnsi"/>
          <w:sz w:val="28"/>
          <w:szCs w:val="28"/>
          <w:lang w:val="ru-RU"/>
        </w:rPr>
      </w:pPr>
      <w:r w:rsidRPr="0030481F">
        <w:rPr>
          <w:sz w:val="28"/>
          <w:szCs w:val="28"/>
          <w:lang w:val="ru-RU"/>
        </w:rPr>
        <w:tab/>
        <w:t xml:space="preserve">1.1. Порядок и условия предоставления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государственным регулированием тарифов на перевозки пассажиров внутренним водным транспортом в местном сообщении (далее – Порядок), определяют цели, условия, порядок предоставления субсидии, порядок проведения отбора получателей субсидии для предоставления субсидии (далее - отбор), категории отбора получателей субсидии, имеющих право на получение субсидий, </w:t>
      </w:r>
      <w:r w:rsidRPr="0030481F">
        <w:rPr>
          <w:rFonts w:eastAsiaTheme="minorHAnsi"/>
          <w:sz w:val="28"/>
          <w:szCs w:val="28"/>
          <w:lang w:val="ru-RU"/>
        </w:rPr>
        <w:t>а также результат предоставления субсидии, требования к отчетности, порядок возврата субсидии в случае нарушения условий, установленных при ее предоставлении, положения об осуществлении проверок главным распорядителем бюджетных средств, предоставляющим субсидию, соблюдения порядка и условий предоставления субсидии, в том числе в части достижения результатов ее предоставления, а также требования об осуществлении контроля (мониторинга) за соблюдением условий и порядка предоставления субсидии и ответственности за их нарушение.</w:t>
      </w:r>
    </w:p>
    <w:p w:rsidR="009E63EB" w:rsidRPr="0030481F" w:rsidRDefault="009E63EB" w:rsidP="009E63EB">
      <w:pPr>
        <w:tabs>
          <w:tab w:val="left" w:pos="709"/>
          <w:tab w:val="left" w:pos="2415"/>
        </w:tabs>
        <w:jc w:val="both"/>
        <w:rPr>
          <w:sz w:val="28"/>
          <w:szCs w:val="28"/>
          <w:lang w:val="ru-RU" w:eastAsia="ru-RU"/>
        </w:rPr>
      </w:pPr>
    </w:p>
    <w:p w:rsidR="009E63EB" w:rsidRPr="0030481F" w:rsidRDefault="009E63EB" w:rsidP="009E63EB">
      <w:pPr>
        <w:jc w:val="both"/>
        <w:rPr>
          <w:sz w:val="28"/>
          <w:szCs w:val="28"/>
          <w:lang w:val="ru-RU"/>
        </w:rPr>
      </w:pPr>
      <w:r w:rsidRPr="0030481F">
        <w:rPr>
          <w:sz w:val="28"/>
          <w:szCs w:val="28"/>
          <w:lang w:val="ru-RU" w:eastAsia="ru-RU"/>
        </w:rPr>
        <w:tab/>
        <w:t xml:space="preserve">1.2. </w:t>
      </w:r>
      <w:r w:rsidRPr="0030481F">
        <w:rPr>
          <w:sz w:val="28"/>
          <w:szCs w:val="28"/>
          <w:lang w:val="ru-RU"/>
        </w:rPr>
        <w:t xml:space="preserve">Субсидия предоставляется администрацией Новоселовского района (далее администрация)  в рамках реализации муниципальной программы Новоселовского района «Поддержка транспортной отрасли Новоселовского района», утвержденной Постановлением администрации Новоселовского района от 08.11.2016 № 447  с целью </w:t>
      </w:r>
      <w:r w:rsidRPr="0030481F">
        <w:rPr>
          <w:sz w:val="28"/>
          <w:szCs w:val="28"/>
          <w:lang w:val="ru-RU" w:eastAsia="ru-RU"/>
        </w:rPr>
        <w:t>возмещения недополученных доходов, возникающих в связи с государственным регулированием тарифов на перевозки пассажиров внутренним водным транспортом в местном сообщении</w:t>
      </w:r>
      <w:r w:rsidRPr="0030481F">
        <w:rPr>
          <w:sz w:val="28"/>
          <w:szCs w:val="28"/>
          <w:lang w:val="ru-RU"/>
        </w:rPr>
        <w:t>.</w:t>
      </w:r>
    </w:p>
    <w:p w:rsidR="009E63EB" w:rsidRPr="0030481F" w:rsidRDefault="009E63EB" w:rsidP="009E63EB">
      <w:pPr>
        <w:tabs>
          <w:tab w:val="left" w:pos="709"/>
          <w:tab w:val="left" w:pos="2415"/>
        </w:tabs>
        <w:jc w:val="both"/>
        <w:rPr>
          <w:sz w:val="28"/>
          <w:szCs w:val="28"/>
          <w:lang w:val="ru-RU"/>
        </w:rPr>
      </w:pPr>
      <w:r w:rsidRPr="0030481F">
        <w:rPr>
          <w:sz w:val="28"/>
          <w:szCs w:val="28"/>
          <w:lang w:val="ru-RU"/>
        </w:rPr>
        <w:tab/>
        <w:t xml:space="preserve">1.3. Функцию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w:t>
      </w:r>
      <w:r w:rsidRPr="0030481F">
        <w:rPr>
          <w:sz w:val="28"/>
          <w:szCs w:val="28"/>
          <w:lang w:val="ru-RU"/>
        </w:rPr>
        <w:lastRenderedPageBreak/>
        <w:t>финансовый год (соответствующий финансовый год и плановый период), выполняет администрация.</w:t>
      </w:r>
    </w:p>
    <w:p w:rsidR="009E63EB" w:rsidRPr="0030481F" w:rsidRDefault="009E63EB" w:rsidP="009E63EB">
      <w:pPr>
        <w:tabs>
          <w:tab w:val="left" w:pos="709"/>
          <w:tab w:val="left" w:pos="2415"/>
        </w:tabs>
        <w:jc w:val="both"/>
        <w:rPr>
          <w:sz w:val="28"/>
          <w:szCs w:val="28"/>
          <w:lang w:val="ru-RU"/>
        </w:rPr>
      </w:pPr>
      <w:r w:rsidRPr="0030481F">
        <w:rPr>
          <w:sz w:val="28"/>
          <w:szCs w:val="28"/>
          <w:lang w:val="ru-RU"/>
        </w:rPr>
        <w:tab/>
        <w:t>1.4. Категория отбора получателей субсидий: юридические лица (за исключением государственных и муниципальных учреждений) и индивидуальные предприниматели, осуществляющие перевозки пассажиров внутренним водным транспортом в местном сообщении, включенным в программу пассажирских перевозок внутренним водным транспортом, субсидируемых из районного бюджета (далее - программа перевозок).</w:t>
      </w:r>
    </w:p>
    <w:p w:rsidR="009E63EB" w:rsidRPr="0030481F" w:rsidRDefault="009E63EB" w:rsidP="009E63EB">
      <w:pPr>
        <w:tabs>
          <w:tab w:val="left" w:pos="709"/>
          <w:tab w:val="left" w:pos="2415"/>
        </w:tabs>
        <w:jc w:val="both"/>
        <w:rPr>
          <w:sz w:val="28"/>
          <w:szCs w:val="28"/>
          <w:lang w:val="ru-RU"/>
        </w:rPr>
      </w:pPr>
      <w:r w:rsidRPr="0030481F">
        <w:rPr>
          <w:sz w:val="28"/>
          <w:szCs w:val="28"/>
          <w:lang w:val="ru-RU"/>
        </w:rPr>
        <w:tab/>
        <w:t>1.5. Способом проведения отбора является запрос предложений.</w:t>
      </w:r>
    </w:p>
    <w:p w:rsidR="009E63EB" w:rsidRPr="0030481F" w:rsidRDefault="009E63EB" w:rsidP="006A0489">
      <w:pPr>
        <w:tabs>
          <w:tab w:val="left" w:pos="709"/>
          <w:tab w:val="left" w:pos="2415"/>
        </w:tabs>
        <w:jc w:val="both"/>
        <w:rPr>
          <w:rFonts w:eastAsiaTheme="minorHAnsi"/>
          <w:sz w:val="28"/>
          <w:szCs w:val="28"/>
          <w:lang w:val="ru-RU"/>
        </w:rPr>
      </w:pPr>
      <w:r w:rsidRPr="0030481F">
        <w:rPr>
          <w:sz w:val="28"/>
          <w:szCs w:val="28"/>
          <w:lang w:val="ru-RU"/>
        </w:rPr>
        <w:tab/>
      </w:r>
      <w:r w:rsidRPr="0030481F">
        <w:rPr>
          <w:rFonts w:eastAsiaTheme="minorHAnsi"/>
          <w:sz w:val="28"/>
          <w:szCs w:val="28"/>
          <w:lang w:val="ru-RU"/>
        </w:rPr>
        <w:t xml:space="preserve">1.6. </w:t>
      </w:r>
      <w:r w:rsidR="006A0489" w:rsidRPr="0030481F">
        <w:rPr>
          <w:rFonts w:eastAsiaTheme="minorHAnsi"/>
          <w:sz w:val="28"/>
          <w:szCs w:val="28"/>
          <w:lang w:val="ru-RU"/>
        </w:rPr>
        <w:t>Сведения о субсидии размещаются (при наличии технической возможности) на едином портале бюджетной системы Российской Федерации в информационно-телекоммуникационной сети Интернет по адресу: budget.gov.ru в разделе "Бюджет/Закон о бюджете/Сводная бюджетная роспись бюджета", в подразделе "Местный/Красноярский край/Новоселовский район" при формировании проекта решения Новоселовского районного Совета депутатов о бюджете (проекта решения Новоселовского районного Совета депутатов о внесении изменений в решение о бюджете) (далее - единый портал).</w:t>
      </w:r>
    </w:p>
    <w:p w:rsidR="006A0489" w:rsidRPr="0030481F" w:rsidRDefault="006A0489" w:rsidP="006A0489">
      <w:pPr>
        <w:autoSpaceDE w:val="0"/>
        <w:autoSpaceDN w:val="0"/>
        <w:adjustRightInd w:val="0"/>
        <w:ind w:firstLine="540"/>
        <w:jc w:val="both"/>
        <w:rPr>
          <w:sz w:val="28"/>
          <w:szCs w:val="28"/>
          <w:lang w:val="ru-RU"/>
        </w:rPr>
      </w:pPr>
    </w:p>
    <w:p w:rsidR="009E63EB" w:rsidRPr="0030481F" w:rsidRDefault="009E63EB" w:rsidP="009E63EB">
      <w:pPr>
        <w:widowControl w:val="0"/>
        <w:autoSpaceDE w:val="0"/>
        <w:autoSpaceDN w:val="0"/>
        <w:jc w:val="center"/>
        <w:outlineLvl w:val="1"/>
        <w:rPr>
          <w:b/>
          <w:sz w:val="28"/>
          <w:szCs w:val="28"/>
          <w:lang w:val="ru-RU" w:eastAsia="ru-RU"/>
        </w:rPr>
      </w:pPr>
      <w:r w:rsidRPr="0030481F">
        <w:rPr>
          <w:b/>
          <w:sz w:val="28"/>
          <w:szCs w:val="28"/>
          <w:lang w:val="ru-RU" w:eastAsia="ru-RU"/>
        </w:rPr>
        <w:t>2. ПОРЯДОК ПРОВЕДЕНИЯ ОТБОРА</w:t>
      </w:r>
    </w:p>
    <w:p w:rsidR="009E63EB" w:rsidRPr="0030481F" w:rsidRDefault="009E63EB" w:rsidP="009E63EB">
      <w:pPr>
        <w:widowControl w:val="0"/>
        <w:autoSpaceDE w:val="0"/>
        <w:autoSpaceDN w:val="0"/>
        <w:ind w:firstLine="540"/>
        <w:jc w:val="both"/>
        <w:rPr>
          <w:sz w:val="28"/>
          <w:szCs w:val="28"/>
          <w:lang w:val="ru-RU" w:eastAsia="ru-RU"/>
        </w:rPr>
      </w:pPr>
    </w:p>
    <w:p w:rsidR="009E63EB" w:rsidRPr="0030481F" w:rsidRDefault="009E63EB" w:rsidP="009E63EB">
      <w:pPr>
        <w:widowControl w:val="0"/>
        <w:autoSpaceDE w:val="0"/>
        <w:autoSpaceDN w:val="0"/>
        <w:ind w:firstLine="540"/>
        <w:jc w:val="both"/>
        <w:rPr>
          <w:sz w:val="28"/>
          <w:szCs w:val="28"/>
          <w:lang w:val="ru-RU" w:eastAsia="ru-RU"/>
        </w:rPr>
      </w:pPr>
      <w:r w:rsidRPr="0030481F">
        <w:rPr>
          <w:sz w:val="28"/>
          <w:szCs w:val="28"/>
          <w:lang w:val="ru-RU" w:eastAsia="ru-RU"/>
        </w:rPr>
        <w:t xml:space="preserve">2.1. Отбор производится исходя из соответствия участника отбора категории отбора получателей субсидии, предусмотренной </w:t>
      </w:r>
      <w:hyperlink w:anchor="P56" w:history="1">
        <w:r w:rsidRPr="0030481F">
          <w:rPr>
            <w:color w:val="0000FF"/>
            <w:sz w:val="28"/>
            <w:szCs w:val="28"/>
            <w:lang w:val="ru-RU" w:eastAsia="ru-RU"/>
          </w:rPr>
          <w:t>пунктом 1.4</w:t>
        </w:r>
      </w:hyperlink>
      <w:r w:rsidRPr="0030481F">
        <w:rPr>
          <w:sz w:val="28"/>
          <w:szCs w:val="28"/>
          <w:lang w:val="ru-RU" w:eastAsia="ru-RU"/>
        </w:rPr>
        <w:t xml:space="preserve"> Порядка, и очередности поступления предложений на участие в отборе (далее - предложение).</w:t>
      </w:r>
    </w:p>
    <w:p w:rsidR="009E63EB" w:rsidRPr="0030481F" w:rsidRDefault="009E63EB" w:rsidP="009E63EB">
      <w:pPr>
        <w:widowControl w:val="0"/>
        <w:autoSpaceDE w:val="0"/>
        <w:autoSpaceDN w:val="0"/>
        <w:ind w:firstLine="540"/>
        <w:jc w:val="both"/>
        <w:rPr>
          <w:sz w:val="28"/>
          <w:szCs w:val="28"/>
          <w:lang w:val="ru-RU" w:eastAsia="ru-RU"/>
        </w:rPr>
      </w:pPr>
      <w:bookmarkStart w:id="16" w:name="P63"/>
      <w:bookmarkEnd w:id="16"/>
      <w:r w:rsidRPr="0030481F">
        <w:rPr>
          <w:sz w:val="28"/>
          <w:szCs w:val="28"/>
          <w:lang w:val="ru-RU" w:eastAsia="ru-RU"/>
        </w:rPr>
        <w:t>2.2. Для проведения отбора администрация размещает на официальном сайте администрации в информационно-телекоммуникационной сети Интернет novoselovo-adm.ru (далее - официальный сайт) не позднее одного рабочего дня, предшествующего дню начала приема предложений.</w:t>
      </w:r>
    </w:p>
    <w:p w:rsidR="009E63EB" w:rsidRPr="0030481F" w:rsidRDefault="009E63EB" w:rsidP="009E63EB">
      <w:pPr>
        <w:widowControl w:val="0"/>
        <w:autoSpaceDE w:val="0"/>
        <w:autoSpaceDN w:val="0"/>
        <w:ind w:firstLine="540"/>
        <w:jc w:val="both"/>
        <w:rPr>
          <w:sz w:val="28"/>
          <w:szCs w:val="28"/>
          <w:lang w:val="ru-RU" w:eastAsia="ru-RU"/>
        </w:rPr>
      </w:pPr>
      <w:r w:rsidRPr="0030481F">
        <w:rPr>
          <w:sz w:val="28"/>
          <w:szCs w:val="28"/>
          <w:lang w:val="ru-RU" w:eastAsia="ru-RU"/>
        </w:rPr>
        <w:t>2.3. В объявлении указываются:</w:t>
      </w:r>
    </w:p>
    <w:p w:rsidR="009E63EB" w:rsidRPr="0030481F" w:rsidRDefault="009E63EB" w:rsidP="009E63EB">
      <w:pPr>
        <w:autoSpaceDE w:val="0"/>
        <w:autoSpaceDN w:val="0"/>
        <w:adjustRightInd w:val="0"/>
        <w:ind w:firstLine="540"/>
        <w:jc w:val="both"/>
        <w:rPr>
          <w:rFonts w:eastAsiaTheme="minorHAnsi"/>
          <w:sz w:val="28"/>
          <w:szCs w:val="28"/>
          <w:lang w:val="ru-RU"/>
        </w:rPr>
      </w:pPr>
      <w:r w:rsidRPr="0030481F">
        <w:rPr>
          <w:rFonts w:eastAsiaTheme="minorHAnsi"/>
          <w:sz w:val="28"/>
          <w:szCs w:val="28"/>
          <w:lang w:val="ru-RU"/>
        </w:rPr>
        <w:t>срок проведения отбора, дата начала подачи или окончания приема предложений участников отбора, которая не может быть ранее 30-го календарного дня, следующего за днем размещения объявления о проведении отбора;</w:t>
      </w:r>
    </w:p>
    <w:p w:rsidR="009E63EB" w:rsidRPr="0030481F" w:rsidRDefault="009E63EB" w:rsidP="009E63EB">
      <w:pPr>
        <w:widowControl w:val="0"/>
        <w:autoSpaceDE w:val="0"/>
        <w:autoSpaceDN w:val="0"/>
        <w:ind w:firstLine="540"/>
        <w:jc w:val="both"/>
        <w:rPr>
          <w:sz w:val="28"/>
          <w:szCs w:val="28"/>
          <w:lang w:val="ru-RU" w:eastAsia="ru-RU"/>
        </w:rPr>
      </w:pPr>
      <w:r w:rsidRPr="0030481F">
        <w:rPr>
          <w:sz w:val="28"/>
          <w:szCs w:val="28"/>
          <w:lang w:val="ru-RU" w:eastAsia="ru-RU"/>
        </w:rPr>
        <w:t>наименование, место нахождения, почтовый адрес, адрес электронной почты администрации;</w:t>
      </w:r>
    </w:p>
    <w:p w:rsidR="009E63EB" w:rsidRPr="0030481F" w:rsidRDefault="009E63EB" w:rsidP="009E63EB">
      <w:pPr>
        <w:autoSpaceDE w:val="0"/>
        <w:autoSpaceDN w:val="0"/>
        <w:adjustRightInd w:val="0"/>
        <w:ind w:firstLine="540"/>
        <w:jc w:val="both"/>
        <w:rPr>
          <w:rFonts w:eastAsiaTheme="minorHAnsi"/>
          <w:color w:val="FF0000"/>
          <w:sz w:val="28"/>
          <w:szCs w:val="28"/>
          <w:lang w:val="ru-RU"/>
        </w:rPr>
      </w:pPr>
      <w:r w:rsidRPr="0030481F">
        <w:rPr>
          <w:rFonts w:eastAsiaTheme="minorHAnsi"/>
          <w:sz w:val="28"/>
          <w:szCs w:val="28"/>
          <w:lang w:val="ru-RU"/>
        </w:rPr>
        <w:t xml:space="preserve">наименование субсидии, цель ее предоставления в соответствии с </w:t>
      </w:r>
      <w:hyperlink r:id="rId39" w:history="1">
        <w:r w:rsidRPr="0030481F">
          <w:rPr>
            <w:rFonts w:eastAsiaTheme="minorHAnsi"/>
            <w:color w:val="0000FF"/>
            <w:sz w:val="28"/>
            <w:szCs w:val="28"/>
            <w:lang w:val="ru-RU"/>
          </w:rPr>
          <w:t>пунктом 1.2</w:t>
        </w:r>
      </w:hyperlink>
      <w:r w:rsidRPr="0030481F">
        <w:rPr>
          <w:rFonts w:eastAsiaTheme="minorHAnsi"/>
          <w:sz w:val="28"/>
          <w:szCs w:val="28"/>
          <w:lang w:val="ru-RU"/>
        </w:rPr>
        <w:t xml:space="preserve"> Порядка, а также результаты предоставления субсидии в соответствии с </w:t>
      </w:r>
      <w:hyperlink r:id="rId40" w:history="1">
        <w:r w:rsidRPr="0030481F">
          <w:rPr>
            <w:rFonts w:eastAsiaTheme="minorHAnsi"/>
            <w:color w:val="0000FF"/>
            <w:sz w:val="28"/>
            <w:szCs w:val="28"/>
            <w:lang w:val="ru-RU"/>
          </w:rPr>
          <w:t>пунктом 3.9</w:t>
        </w:r>
      </w:hyperlink>
      <w:r w:rsidRPr="0030481F">
        <w:rPr>
          <w:rFonts w:eastAsiaTheme="minorHAnsi"/>
          <w:sz w:val="28"/>
          <w:szCs w:val="28"/>
          <w:lang w:val="ru-RU"/>
        </w:rPr>
        <w:t xml:space="preserve"> Порядка; </w:t>
      </w:r>
    </w:p>
    <w:p w:rsidR="009E63EB" w:rsidRPr="0030481F" w:rsidRDefault="009E63EB" w:rsidP="009E63EB">
      <w:pPr>
        <w:widowControl w:val="0"/>
        <w:autoSpaceDE w:val="0"/>
        <w:autoSpaceDN w:val="0"/>
        <w:ind w:firstLine="540"/>
        <w:jc w:val="both"/>
        <w:rPr>
          <w:sz w:val="28"/>
          <w:szCs w:val="28"/>
          <w:lang w:val="ru-RU" w:eastAsia="ru-RU"/>
        </w:rPr>
      </w:pPr>
      <w:r w:rsidRPr="0030481F">
        <w:rPr>
          <w:sz w:val="28"/>
          <w:szCs w:val="28"/>
          <w:lang w:val="ru-RU" w:eastAsia="ru-RU"/>
        </w:rPr>
        <w:t>доменное имя, и (или) сетевой адрес, и (или) указатель страницы сайта в информационно-телекоммуникационной сети Интернет, на котором обеспечивается проведение отбора;</w:t>
      </w:r>
    </w:p>
    <w:p w:rsidR="009E63EB" w:rsidRPr="0030481F" w:rsidRDefault="009E63EB" w:rsidP="009E63EB">
      <w:pPr>
        <w:widowControl w:val="0"/>
        <w:autoSpaceDE w:val="0"/>
        <w:autoSpaceDN w:val="0"/>
        <w:ind w:firstLine="540"/>
        <w:jc w:val="both"/>
        <w:rPr>
          <w:sz w:val="28"/>
          <w:szCs w:val="28"/>
          <w:lang w:val="ru-RU" w:eastAsia="ru-RU"/>
        </w:rPr>
      </w:pPr>
      <w:r w:rsidRPr="0030481F">
        <w:rPr>
          <w:sz w:val="28"/>
          <w:szCs w:val="28"/>
          <w:lang w:val="ru-RU" w:eastAsia="ru-RU"/>
        </w:rPr>
        <w:t xml:space="preserve">требования к участникам отбора в соответствии с </w:t>
      </w:r>
      <w:hyperlink w:anchor="P77" w:history="1">
        <w:r w:rsidRPr="0030481F">
          <w:rPr>
            <w:color w:val="0000FF"/>
            <w:sz w:val="28"/>
            <w:szCs w:val="28"/>
            <w:lang w:val="ru-RU" w:eastAsia="ru-RU"/>
          </w:rPr>
          <w:t>пунктом 2.4</w:t>
        </w:r>
      </w:hyperlink>
      <w:r w:rsidRPr="0030481F">
        <w:rPr>
          <w:sz w:val="28"/>
          <w:szCs w:val="28"/>
          <w:lang w:val="ru-RU" w:eastAsia="ru-RU"/>
        </w:rPr>
        <w:t xml:space="preserve"> Порядка и перечень документов, представляемых участниками отбора для подтверждения их соответствия указанным требованиям;</w:t>
      </w:r>
    </w:p>
    <w:p w:rsidR="009E63EB" w:rsidRPr="0030481F" w:rsidRDefault="009E63EB" w:rsidP="009E63EB">
      <w:pPr>
        <w:widowControl w:val="0"/>
        <w:autoSpaceDE w:val="0"/>
        <w:autoSpaceDN w:val="0"/>
        <w:ind w:firstLine="540"/>
        <w:jc w:val="both"/>
        <w:rPr>
          <w:sz w:val="28"/>
          <w:szCs w:val="28"/>
          <w:lang w:val="ru-RU" w:eastAsia="ru-RU"/>
        </w:rPr>
      </w:pPr>
      <w:r w:rsidRPr="0030481F">
        <w:rPr>
          <w:sz w:val="28"/>
          <w:szCs w:val="28"/>
          <w:lang w:val="ru-RU" w:eastAsia="ru-RU"/>
        </w:rPr>
        <w:lastRenderedPageBreak/>
        <w:t xml:space="preserve">порядок подачи предложений участниками отбора и требований, предъявляемых к форме и содержанию предложений, подаваемых участниками отбора, в соответствии с </w:t>
      </w:r>
      <w:hyperlink w:anchor="P85" w:history="1">
        <w:r w:rsidRPr="0030481F">
          <w:rPr>
            <w:color w:val="0000FF"/>
            <w:sz w:val="28"/>
            <w:szCs w:val="28"/>
            <w:lang w:val="ru-RU" w:eastAsia="ru-RU"/>
          </w:rPr>
          <w:t>пунктами 2.5</w:t>
        </w:r>
      </w:hyperlink>
      <w:r w:rsidRPr="0030481F">
        <w:rPr>
          <w:sz w:val="28"/>
          <w:szCs w:val="28"/>
          <w:lang w:val="ru-RU" w:eastAsia="ru-RU"/>
        </w:rPr>
        <w:t xml:space="preserve">, </w:t>
      </w:r>
      <w:hyperlink w:anchor="P98" w:history="1">
        <w:r w:rsidRPr="0030481F">
          <w:rPr>
            <w:color w:val="0000FF"/>
            <w:sz w:val="28"/>
            <w:szCs w:val="28"/>
            <w:lang w:val="ru-RU" w:eastAsia="ru-RU"/>
          </w:rPr>
          <w:t>2.6</w:t>
        </w:r>
      </w:hyperlink>
      <w:r w:rsidRPr="0030481F">
        <w:rPr>
          <w:sz w:val="28"/>
          <w:szCs w:val="28"/>
          <w:lang w:val="ru-RU" w:eastAsia="ru-RU"/>
        </w:rPr>
        <w:t xml:space="preserve"> Порядка;</w:t>
      </w:r>
    </w:p>
    <w:p w:rsidR="009E63EB" w:rsidRPr="0030481F" w:rsidRDefault="009E63EB" w:rsidP="009E63EB">
      <w:pPr>
        <w:widowControl w:val="0"/>
        <w:autoSpaceDE w:val="0"/>
        <w:autoSpaceDN w:val="0"/>
        <w:ind w:firstLine="540"/>
        <w:jc w:val="both"/>
        <w:rPr>
          <w:sz w:val="28"/>
          <w:szCs w:val="28"/>
          <w:lang w:val="ru-RU" w:eastAsia="ru-RU"/>
        </w:rPr>
      </w:pPr>
      <w:r w:rsidRPr="0030481F">
        <w:rPr>
          <w:sz w:val="28"/>
          <w:szCs w:val="28"/>
          <w:lang w:val="ru-RU" w:eastAsia="ru-RU"/>
        </w:rPr>
        <w:t>порядок отзыва предложений участников отбора, порядок возврата предложений участников отбора, определяющего в том числе основания для возврата предложений участников отбора, порядок внесения изменений в предложения участников отбора;</w:t>
      </w:r>
    </w:p>
    <w:p w:rsidR="009E63EB" w:rsidRPr="0030481F" w:rsidRDefault="009E63EB" w:rsidP="009E63EB">
      <w:pPr>
        <w:widowControl w:val="0"/>
        <w:autoSpaceDE w:val="0"/>
        <w:autoSpaceDN w:val="0"/>
        <w:ind w:firstLine="540"/>
        <w:jc w:val="both"/>
        <w:rPr>
          <w:sz w:val="28"/>
          <w:szCs w:val="28"/>
          <w:lang w:val="ru-RU" w:eastAsia="ru-RU"/>
        </w:rPr>
      </w:pPr>
      <w:r w:rsidRPr="0030481F">
        <w:rPr>
          <w:sz w:val="28"/>
          <w:szCs w:val="28"/>
          <w:lang w:val="ru-RU" w:eastAsia="ru-RU"/>
        </w:rPr>
        <w:t>порядок предоставления участникам отбора разъяснений положений объявления, даты начала и окончания срока такого предоставления;</w:t>
      </w:r>
    </w:p>
    <w:p w:rsidR="009E63EB" w:rsidRPr="0030481F" w:rsidRDefault="009E63EB" w:rsidP="009E63EB">
      <w:pPr>
        <w:widowControl w:val="0"/>
        <w:autoSpaceDE w:val="0"/>
        <w:autoSpaceDN w:val="0"/>
        <w:ind w:firstLine="540"/>
        <w:jc w:val="both"/>
        <w:rPr>
          <w:sz w:val="28"/>
          <w:szCs w:val="28"/>
          <w:lang w:val="ru-RU" w:eastAsia="ru-RU"/>
        </w:rPr>
      </w:pPr>
      <w:r w:rsidRPr="0030481F">
        <w:rPr>
          <w:sz w:val="28"/>
          <w:szCs w:val="28"/>
          <w:lang w:val="ru-RU" w:eastAsia="ru-RU"/>
        </w:rPr>
        <w:t xml:space="preserve">правила рассмотрения и оценки предложений участников отбора в соответствии с </w:t>
      </w:r>
      <w:hyperlink w:anchor="P102" w:history="1">
        <w:r w:rsidRPr="0030481F">
          <w:rPr>
            <w:color w:val="0000FF"/>
            <w:sz w:val="28"/>
            <w:szCs w:val="28"/>
            <w:lang w:val="ru-RU" w:eastAsia="ru-RU"/>
          </w:rPr>
          <w:t>пунктами 2.9</w:t>
        </w:r>
      </w:hyperlink>
      <w:r w:rsidRPr="0030481F">
        <w:rPr>
          <w:sz w:val="28"/>
          <w:szCs w:val="28"/>
          <w:lang w:val="ru-RU" w:eastAsia="ru-RU"/>
        </w:rPr>
        <w:t xml:space="preserve"> - </w:t>
      </w:r>
      <w:hyperlink w:anchor="P109" w:history="1">
        <w:r w:rsidRPr="0030481F">
          <w:rPr>
            <w:color w:val="0000FF"/>
            <w:sz w:val="28"/>
            <w:szCs w:val="28"/>
            <w:lang w:val="ru-RU" w:eastAsia="ru-RU"/>
          </w:rPr>
          <w:t>2.11</w:t>
        </w:r>
      </w:hyperlink>
      <w:r w:rsidRPr="0030481F">
        <w:rPr>
          <w:sz w:val="28"/>
          <w:szCs w:val="28"/>
          <w:lang w:val="ru-RU" w:eastAsia="ru-RU"/>
        </w:rPr>
        <w:t xml:space="preserve"> Порядка;</w:t>
      </w:r>
    </w:p>
    <w:p w:rsidR="009E63EB" w:rsidRPr="0030481F" w:rsidRDefault="009E63EB" w:rsidP="009E63EB">
      <w:pPr>
        <w:widowControl w:val="0"/>
        <w:autoSpaceDE w:val="0"/>
        <w:autoSpaceDN w:val="0"/>
        <w:ind w:firstLine="540"/>
        <w:jc w:val="both"/>
        <w:rPr>
          <w:sz w:val="28"/>
          <w:szCs w:val="28"/>
          <w:lang w:val="ru-RU" w:eastAsia="ru-RU"/>
        </w:rPr>
      </w:pPr>
      <w:r w:rsidRPr="0030481F">
        <w:rPr>
          <w:sz w:val="28"/>
          <w:szCs w:val="28"/>
          <w:lang w:val="ru-RU" w:eastAsia="ru-RU"/>
        </w:rPr>
        <w:t>срок, в течение которого победитель отбора должен подписать соглашение о предоставлении субсидии (далее - Соглашение);</w:t>
      </w:r>
    </w:p>
    <w:p w:rsidR="009E63EB" w:rsidRPr="0030481F" w:rsidRDefault="009E63EB" w:rsidP="009E63EB">
      <w:pPr>
        <w:widowControl w:val="0"/>
        <w:autoSpaceDE w:val="0"/>
        <w:autoSpaceDN w:val="0"/>
        <w:ind w:firstLine="540"/>
        <w:jc w:val="both"/>
        <w:rPr>
          <w:sz w:val="28"/>
          <w:szCs w:val="28"/>
          <w:lang w:val="ru-RU" w:eastAsia="ru-RU"/>
        </w:rPr>
      </w:pPr>
      <w:r w:rsidRPr="0030481F">
        <w:rPr>
          <w:sz w:val="28"/>
          <w:szCs w:val="28"/>
          <w:lang w:val="ru-RU" w:eastAsia="ru-RU"/>
        </w:rPr>
        <w:t>условия признания победителя отбора уклонившимся от заключения Соглашения;</w:t>
      </w:r>
    </w:p>
    <w:p w:rsidR="009E63EB" w:rsidRPr="0030481F" w:rsidRDefault="009E63EB" w:rsidP="009E63EB">
      <w:pPr>
        <w:widowControl w:val="0"/>
        <w:autoSpaceDE w:val="0"/>
        <w:autoSpaceDN w:val="0"/>
        <w:ind w:firstLine="540"/>
        <w:jc w:val="both"/>
        <w:rPr>
          <w:sz w:val="28"/>
          <w:szCs w:val="28"/>
          <w:lang w:val="ru-RU" w:eastAsia="ru-RU"/>
        </w:rPr>
      </w:pPr>
      <w:r w:rsidRPr="0030481F">
        <w:rPr>
          <w:sz w:val="28"/>
          <w:szCs w:val="28"/>
          <w:lang w:val="ru-RU" w:eastAsia="ru-RU"/>
        </w:rPr>
        <w:t>дата размещения результатов отбора на официальном сайте, которая не может быть позднее 14-го календарного дня, следующего за днем определения победителя отбора.</w:t>
      </w:r>
    </w:p>
    <w:p w:rsidR="009E63EB" w:rsidRPr="0030481F" w:rsidRDefault="009E63EB" w:rsidP="009E63EB">
      <w:pPr>
        <w:widowControl w:val="0"/>
        <w:autoSpaceDE w:val="0"/>
        <w:autoSpaceDN w:val="0"/>
        <w:ind w:firstLine="540"/>
        <w:jc w:val="both"/>
        <w:rPr>
          <w:sz w:val="28"/>
          <w:szCs w:val="28"/>
          <w:lang w:val="ru-RU" w:eastAsia="ru-RU"/>
        </w:rPr>
      </w:pPr>
      <w:bookmarkStart w:id="17" w:name="P77"/>
      <w:bookmarkEnd w:id="17"/>
      <w:r w:rsidRPr="0030481F">
        <w:rPr>
          <w:sz w:val="28"/>
          <w:szCs w:val="28"/>
          <w:lang w:val="ru-RU" w:eastAsia="ru-RU"/>
        </w:rPr>
        <w:t>2.4. Требования к участникам отбора:</w:t>
      </w:r>
    </w:p>
    <w:p w:rsidR="009E63EB" w:rsidRPr="0030481F" w:rsidRDefault="009E63EB" w:rsidP="009E63EB">
      <w:pPr>
        <w:widowControl w:val="0"/>
        <w:autoSpaceDE w:val="0"/>
        <w:autoSpaceDN w:val="0"/>
        <w:ind w:firstLine="540"/>
        <w:jc w:val="both"/>
        <w:rPr>
          <w:sz w:val="28"/>
          <w:szCs w:val="28"/>
          <w:lang w:val="ru-RU" w:eastAsia="ru-RU"/>
        </w:rPr>
      </w:pPr>
      <w:r w:rsidRPr="0030481F">
        <w:rPr>
          <w:sz w:val="28"/>
          <w:szCs w:val="28"/>
          <w:lang w:val="ru-RU" w:eastAsia="ru-RU"/>
        </w:rPr>
        <w:t xml:space="preserve">1) участник отбора на первое число месяца подачи предложения не должен получать средства из районного бюджета на основании иных нормативных правовых актов администрации Новоселовского района на цель, указанную в </w:t>
      </w:r>
      <w:hyperlink w:anchor="P54" w:history="1">
        <w:r w:rsidRPr="0030481F">
          <w:rPr>
            <w:color w:val="0000FF"/>
            <w:sz w:val="28"/>
            <w:szCs w:val="28"/>
            <w:lang w:val="ru-RU" w:eastAsia="ru-RU"/>
          </w:rPr>
          <w:t>пункте 1.2</w:t>
        </w:r>
      </w:hyperlink>
      <w:r w:rsidRPr="0030481F">
        <w:rPr>
          <w:sz w:val="28"/>
          <w:szCs w:val="28"/>
          <w:lang w:val="ru-RU" w:eastAsia="ru-RU"/>
        </w:rPr>
        <w:t xml:space="preserve"> Порядка;</w:t>
      </w:r>
    </w:p>
    <w:p w:rsidR="009E63EB" w:rsidRPr="0030481F" w:rsidRDefault="009E63EB" w:rsidP="009E63EB">
      <w:pPr>
        <w:widowControl w:val="0"/>
        <w:autoSpaceDE w:val="0"/>
        <w:autoSpaceDN w:val="0"/>
        <w:ind w:firstLine="540"/>
        <w:jc w:val="both"/>
        <w:rPr>
          <w:sz w:val="28"/>
          <w:szCs w:val="28"/>
          <w:lang w:val="ru-RU" w:eastAsia="ru-RU"/>
        </w:rPr>
      </w:pPr>
      <w:r w:rsidRPr="0030481F">
        <w:rPr>
          <w:sz w:val="28"/>
          <w:szCs w:val="28"/>
          <w:lang w:val="ru-RU" w:eastAsia="ru-RU"/>
        </w:rPr>
        <w:t>2) участник отбора на дату формирования выписки из Единого государственного реестра юридических лиц, Единого государственного реестра индивидуальных предпринимателей должен соответствовать следующим требованиям:</w:t>
      </w:r>
    </w:p>
    <w:p w:rsidR="009E63EB" w:rsidRPr="0030481F" w:rsidRDefault="009E63EB" w:rsidP="009E63EB">
      <w:pPr>
        <w:widowControl w:val="0"/>
        <w:autoSpaceDE w:val="0"/>
        <w:autoSpaceDN w:val="0"/>
        <w:ind w:firstLine="540"/>
        <w:jc w:val="both"/>
        <w:rPr>
          <w:sz w:val="28"/>
          <w:szCs w:val="28"/>
          <w:lang w:val="ru-RU" w:eastAsia="ru-RU"/>
        </w:rPr>
      </w:pPr>
      <w:r w:rsidRPr="0030481F">
        <w:rPr>
          <w:sz w:val="28"/>
          <w:szCs w:val="28"/>
          <w:lang w:val="ru-RU" w:eastAsia="ru-RU"/>
        </w:rPr>
        <w:t>участник отбора - юридическое лицо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rsidR="009E63EB" w:rsidRPr="0030481F" w:rsidRDefault="009E63EB" w:rsidP="009E63EB">
      <w:pPr>
        <w:widowControl w:val="0"/>
        <w:autoSpaceDE w:val="0"/>
        <w:autoSpaceDN w:val="0"/>
        <w:ind w:firstLine="540"/>
        <w:jc w:val="both"/>
        <w:rPr>
          <w:sz w:val="28"/>
          <w:szCs w:val="28"/>
          <w:lang w:val="ru-RU" w:eastAsia="ru-RU"/>
        </w:rPr>
      </w:pPr>
      <w:r w:rsidRPr="0030481F">
        <w:rPr>
          <w:sz w:val="28"/>
          <w:szCs w:val="28"/>
          <w:lang w:val="ru-RU" w:eastAsia="ru-RU"/>
        </w:rPr>
        <w:t>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совокупности превышает 50 процентов;</w:t>
      </w:r>
    </w:p>
    <w:p w:rsidR="009E63EB" w:rsidRPr="0030481F" w:rsidRDefault="009E63EB" w:rsidP="009E63EB">
      <w:pPr>
        <w:widowControl w:val="0"/>
        <w:autoSpaceDE w:val="0"/>
        <w:autoSpaceDN w:val="0"/>
        <w:ind w:firstLine="540"/>
        <w:jc w:val="both"/>
        <w:rPr>
          <w:sz w:val="28"/>
          <w:szCs w:val="28"/>
          <w:lang w:val="ru-RU" w:eastAsia="ru-RU"/>
        </w:rPr>
      </w:pPr>
      <w:r w:rsidRPr="0030481F">
        <w:rPr>
          <w:sz w:val="28"/>
          <w:szCs w:val="28"/>
          <w:lang w:val="ru-RU" w:eastAsia="ru-RU"/>
        </w:rPr>
        <w:t xml:space="preserve">3) у участника отбора на дату формирования справки территориального </w:t>
      </w:r>
      <w:r w:rsidRPr="0030481F">
        <w:rPr>
          <w:sz w:val="28"/>
          <w:szCs w:val="28"/>
          <w:lang w:val="ru-RU" w:eastAsia="ru-RU"/>
        </w:rPr>
        <w:lastRenderedPageBreak/>
        <w:t>органа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p>
    <w:p w:rsidR="009E63EB" w:rsidRPr="0030481F" w:rsidRDefault="009E63EB" w:rsidP="009E63EB">
      <w:pPr>
        <w:widowControl w:val="0"/>
        <w:autoSpaceDE w:val="0"/>
        <w:autoSpaceDN w:val="0"/>
        <w:ind w:firstLine="540"/>
        <w:jc w:val="both"/>
        <w:rPr>
          <w:sz w:val="28"/>
          <w:szCs w:val="28"/>
          <w:lang w:val="ru-RU" w:eastAsia="ru-RU"/>
        </w:rPr>
      </w:pPr>
      <w:r w:rsidRPr="0030481F">
        <w:rPr>
          <w:sz w:val="28"/>
          <w:szCs w:val="28"/>
          <w:lang w:val="ru-RU" w:eastAsia="ru-RU"/>
        </w:rPr>
        <w:t>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E63EB" w:rsidRPr="0030481F" w:rsidRDefault="009E63EB" w:rsidP="009E63EB">
      <w:pPr>
        <w:autoSpaceDE w:val="0"/>
        <w:autoSpaceDN w:val="0"/>
        <w:adjustRightInd w:val="0"/>
        <w:ind w:firstLine="540"/>
        <w:jc w:val="both"/>
        <w:rPr>
          <w:rFonts w:eastAsiaTheme="minorHAnsi"/>
          <w:sz w:val="28"/>
          <w:szCs w:val="28"/>
          <w:lang w:val="ru-RU"/>
        </w:rPr>
      </w:pPr>
      <w:r w:rsidRPr="0030481F">
        <w:rPr>
          <w:rFonts w:eastAsiaTheme="minorHAnsi"/>
          <w:sz w:val="28"/>
          <w:szCs w:val="28"/>
          <w:lang w:val="ru-RU"/>
        </w:rPr>
        <w:t xml:space="preserve">4) в реестре дисквалифицированных лиц на дату получения справки об отсутствии запрашиваемой информации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w:t>
      </w:r>
    </w:p>
    <w:p w:rsidR="009E63EB" w:rsidRPr="0030481F" w:rsidRDefault="009E63EB" w:rsidP="009E63EB">
      <w:pPr>
        <w:widowControl w:val="0"/>
        <w:autoSpaceDE w:val="0"/>
        <w:autoSpaceDN w:val="0"/>
        <w:ind w:firstLine="540"/>
        <w:jc w:val="both"/>
        <w:rPr>
          <w:sz w:val="28"/>
          <w:szCs w:val="28"/>
          <w:lang w:val="ru-RU" w:eastAsia="ru-RU"/>
        </w:rPr>
      </w:pPr>
    </w:p>
    <w:p w:rsidR="009E63EB" w:rsidRPr="0030481F" w:rsidRDefault="009E63EB" w:rsidP="009E63EB">
      <w:pPr>
        <w:widowControl w:val="0"/>
        <w:autoSpaceDE w:val="0"/>
        <w:autoSpaceDN w:val="0"/>
        <w:spacing w:before="220"/>
        <w:ind w:firstLine="540"/>
        <w:jc w:val="both"/>
        <w:rPr>
          <w:sz w:val="28"/>
          <w:szCs w:val="28"/>
          <w:lang w:val="ru-RU" w:eastAsia="ru-RU"/>
        </w:rPr>
      </w:pPr>
      <w:bookmarkStart w:id="18" w:name="P85"/>
      <w:bookmarkEnd w:id="18"/>
      <w:r w:rsidRPr="0030481F">
        <w:rPr>
          <w:sz w:val="28"/>
          <w:szCs w:val="28"/>
          <w:lang w:val="ru-RU" w:eastAsia="ru-RU"/>
        </w:rPr>
        <w:t xml:space="preserve">2.5. Для участия в отборе участнику отбора необходимо представить в администрацию в течение 30 календарных дней, следующих за днем размещения администрацией объявления, указанного в </w:t>
      </w:r>
      <w:hyperlink w:anchor="P63" w:history="1">
        <w:r w:rsidRPr="0030481F">
          <w:rPr>
            <w:color w:val="0000FF"/>
            <w:sz w:val="28"/>
            <w:szCs w:val="28"/>
            <w:lang w:val="ru-RU" w:eastAsia="ru-RU"/>
          </w:rPr>
          <w:t>пункте 2.2</w:t>
        </w:r>
      </w:hyperlink>
      <w:r w:rsidRPr="0030481F">
        <w:rPr>
          <w:sz w:val="28"/>
          <w:szCs w:val="28"/>
          <w:lang w:val="ru-RU" w:eastAsia="ru-RU"/>
        </w:rPr>
        <w:t xml:space="preserve"> Порядка, предложение.</w:t>
      </w:r>
    </w:p>
    <w:p w:rsidR="009E63EB" w:rsidRPr="0030481F" w:rsidRDefault="009E63EB" w:rsidP="009E63EB">
      <w:pPr>
        <w:widowControl w:val="0"/>
        <w:autoSpaceDE w:val="0"/>
        <w:autoSpaceDN w:val="0"/>
        <w:spacing w:before="220"/>
        <w:ind w:firstLine="540"/>
        <w:jc w:val="both"/>
        <w:rPr>
          <w:sz w:val="28"/>
          <w:szCs w:val="28"/>
          <w:lang w:val="ru-RU" w:eastAsia="ru-RU"/>
        </w:rPr>
      </w:pPr>
      <w:r w:rsidRPr="0030481F">
        <w:rPr>
          <w:sz w:val="28"/>
          <w:szCs w:val="28"/>
          <w:lang w:val="ru-RU" w:eastAsia="ru-RU"/>
        </w:rPr>
        <w:t>Предложение должно включать в себя следующие документы:</w:t>
      </w:r>
    </w:p>
    <w:p w:rsidR="009E63EB" w:rsidRPr="0030481F" w:rsidRDefault="002D0411" w:rsidP="009E63EB">
      <w:pPr>
        <w:widowControl w:val="0"/>
        <w:autoSpaceDE w:val="0"/>
        <w:autoSpaceDN w:val="0"/>
        <w:spacing w:before="220"/>
        <w:ind w:firstLine="540"/>
        <w:jc w:val="both"/>
        <w:rPr>
          <w:sz w:val="28"/>
          <w:szCs w:val="28"/>
          <w:lang w:val="ru-RU" w:eastAsia="ru-RU"/>
        </w:rPr>
      </w:pPr>
      <w:hyperlink w:anchor="P188" w:history="1">
        <w:r w:rsidR="009E63EB" w:rsidRPr="0030481F">
          <w:rPr>
            <w:color w:val="0000FF"/>
            <w:sz w:val="28"/>
            <w:szCs w:val="28"/>
            <w:lang w:val="ru-RU" w:eastAsia="ru-RU"/>
          </w:rPr>
          <w:t>заявление</w:t>
        </w:r>
      </w:hyperlink>
      <w:r w:rsidR="009E63EB" w:rsidRPr="0030481F">
        <w:rPr>
          <w:sz w:val="28"/>
          <w:szCs w:val="28"/>
          <w:lang w:val="ru-RU" w:eastAsia="ru-RU"/>
        </w:rPr>
        <w:t xml:space="preserve"> на участие в отборе по форме согласно приложению № 1 к Порядку (далее - заявление);</w:t>
      </w:r>
    </w:p>
    <w:p w:rsidR="009E63EB" w:rsidRPr="0030481F" w:rsidRDefault="009E63EB" w:rsidP="009E63EB">
      <w:pPr>
        <w:widowControl w:val="0"/>
        <w:autoSpaceDE w:val="0"/>
        <w:autoSpaceDN w:val="0"/>
        <w:spacing w:before="220"/>
        <w:ind w:firstLine="540"/>
        <w:jc w:val="both"/>
        <w:rPr>
          <w:sz w:val="28"/>
          <w:szCs w:val="28"/>
          <w:lang w:val="ru-RU" w:eastAsia="ru-RU"/>
        </w:rPr>
      </w:pPr>
      <w:r w:rsidRPr="0030481F">
        <w:rPr>
          <w:sz w:val="28"/>
          <w:szCs w:val="28"/>
          <w:lang w:val="ru-RU" w:eastAsia="ru-RU"/>
        </w:rPr>
        <w:t>копию документа, подтверждающего полномочия руководителя участника отбора - юридического лица, иного лица, представляющего интересы участника отбора (в случае предоставления документов представителем участника отбора), на подачу предложения и (или) на подписание документов участников отбора;</w:t>
      </w:r>
    </w:p>
    <w:p w:rsidR="009E63EB" w:rsidRPr="0030481F" w:rsidRDefault="009E63EB" w:rsidP="009E63EB">
      <w:pPr>
        <w:autoSpaceDE w:val="0"/>
        <w:autoSpaceDN w:val="0"/>
        <w:adjustRightInd w:val="0"/>
        <w:ind w:firstLine="540"/>
        <w:jc w:val="both"/>
        <w:rPr>
          <w:rFonts w:eastAsiaTheme="minorHAnsi"/>
          <w:sz w:val="28"/>
          <w:szCs w:val="28"/>
          <w:lang w:val="ru-RU"/>
        </w:rPr>
      </w:pPr>
      <w:r w:rsidRPr="0030481F">
        <w:rPr>
          <w:sz w:val="28"/>
          <w:szCs w:val="28"/>
          <w:lang w:val="ru-RU" w:eastAsia="ru-RU"/>
        </w:rPr>
        <w:t xml:space="preserve">выписку из Единого государственного реестра юридических лиц, выписку из Единого государственного реестра индивидуальных предпринимателей, полученную участником отбора не ранее 20 рабочих дней до даты подачи предложения </w:t>
      </w:r>
      <w:r w:rsidRPr="0030481F">
        <w:rPr>
          <w:rFonts w:eastAsiaTheme="minorHAnsi"/>
          <w:sz w:val="28"/>
          <w:szCs w:val="28"/>
          <w:lang w:val="ru-RU"/>
        </w:rPr>
        <w:t xml:space="preserve"> (представляется по собственной инициативе)</w:t>
      </w:r>
      <w:r w:rsidRPr="0030481F">
        <w:rPr>
          <w:sz w:val="28"/>
          <w:szCs w:val="28"/>
          <w:lang w:val="ru-RU" w:eastAsia="ru-RU"/>
        </w:rPr>
        <w:t>;</w:t>
      </w:r>
    </w:p>
    <w:p w:rsidR="009E63EB" w:rsidRPr="0030481F" w:rsidRDefault="009E63EB" w:rsidP="009E63EB">
      <w:pPr>
        <w:autoSpaceDE w:val="0"/>
        <w:autoSpaceDN w:val="0"/>
        <w:adjustRightInd w:val="0"/>
        <w:ind w:firstLine="540"/>
        <w:jc w:val="both"/>
        <w:rPr>
          <w:rFonts w:eastAsiaTheme="minorHAnsi"/>
          <w:sz w:val="28"/>
          <w:szCs w:val="28"/>
          <w:lang w:val="ru-RU"/>
        </w:rPr>
      </w:pPr>
      <w:r w:rsidRPr="0030481F">
        <w:rPr>
          <w:sz w:val="28"/>
          <w:szCs w:val="28"/>
          <w:lang w:val="ru-RU" w:eastAsia="ru-RU"/>
        </w:rPr>
        <w:t xml:space="preserve">справку, выданную территориальным органом Федеральной налоговой службы, об исполнении участником отбора обязанности по уплате налогов, сборов, страховых взносов, пеней, штрафов, процентов, полученную в налоговом органе не ранее 20 рабочих дней до даты подачи предложения </w:t>
      </w:r>
      <w:r w:rsidRPr="0030481F">
        <w:rPr>
          <w:rFonts w:eastAsiaTheme="minorHAnsi"/>
          <w:sz w:val="28"/>
          <w:szCs w:val="28"/>
          <w:lang w:val="ru-RU"/>
        </w:rPr>
        <w:t xml:space="preserve"> (представляется по собственной инициативе)</w:t>
      </w:r>
      <w:r w:rsidRPr="0030481F">
        <w:rPr>
          <w:sz w:val="28"/>
          <w:szCs w:val="28"/>
          <w:lang w:val="ru-RU" w:eastAsia="ru-RU"/>
        </w:rPr>
        <w:t>;</w:t>
      </w:r>
    </w:p>
    <w:p w:rsidR="009E63EB" w:rsidRPr="0030481F" w:rsidRDefault="009E63EB" w:rsidP="009E63EB">
      <w:pPr>
        <w:widowControl w:val="0"/>
        <w:autoSpaceDE w:val="0"/>
        <w:autoSpaceDN w:val="0"/>
        <w:spacing w:before="220"/>
        <w:ind w:firstLine="540"/>
        <w:jc w:val="both"/>
        <w:rPr>
          <w:sz w:val="28"/>
          <w:szCs w:val="28"/>
          <w:lang w:val="ru-RU" w:eastAsia="ru-RU"/>
        </w:rPr>
      </w:pPr>
      <w:r w:rsidRPr="0030481F">
        <w:rPr>
          <w:sz w:val="28"/>
          <w:szCs w:val="28"/>
          <w:lang w:val="ru-RU" w:eastAsia="ru-RU"/>
        </w:rPr>
        <w:t xml:space="preserve">справку, подтверждающую, что на первое число месяца подачи предложения участник отбора не является получателем средств из районного бюджета на основании иных нормативных правовых актов Новоселовского района на цель, указанную в </w:t>
      </w:r>
      <w:hyperlink w:anchor="P54" w:history="1">
        <w:r w:rsidRPr="0030481F">
          <w:rPr>
            <w:color w:val="0000FF"/>
            <w:sz w:val="28"/>
            <w:szCs w:val="28"/>
            <w:lang w:val="ru-RU" w:eastAsia="ru-RU"/>
          </w:rPr>
          <w:t>пункте 1.2</w:t>
        </w:r>
      </w:hyperlink>
      <w:r w:rsidRPr="0030481F">
        <w:rPr>
          <w:sz w:val="28"/>
          <w:szCs w:val="28"/>
          <w:lang w:val="ru-RU" w:eastAsia="ru-RU"/>
        </w:rPr>
        <w:t xml:space="preserve"> Порядка, составленную в произвольной форме, подписанную руководителем участника отбора - </w:t>
      </w:r>
      <w:r w:rsidRPr="0030481F">
        <w:rPr>
          <w:sz w:val="28"/>
          <w:szCs w:val="28"/>
          <w:lang w:val="ru-RU" w:eastAsia="ru-RU"/>
        </w:rPr>
        <w:lastRenderedPageBreak/>
        <w:t>юридического лица, индивидуальным предпринимателем или уполномоченным ими лицом и скрепленную печатью участника отбора (при ее наличии);</w:t>
      </w:r>
    </w:p>
    <w:p w:rsidR="009E63EB" w:rsidRPr="0030481F" w:rsidRDefault="009E63EB" w:rsidP="009E63EB">
      <w:pPr>
        <w:autoSpaceDE w:val="0"/>
        <w:autoSpaceDN w:val="0"/>
        <w:adjustRightInd w:val="0"/>
        <w:ind w:firstLine="540"/>
        <w:jc w:val="both"/>
        <w:rPr>
          <w:rFonts w:eastAsiaTheme="minorHAnsi"/>
          <w:sz w:val="28"/>
          <w:szCs w:val="28"/>
          <w:lang w:val="ru-RU"/>
        </w:rPr>
      </w:pPr>
      <w:r w:rsidRPr="0030481F">
        <w:rPr>
          <w:rFonts w:eastAsiaTheme="minorHAnsi"/>
          <w:sz w:val="28"/>
          <w:szCs w:val="28"/>
          <w:lang w:val="ru-RU"/>
        </w:rPr>
        <w:t xml:space="preserve">справку об отсутствии запрашиваемой информации в реестре дисквалифицированных лиц, выданную территориальным органом Федеральной налоговой службы не ранее 20 рабочих дней до даты подачи заявки (представляется по собственной инициативе); </w:t>
      </w:r>
    </w:p>
    <w:p w:rsidR="009E63EB" w:rsidRPr="0030481F" w:rsidRDefault="009E63EB" w:rsidP="009E63EB">
      <w:pPr>
        <w:widowControl w:val="0"/>
        <w:autoSpaceDE w:val="0"/>
        <w:autoSpaceDN w:val="0"/>
        <w:spacing w:before="220"/>
        <w:ind w:firstLine="540"/>
        <w:jc w:val="both"/>
        <w:rPr>
          <w:sz w:val="28"/>
          <w:szCs w:val="28"/>
          <w:lang w:val="ru-RU" w:eastAsia="ru-RU"/>
        </w:rPr>
      </w:pPr>
      <w:r w:rsidRPr="0030481F">
        <w:rPr>
          <w:sz w:val="28"/>
          <w:szCs w:val="28"/>
          <w:lang w:val="ru-RU" w:eastAsia="ru-RU"/>
        </w:rPr>
        <w:t>справку участника отбора - юридического лица об отсутствии факта приостановления его деятельности в произвольной форме;</w:t>
      </w:r>
    </w:p>
    <w:p w:rsidR="009E63EB" w:rsidRPr="0030481F" w:rsidRDefault="009E63EB" w:rsidP="009E63EB">
      <w:pPr>
        <w:widowControl w:val="0"/>
        <w:autoSpaceDE w:val="0"/>
        <w:autoSpaceDN w:val="0"/>
        <w:spacing w:before="220"/>
        <w:ind w:firstLine="540"/>
        <w:jc w:val="both"/>
        <w:rPr>
          <w:sz w:val="28"/>
          <w:szCs w:val="28"/>
          <w:lang w:val="ru-RU" w:eastAsia="ru-RU"/>
        </w:rPr>
      </w:pPr>
      <w:r w:rsidRPr="0030481F">
        <w:rPr>
          <w:sz w:val="28"/>
          <w:szCs w:val="28"/>
          <w:lang w:val="ru-RU" w:eastAsia="ru-RU"/>
        </w:rPr>
        <w:t xml:space="preserve">копию Устава (представляется участником отбора - юридическим лицом), которая должна быть заверена руководителем юридического лица или уполномоченным им лицом; </w:t>
      </w:r>
    </w:p>
    <w:p w:rsidR="009E63EB" w:rsidRPr="0030481F" w:rsidRDefault="009E63EB" w:rsidP="009E63EB">
      <w:pPr>
        <w:autoSpaceDE w:val="0"/>
        <w:autoSpaceDN w:val="0"/>
        <w:adjustRightInd w:val="0"/>
        <w:ind w:firstLine="540"/>
        <w:jc w:val="both"/>
        <w:rPr>
          <w:sz w:val="28"/>
          <w:szCs w:val="28"/>
          <w:lang w:val="ru-RU" w:eastAsia="ru-RU"/>
        </w:rPr>
      </w:pPr>
    </w:p>
    <w:p w:rsidR="009E63EB" w:rsidRPr="0030481F" w:rsidRDefault="009E63EB" w:rsidP="009E63EB">
      <w:pPr>
        <w:autoSpaceDE w:val="0"/>
        <w:autoSpaceDN w:val="0"/>
        <w:adjustRightInd w:val="0"/>
        <w:ind w:firstLine="540"/>
        <w:jc w:val="both"/>
        <w:rPr>
          <w:rFonts w:eastAsiaTheme="minorHAnsi"/>
          <w:sz w:val="28"/>
          <w:szCs w:val="28"/>
          <w:lang w:val="ru-RU"/>
        </w:rPr>
      </w:pPr>
      <w:r w:rsidRPr="0030481F">
        <w:rPr>
          <w:sz w:val="28"/>
          <w:szCs w:val="28"/>
          <w:lang w:val="ru-RU" w:eastAsia="ru-RU"/>
        </w:rPr>
        <w:t xml:space="preserve">выписку из реестра лицензий на осуществление деятельности по перевозке пассажиров внутренним водным транспортом </w:t>
      </w:r>
      <w:r w:rsidRPr="0030481F">
        <w:rPr>
          <w:rFonts w:eastAsiaTheme="minorHAnsi"/>
          <w:sz w:val="28"/>
          <w:szCs w:val="28"/>
          <w:lang w:val="ru-RU"/>
        </w:rPr>
        <w:t xml:space="preserve"> (представляется по собственной инициативе)</w:t>
      </w:r>
      <w:r w:rsidRPr="0030481F">
        <w:rPr>
          <w:sz w:val="28"/>
          <w:szCs w:val="28"/>
          <w:lang w:val="ru-RU" w:eastAsia="ru-RU"/>
        </w:rPr>
        <w:t>;</w:t>
      </w:r>
    </w:p>
    <w:p w:rsidR="009E63EB" w:rsidRPr="0030481F" w:rsidRDefault="002D0411" w:rsidP="009E63EB">
      <w:pPr>
        <w:widowControl w:val="0"/>
        <w:autoSpaceDE w:val="0"/>
        <w:autoSpaceDN w:val="0"/>
        <w:spacing w:before="220"/>
        <w:ind w:firstLine="540"/>
        <w:jc w:val="both"/>
        <w:rPr>
          <w:sz w:val="28"/>
          <w:szCs w:val="28"/>
          <w:lang w:val="ru-RU" w:eastAsia="ru-RU"/>
        </w:rPr>
      </w:pPr>
      <w:hyperlink w:anchor="P264" w:history="1">
        <w:r w:rsidR="009E63EB" w:rsidRPr="0030481F">
          <w:rPr>
            <w:color w:val="0000FF"/>
            <w:sz w:val="28"/>
            <w:szCs w:val="28"/>
            <w:lang w:val="ru-RU" w:eastAsia="ru-RU"/>
          </w:rPr>
          <w:t>информацию</w:t>
        </w:r>
      </w:hyperlink>
      <w:r w:rsidR="009E63EB" w:rsidRPr="0030481F">
        <w:rPr>
          <w:sz w:val="28"/>
          <w:szCs w:val="28"/>
          <w:lang w:val="ru-RU" w:eastAsia="ru-RU"/>
        </w:rPr>
        <w:t xml:space="preserve"> о наличии недополученных доходов по форме согласно приложению № 2 к Порядку.</w:t>
      </w:r>
    </w:p>
    <w:p w:rsidR="009E63EB" w:rsidRPr="0030481F" w:rsidRDefault="009E63EB" w:rsidP="009E63EB">
      <w:pPr>
        <w:autoSpaceDE w:val="0"/>
        <w:autoSpaceDN w:val="0"/>
        <w:adjustRightInd w:val="0"/>
        <w:ind w:firstLine="540"/>
        <w:jc w:val="both"/>
        <w:rPr>
          <w:rFonts w:eastAsiaTheme="minorHAnsi"/>
          <w:sz w:val="28"/>
          <w:szCs w:val="28"/>
          <w:lang w:val="ru-RU"/>
        </w:rPr>
      </w:pPr>
      <w:r w:rsidRPr="0030481F">
        <w:rPr>
          <w:rFonts w:eastAsiaTheme="minorHAnsi"/>
          <w:sz w:val="28"/>
          <w:szCs w:val="28"/>
          <w:lang w:val="ru-RU"/>
        </w:rPr>
        <w:t xml:space="preserve">В случае если документы, указанные в </w:t>
      </w:r>
      <w:hyperlink r:id="rId41" w:history="1">
        <w:r w:rsidRPr="0030481F">
          <w:rPr>
            <w:rFonts w:eastAsiaTheme="minorHAnsi"/>
            <w:color w:val="0000FF"/>
            <w:sz w:val="28"/>
            <w:szCs w:val="28"/>
            <w:lang w:val="ru-RU"/>
          </w:rPr>
          <w:t>абзацах пятом</w:t>
        </w:r>
      </w:hyperlink>
      <w:r w:rsidRPr="0030481F">
        <w:rPr>
          <w:rFonts w:eastAsiaTheme="minorHAnsi"/>
          <w:sz w:val="28"/>
          <w:szCs w:val="28"/>
          <w:lang w:val="ru-RU"/>
        </w:rPr>
        <w:t xml:space="preserve">, </w:t>
      </w:r>
      <w:hyperlink r:id="rId42" w:history="1">
        <w:r w:rsidRPr="0030481F">
          <w:rPr>
            <w:rFonts w:eastAsiaTheme="minorHAnsi"/>
            <w:color w:val="0000FF"/>
            <w:sz w:val="28"/>
            <w:szCs w:val="28"/>
            <w:lang w:val="ru-RU"/>
          </w:rPr>
          <w:t>шестом</w:t>
        </w:r>
      </w:hyperlink>
      <w:r w:rsidRPr="0030481F">
        <w:rPr>
          <w:rFonts w:eastAsiaTheme="minorHAnsi"/>
          <w:sz w:val="28"/>
          <w:szCs w:val="28"/>
          <w:lang w:val="ru-RU"/>
        </w:rPr>
        <w:t xml:space="preserve">, </w:t>
      </w:r>
      <w:hyperlink r:id="rId43" w:history="1">
        <w:r w:rsidRPr="0030481F">
          <w:rPr>
            <w:rFonts w:eastAsiaTheme="minorHAnsi"/>
            <w:color w:val="0000FF"/>
            <w:sz w:val="28"/>
            <w:szCs w:val="28"/>
            <w:lang w:val="ru-RU"/>
          </w:rPr>
          <w:t>восьмом</w:t>
        </w:r>
      </w:hyperlink>
      <w:r w:rsidRPr="0030481F">
        <w:rPr>
          <w:rFonts w:eastAsiaTheme="minorHAnsi"/>
          <w:sz w:val="28"/>
          <w:szCs w:val="28"/>
          <w:lang w:val="ru-RU"/>
        </w:rPr>
        <w:t xml:space="preserve">, </w:t>
      </w:r>
      <w:hyperlink r:id="rId44" w:history="1">
        <w:r w:rsidRPr="0030481F">
          <w:rPr>
            <w:rFonts w:eastAsiaTheme="minorHAnsi"/>
            <w:color w:val="0000FF"/>
            <w:sz w:val="28"/>
            <w:szCs w:val="28"/>
            <w:lang w:val="ru-RU"/>
          </w:rPr>
          <w:t>одиннадцатом пункта 2.5</w:t>
        </w:r>
      </w:hyperlink>
      <w:r w:rsidRPr="0030481F">
        <w:rPr>
          <w:rFonts w:eastAsiaTheme="minorHAnsi"/>
          <w:sz w:val="28"/>
          <w:szCs w:val="28"/>
          <w:lang w:val="ru-RU"/>
        </w:rPr>
        <w:t xml:space="preserve"> Порядка, не были представлены участником отбора по собственной инициативе, администрация  в течение 3 рабочих дней со дня регистрации предложения с приложенными к нему документами самостоятельно запрашивает указанные документы в рамках межведомственного информационного взаимодействия.</w:t>
      </w:r>
    </w:p>
    <w:p w:rsidR="009E63EB" w:rsidRPr="0030481F" w:rsidRDefault="009E63EB" w:rsidP="009E63EB">
      <w:pPr>
        <w:widowControl w:val="0"/>
        <w:autoSpaceDE w:val="0"/>
        <w:autoSpaceDN w:val="0"/>
        <w:spacing w:before="220"/>
        <w:ind w:firstLine="540"/>
        <w:jc w:val="both"/>
        <w:rPr>
          <w:sz w:val="28"/>
          <w:szCs w:val="28"/>
          <w:lang w:val="ru-RU" w:eastAsia="ru-RU"/>
        </w:rPr>
      </w:pPr>
      <w:bookmarkStart w:id="19" w:name="P98"/>
      <w:bookmarkEnd w:id="19"/>
      <w:r w:rsidRPr="0030481F">
        <w:rPr>
          <w:sz w:val="28"/>
          <w:szCs w:val="28"/>
          <w:lang w:val="ru-RU" w:eastAsia="ru-RU"/>
        </w:rPr>
        <w:t>2.6. Предложение может быть представлено в администрацию на бумажном носителе лично либо посредством почтового отправления по адресу: 662430 Красноярский край, с.Новоселово, ул. Ленина, 9, кабинет 2-2.</w:t>
      </w:r>
    </w:p>
    <w:p w:rsidR="009E63EB" w:rsidRPr="0030481F" w:rsidRDefault="009E63EB" w:rsidP="009E63EB">
      <w:pPr>
        <w:widowControl w:val="0"/>
        <w:autoSpaceDE w:val="0"/>
        <w:autoSpaceDN w:val="0"/>
        <w:spacing w:before="220"/>
        <w:ind w:firstLine="540"/>
        <w:jc w:val="both"/>
        <w:rPr>
          <w:sz w:val="28"/>
          <w:szCs w:val="28"/>
          <w:lang w:val="ru-RU" w:eastAsia="ru-RU"/>
        </w:rPr>
      </w:pPr>
      <w:r w:rsidRPr="0030481F">
        <w:rPr>
          <w:sz w:val="28"/>
          <w:szCs w:val="28"/>
          <w:lang w:val="ru-RU" w:eastAsia="ru-RU"/>
        </w:rPr>
        <w:t>2.7. Участник отбора может подать не более одного предложения в течение срока проведения отбора.</w:t>
      </w:r>
    </w:p>
    <w:p w:rsidR="009E63EB" w:rsidRPr="0030481F" w:rsidRDefault="009E63EB" w:rsidP="009E63EB">
      <w:pPr>
        <w:widowControl w:val="0"/>
        <w:autoSpaceDE w:val="0"/>
        <w:autoSpaceDN w:val="0"/>
        <w:spacing w:before="220"/>
        <w:ind w:firstLine="540"/>
        <w:jc w:val="both"/>
        <w:rPr>
          <w:sz w:val="28"/>
          <w:szCs w:val="28"/>
          <w:lang w:val="ru-RU" w:eastAsia="ru-RU"/>
        </w:rPr>
      </w:pPr>
      <w:r w:rsidRPr="0030481F">
        <w:rPr>
          <w:sz w:val="28"/>
          <w:szCs w:val="28"/>
          <w:lang w:val="ru-RU" w:eastAsia="ru-RU"/>
        </w:rPr>
        <w:t>2.8. Предложение регистрируется администрацией (отдел экономики и прогнозирования) в журнале регистрации предложений в момент его поступления с присвоением регистрационного номера и указанием времени его регистрации.</w:t>
      </w:r>
    </w:p>
    <w:p w:rsidR="009E63EB" w:rsidRPr="0030481F" w:rsidRDefault="009E63EB" w:rsidP="009E63EB">
      <w:pPr>
        <w:widowControl w:val="0"/>
        <w:autoSpaceDE w:val="0"/>
        <w:autoSpaceDN w:val="0"/>
        <w:spacing w:before="220"/>
        <w:ind w:firstLine="540"/>
        <w:jc w:val="both"/>
        <w:rPr>
          <w:sz w:val="28"/>
          <w:szCs w:val="28"/>
          <w:lang w:val="ru-RU" w:eastAsia="ru-RU"/>
        </w:rPr>
      </w:pPr>
      <w:r w:rsidRPr="0030481F">
        <w:rPr>
          <w:sz w:val="28"/>
          <w:szCs w:val="28"/>
          <w:lang w:val="ru-RU" w:eastAsia="ru-RU"/>
        </w:rPr>
        <w:t>В случае подачи участником отбора двух и более предложений при условии, что поданное ранее этим участником отбора предложение не отозвано, последующие предложения не рассматриваются и возвращаются участнику отбора в течение 5 рабочих дней.</w:t>
      </w:r>
    </w:p>
    <w:p w:rsidR="009E63EB" w:rsidRPr="0030481F" w:rsidRDefault="009E63EB" w:rsidP="009E63EB">
      <w:pPr>
        <w:widowControl w:val="0"/>
        <w:autoSpaceDE w:val="0"/>
        <w:autoSpaceDN w:val="0"/>
        <w:spacing w:before="220"/>
        <w:ind w:firstLine="540"/>
        <w:jc w:val="both"/>
        <w:rPr>
          <w:sz w:val="28"/>
          <w:szCs w:val="28"/>
          <w:lang w:val="ru-RU" w:eastAsia="ru-RU"/>
        </w:rPr>
      </w:pPr>
      <w:bookmarkStart w:id="20" w:name="P102"/>
      <w:bookmarkEnd w:id="20"/>
      <w:r w:rsidRPr="0030481F">
        <w:rPr>
          <w:sz w:val="28"/>
          <w:szCs w:val="28"/>
          <w:lang w:val="ru-RU" w:eastAsia="ru-RU"/>
        </w:rPr>
        <w:t xml:space="preserve">2.9. Администрация в течение 10 рабочих дней со дня окончания срока приема предложений рассматривает предложения на предмет их </w:t>
      </w:r>
      <w:r w:rsidRPr="0030481F">
        <w:rPr>
          <w:sz w:val="28"/>
          <w:szCs w:val="28"/>
          <w:lang w:val="ru-RU" w:eastAsia="ru-RU"/>
        </w:rPr>
        <w:lastRenderedPageBreak/>
        <w:t xml:space="preserve">соответствия установленным в объявлении требованиям, категории отбора получателей субсидии, условию предоставления субсидии, указанному в </w:t>
      </w:r>
      <w:hyperlink w:anchor="P128" w:history="1">
        <w:r w:rsidRPr="0030481F">
          <w:rPr>
            <w:color w:val="0000FF"/>
            <w:sz w:val="28"/>
            <w:szCs w:val="28"/>
            <w:lang w:val="ru-RU" w:eastAsia="ru-RU"/>
          </w:rPr>
          <w:t>пункте 3.1</w:t>
        </w:r>
      </w:hyperlink>
      <w:r w:rsidRPr="0030481F">
        <w:rPr>
          <w:sz w:val="28"/>
          <w:szCs w:val="28"/>
          <w:lang w:val="ru-RU" w:eastAsia="ru-RU"/>
        </w:rPr>
        <w:t xml:space="preserve"> Порядка, с учетом очередности подачи предложения и принимает решение о признании участника отбора победителем (победителями) отбора и определении получателем субсидии (далее - решение о признании победителем) либо об отклонении предложения.</w:t>
      </w:r>
    </w:p>
    <w:p w:rsidR="009E63EB" w:rsidRPr="0030481F" w:rsidRDefault="009E63EB" w:rsidP="009E63EB">
      <w:pPr>
        <w:widowControl w:val="0"/>
        <w:autoSpaceDE w:val="0"/>
        <w:autoSpaceDN w:val="0"/>
        <w:ind w:firstLine="540"/>
        <w:jc w:val="both"/>
        <w:rPr>
          <w:sz w:val="28"/>
          <w:szCs w:val="28"/>
          <w:lang w:val="ru-RU" w:eastAsia="ru-RU"/>
        </w:rPr>
      </w:pPr>
      <w:r w:rsidRPr="0030481F">
        <w:rPr>
          <w:sz w:val="28"/>
          <w:szCs w:val="28"/>
          <w:lang w:val="ru-RU" w:eastAsia="ru-RU"/>
        </w:rPr>
        <w:t>2.10. Администрация принимает решение об отклонении предложения в случае:</w:t>
      </w:r>
    </w:p>
    <w:p w:rsidR="009E63EB" w:rsidRPr="0030481F" w:rsidRDefault="009E63EB" w:rsidP="009E63EB">
      <w:pPr>
        <w:widowControl w:val="0"/>
        <w:autoSpaceDE w:val="0"/>
        <w:autoSpaceDN w:val="0"/>
        <w:ind w:firstLine="540"/>
        <w:jc w:val="both"/>
        <w:rPr>
          <w:sz w:val="28"/>
          <w:szCs w:val="28"/>
          <w:lang w:val="ru-RU" w:eastAsia="ru-RU"/>
        </w:rPr>
      </w:pPr>
      <w:r w:rsidRPr="0030481F">
        <w:rPr>
          <w:sz w:val="28"/>
          <w:szCs w:val="28"/>
          <w:lang w:val="ru-RU" w:eastAsia="ru-RU"/>
        </w:rPr>
        <w:t xml:space="preserve">1) несоответствия участника отбора категории отбора получателей субсидии, указанной в </w:t>
      </w:r>
      <w:hyperlink w:anchor="P56" w:history="1">
        <w:r w:rsidRPr="0030481F">
          <w:rPr>
            <w:color w:val="0000FF"/>
            <w:sz w:val="28"/>
            <w:szCs w:val="28"/>
            <w:lang w:val="ru-RU" w:eastAsia="ru-RU"/>
          </w:rPr>
          <w:t>пункте 1.4</w:t>
        </w:r>
      </w:hyperlink>
      <w:r w:rsidRPr="0030481F">
        <w:rPr>
          <w:sz w:val="28"/>
          <w:szCs w:val="28"/>
          <w:lang w:val="ru-RU" w:eastAsia="ru-RU"/>
        </w:rPr>
        <w:t xml:space="preserve"> Порядка;</w:t>
      </w:r>
    </w:p>
    <w:p w:rsidR="009E63EB" w:rsidRPr="0030481F" w:rsidRDefault="009E63EB" w:rsidP="009E63EB">
      <w:pPr>
        <w:widowControl w:val="0"/>
        <w:autoSpaceDE w:val="0"/>
        <w:autoSpaceDN w:val="0"/>
        <w:ind w:firstLine="540"/>
        <w:jc w:val="both"/>
        <w:rPr>
          <w:sz w:val="28"/>
          <w:szCs w:val="28"/>
          <w:lang w:val="ru-RU" w:eastAsia="ru-RU"/>
        </w:rPr>
      </w:pPr>
      <w:r w:rsidRPr="0030481F">
        <w:rPr>
          <w:sz w:val="28"/>
          <w:szCs w:val="28"/>
          <w:lang w:val="ru-RU" w:eastAsia="ru-RU"/>
        </w:rPr>
        <w:t xml:space="preserve">2) несоответствия участника отбора требованиям, установленным в </w:t>
      </w:r>
      <w:hyperlink w:anchor="P77" w:history="1">
        <w:r w:rsidRPr="0030481F">
          <w:rPr>
            <w:color w:val="0000FF"/>
            <w:sz w:val="28"/>
            <w:szCs w:val="28"/>
            <w:lang w:val="ru-RU" w:eastAsia="ru-RU"/>
          </w:rPr>
          <w:t>пункте 2.4</w:t>
        </w:r>
      </w:hyperlink>
      <w:r w:rsidRPr="0030481F">
        <w:rPr>
          <w:sz w:val="28"/>
          <w:szCs w:val="28"/>
          <w:lang w:val="ru-RU" w:eastAsia="ru-RU"/>
        </w:rPr>
        <w:t xml:space="preserve"> Порядка, и (или) условию предоставления субсидии, указанному в </w:t>
      </w:r>
      <w:hyperlink w:anchor="P128" w:history="1">
        <w:r w:rsidRPr="0030481F">
          <w:rPr>
            <w:color w:val="0000FF"/>
            <w:sz w:val="28"/>
            <w:szCs w:val="28"/>
            <w:lang w:val="ru-RU" w:eastAsia="ru-RU"/>
          </w:rPr>
          <w:t>пункте 3.1</w:t>
        </w:r>
      </w:hyperlink>
      <w:r w:rsidRPr="0030481F">
        <w:rPr>
          <w:sz w:val="28"/>
          <w:szCs w:val="28"/>
          <w:lang w:val="ru-RU" w:eastAsia="ru-RU"/>
        </w:rPr>
        <w:t xml:space="preserve"> Порядка;</w:t>
      </w:r>
    </w:p>
    <w:p w:rsidR="009E63EB" w:rsidRPr="0030481F" w:rsidRDefault="009E63EB" w:rsidP="009E63EB">
      <w:pPr>
        <w:widowControl w:val="0"/>
        <w:autoSpaceDE w:val="0"/>
        <w:autoSpaceDN w:val="0"/>
        <w:ind w:firstLine="540"/>
        <w:jc w:val="both"/>
        <w:rPr>
          <w:sz w:val="28"/>
          <w:szCs w:val="28"/>
          <w:lang w:val="ru-RU" w:eastAsia="ru-RU"/>
        </w:rPr>
      </w:pPr>
      <w:r w:rsidRPr="0030481F">
        <w:rPr>
          <w:sz w:val="28"/>
          <w:szCs w:val="28"/>
          <w:lang w:val="ru-RU" w:eastAsia="ru-RU"/>
        </w:rPr>
        <w:t xml:space="preserve">3) несоответствия представленных участником отбора предложений требованиям к предложениям участников отбора, установленным в объявлении, а также </w:t>
      </w:r>
      <w:hyperlink w:anchor="P85" w:history="1">
        <w:r w:rsidRPr="0030481F">
          <w:rPr>
            <w:color w:val="0000FF"/>
            <w:sz w:val="28"/>
            <w:szCs w:val="28"/>
            <w:lang w:val="ru-RU" w:eastAsia="ru-RU"/>
          </w:rPr>
          <w:t>пунктами 2.5</w:t>
        </w:r>
      </w:hyperlink>
      <w:r w:rsidRPr="0030481F">
        <w:rPr>
          <w:sz w:val="28"/>
          <w:szCs w:val="28"/>
          <w:lang w:val="ru-RU" w:eastAsia="ru-RU"/>
        </w:rPr>
        <w:t xml:space="preserve">, </w:t>
      </w:r>
      <w:hyperlink w:anchor="P98" w:history="1">
        <w:r w:rsidRPr="0030481F">
          <w:rPr>
            <w:color w:val="0000FF"/>
            <w:sz w:val="28"/>
            <w:szCs w:val="28"/>
            <w:lang w:val="ru-RU" w:eastAsia="ru-RU"/>
          </w:rPr>
          <w:t>2.6</w:t>
        </w:r>
      </w:hyperlink>
      <w:r w:rsidRPr="0030481F">
        <w:rPr>
          <w:sz w:val="28"/>
          <w:szCs w:val="28"/>
          <w:lang w:val="ru-RU" w:eastAsia="ru-RU"/>
        </w:rPr>
        <w:t xml:space="preserve"> Порядка;</w:t>
      </w:r>
    </w:p>
    <w:p w:rsidR="009E63EB" w:rsidRPr="0030481F" w:rsidRDefault="009E63EB" w:rsidP="009E63EB">
      <w:pPr>
        <w:widowControl w:val="0"/>
        <w:autoSpaceDE w:val="0"/>
        <w:autoSpaceDN w:val="0"/>
        <w:ind w:firstLine="540"/>
        <w:jc w:val="both"/>
        <w:rPr>
          <w:sz w:val="28"/>
          <w:szCs w:val="28"/>
          <w:lang w:val="ru-RU" w:eastAsia="ru-RU"/>
        </w:rPr>
      </w:pPr>
      <w:r w:rsidRPr="0030481F">
        <w:rPr>
          <w:sz w:val="28"/>
          <w:szCs w:val="28"/>
          <w:lang w:val="ru-RU" w:eastAsia="ru-RU"/>
        </w:rPr>
        <w:t>4) недостоверности представленной участником отбора информации, в том числе информации о месте нахождения и адресе юридического лица;</w:t>
      </w:r>
    </w:p>
    <w:p w:rsidR="009E63EB" w:rsidRPr="0030481F" w:rsidRDefault="009E63EB" w:rsidP="009E63EB">
      <w:pPr>
        <w:widowControl w:val="0"/>
        <w:autoSpaceDE w:val="0"/>
        <w:autoSpaceDN w:val="0"/>
        <w:ind w:firstLine="540"/>
        <w:jc w:val="both"/>
        <w:rPr>
          <w:sz w:val="28"/>
          <w:szCs w:val="28"/>
          <w:lang w:val="ru-RU" w:eastAsia="ru-RU"/>
        </w:rPr>
      </w:pPr>
      <w:r w:rsidRPr="0030481F">
        <w:rPr>
          <w:sz w:val="28"/>
          <w:szCs w:val="28"/>
          <w:lang w:val="ru-RU" w:eastAsia="ru-RU"/>
        </w:rPr>
        <w:t>5) подачи участником отбора предложения после даты и (или) времени, определенных для подачи предложений.</w:t>
      </w:r>
    </w:p>
    <w:p w:rsidR="009E63EB" w:rsidRPr="0030481F" w:rsidRDefault="009E63EB" w:rsidP="009E63EB">
      <w:pPr>
        <w:widowControl w:val="0"/>
        <w:autoSpaceDE w:val="0"/>
        <w:autoSpaceDN w:val="0"/>
        <w:ind w:firstLine="540"/>
        <w:jc w:val="both"/>
        <w:rPr>
          <w:sz w:val="28"/>
          <w:szCs w:val="28"/>
          <w:lang w:val="ru-RU" w:eastAsia="ru-RU"/>
        </w:rPr>
      </w:pPr>
      <w:bookmarkStart w:id="21" w:name="P109"/>
      <w:bookmarkEnd w:id="21"/>
      <w:r w:rsidRPr="0030481F">
        <w:rPr>
          <w:sz w:val="28"/>
          <w:szCs w:val="28"/>
          <w:lang w:val="ru-RU" w:eastAsia="ru-RU"/>
        </w:rPr>
        <w:t>2.11. Решение о признании победителем отбора либо об отклонении предложения принимается в форме постановления администрации.</w:t>
      </w:r>
    </w:p>
    <w:p w:rsidR="009E63EB" w:rsidRPr="0030481F" w:rsidRDefault="009E63EB" w:rsidP="009E63EB">
      <w:pPr>
        <w:widowControl w:val="0"/>
        <w:autoSpaceDE w:val="0"/>
        <w:autoSpaceDN w:val="0"/>
        <w:ind w:firstLine="540"/>
        <w:jc w:val="both"/>
        <w:rPr>
          <w:sz w:val="28"/>
          <w:szCs w:val="28"/>
          <w:lang w:val="ru-RU" w:eastAsia="ru-RU"/>
        </w:rPr>
      </w:pPr>
      <w:r w:rsidRPr="0030481F">
        <w:rPr>
          <w:sz w:val="28"/>
          <w:szCs w:val="28"/>
          <w:lang w:val="ru-RU" w:eastAsia="ru-RU"/>
        </w:rPr>
        <w:t xml:space="preserve">2.12. Копии решений, указанных в </w:t>
      </w:r>
      <w:hyperlink w:anchor="P109" w:history="1">
        <w:r w:rsidRPr="0030481F">
          <w:rPr>
            <w:color w:val="0000FF"/>
            <w:sz w:val="28"/>
            <w:szCs w:val="28"/>
            <w:lang w:val="ru-RU" w:eastAsia="ru-RU"/>
          </w:rPr>
          <w:t>пункте 2.11</w:t>
        </w:r>
      </w:hyperlink>
      <w:r w:rsidRPr="0030481F">
        <w:rPr>
          <w:sz w:val="28"/>
          <w:szCs w:val="28"/>
          <w:lang w:val="ru-RU" w:eastAsia="ru-RU"/>
        </w:rPr>
        <w:t xml:space="preserve"> Порядка, направляются участнику отбора в течение 5 рабочих дней со дня принятия соответствующих решений способом, указанным участником отбора в заявлении.</w:t>
      </w:r>
    </w:p>
    <w:p w:rsidR="009E63EB" w:rsidRPr="0030481F" w:rsidRDefault="009E63EB" w:rsidP="009E63EB">
      <w:pPr>
        <w:widowControl w:val="0"/>
        <w:autoSpaceDE w:val="0"/>
        <w:autoSpaceDN w:val="0"/>
        <w:ind w:firstLine="540"/>
        <w:jc w:val="both"/>
        <w:rPr>
          <w:sz w:val="28"/>
          <w:szCs w:val="28"/>
          <w:lang w:val="ru-RU" w:eastAsia="ru-RU"/>
        </w:rPr>
      </w:pPr>
      <w:r w:rsidRPr="0030481F">
        <w:rPr>
          <w:sz w:val="28"/>
          <w:szCs w:val="28"/>
          <w:lang w:val="ru-RU" w:eastAsia="ru-RU"/>
        </w:rPr>
        <w:t>2.13. Одновременно с копией решения о признании победителем направляется проект Соглашения в двух экземплярах для подписания получателем субсидии.</w:t>
      </w:r>
    </w:p>
    <w:p w:rsidR="009E63EB" w:rsidRPr="0030481F" w:rsidRDefault="009E63EB" w:rsidP="009E63EB">
      <w:pPr>
        <w:widowControl w:val="0"/>
        <w:autoSpaceDE w:val="0"/>
        <w:autoSpaceDN w:val="0"/>
        <w:ind w:firstLine="540"/>
        <w:jc w:val="both"/>
        <w:rPr>
          <w:sz w:val="28"/>
          <w:szCs w:val="28"/>
          <w:lang w:val="ru-RU" w:eastAsia="ru-RU"/>
        </w:rPr>
      </w:pPr>
      <w:bookmarkStart w:id="22" w:name="P112"/>
      <w:bookmarkEnd w:id="22"/>
      <w:r w:rsidRPr="0030481F">
        <w:rPr>
          <w:sz w:val="28"/>
          <w:szCs w:val="28"/>
          <w:lang w:val="ru-RU" w:eastAsia="ru-RU"/>
        </w:rPr>
        <w:t>Получатель субсидии в течение 5 рабочих дней, следующих за днем получения проекта Соглашения, осуществляет подписание двух экземпляров Соглашения и представляет их нарочным или посредством почтовой связи в администрацию для подписания.</w:t>
      </w:r>
    </w:p>
    <w:p w:rsidR="009E63EB" w:rsidRPr="0030481F" w:rsidRDefault="009E63EB" w:rsidP="009E63EB">
      <w:pPr>
        <w:widowControl w:val="0"/>
        <w:autoSpaceDE w:val="0"/>
        <w:autoSpaceDN w:val="0"/>
        <w:ind w:firstLine="540"/>
        <w:jc w:val="both"/>
        <w:rPr>
          <w:sz w:val="28"/>
          <w:szCs w:val="28"/>
          <w:lang w:val="ru-RU" w:eastAsia="ru-RU"/>
        </w:rPr>
      </w:pPr>
      <w:bookmarkStart w:id="23" w:name="P113"/>
      <w:bookmarkEnd w:id="23"/>
      <w:r w:rsidRPr="0030481F">
        <w:rPr>
          <w:sz w:val="28"/>
          <w:szCs w:val="28"/>
          <w:lang w:val="ru-RU" w:eastAsia="ru-RU"/>
        </w:rPr>
        <w:t>Два экземпляра Соглашения подписываются администрацией в течение 5 рабочих дней с даты поступления в администрацию подписанных получателем субсидии экземпляров Соглашения, и в этот же срок один экземпляр подписанного администрацией Соглашения направляется получателю субсидии способом, указанным в заявлении.</w:t>
      </w:r>
    </w:p>
    <w:p w:rsidR="009E63EB" w:rsidRPr="0030481F" w:rsidRDefault="009E63EB" w:rsidP="009E63EB">
      <w:pPr>
        <w:widowControl w:val="0"/>
        <w:autoSpaceDE w:val="0"/>
        <w:autoSpaceDN w:val="0"/>
        <w:ind w:firstLine="540"/>
        <w:jc w:val="both"/>
        <w:rPr>
          <w:sz w:val="28"/>
          <w:szCs w:val="28"/>
          <w:lang w:val="ru-RU" w:eastAsia="ru-RU"/>
        </w:rPr>
      </w:pPr>
      <w:r w:rsidRPr="0030481F">
        <w:rPr>
          <w:sz w:val="28"/>
          <w:szCs w:val="28"/>
          <w:lang w:val="ru-RU" w:eastAsia="ru-RU"/>
        </w:rPr>
        <w:t xml:space="preserve">В случае неподписания получателем субсидии Соглашения и непредставления подписанного Соглашения в администрацию в течение срока, указанного в </w:t>
      </w:r>
      <w:hyperlink w:anchor="P112" w:history="1">
        <w:r w:rsidRPr="0030481F">
          <w:rPr>
            <w:color w:val="0000FF"/>
            <w:sz w:val="28"/>
            <w:szCs w:val="28"/>
            <w:lang w:val="ru-RU" w:eastAsia="ru-RU"/>
          </w:rPr>
          <w:t>абзаце втором</w:t>
        </w:r>
      </w:hyperlink>
      <w:r w:rsidRPr="0030481F">
        <w:rPr>
          <w:sz w:val="28"/>
          <w:szCs w:val="28"/>
          <w:lang w:val="ru-RU" w:eastAsia="ru-RU"/>
        </w:rPr>
        <w:t xml:space="preserve"> настоящего пункта, получатель субсидии считается уклонившимся от заключения Соглашения и субсидия ему не предоставляется.</w:t>
      </w:r>
    </w:p>
    <w:p w:rsidR="009E63EB" w:rsidRPr="0030481F" w:rsidRDefault="009E63EB" w:rsidP="009E63EB">
      <w:pPr>
        <w:autoSpaceDE w:val="0"/>
        <w:autoSpaceDN w:val="0"/>
        <w:adjustRightInd w:val="0"/>
        <w:ind w:firstLine="540"/>
        <w:jc w:val="both"/>
        <w:rPr>
          <w:rFonts w:eastAsiaTheme="minorHAnsi"/>
          <w:sz w:val="28"/>
          <w:szCs w:val="28"/>
          <w:lang w:val="ru-RU"/>
        </w:rPr>
      </w:pPr>
      <w:r w:rsidRPr="0030481F">
        <w:rPr>
          <w:sz w:val="28"/>
          <w:szCs w:val="28"/>
          <w:lang w:val="ru-RU" w:eastAsia="ru-RU"/>
        </w:rPr>
        <w:t xml:space="preserve">В случае установления факта для признания получателя субсидии уклонившимся от заключения Соглашения администрация в отношении </w:t>
      </w:r>
      <w:r w:rsidRPr="0030481F">
        <w:rPr>
          <w:sz w:val="28"/>
          <w:szCs w:val="28"/>
          <w:lang w:val="ru-RU" w:eastAsia="ru-RU"/>
        </w:rPr>
        <w:lastRenderedPageBreak/>
        <w:t xml:space="preserve">данного получателя субсидии в течение 3 рабочих дней по истечении срока, указанного в </w:t>
      </w:r>
      <w:hyperlink w:anchor="P113" w:history="1">
        <w:r w:rsidRPr="0030481F">
          <w:rPr>
            <w:color w:val="0000FF"/>
            <w:sz w:val="28"/>
            <w:szCs w:val="28"/>
            <w:lang w:val="ru-RU" w:eastAsia="ru-RU"/>
          </w:rPr>
          <w:t>абзаце третьем</w:t>
        </w:r>
      </w:hyperlink>
      <w:r w:rsidRPr="0030481F">
        <w:rPr>
          <w:sz w:val="28"/>
          <w:szCs w:val="28"/>
          <w:lang w:val="ru-RU" w:eastAsia="ru-RU"/>
        </w:rPr>
        <w:t xml:space="preserve"> настоящего пункта, принимает решение об аннулировании решения о признании победителем в форме постановления </w:t>
      </w:r>
      <w:r w:rsidRPr="0030481F">
        <w:rPr>
          <w:rFonts w:eastAsiaTheme="minorHAnsi"/>
          <w:sz w:val="28"/>
          <w:szCs w:val="28"/>
          <w:lang w:val="ru-RU"/>
        </w:rPr>
        <w:t>и направляет копию этого решения получателю субсидии способом, указанным в заявлении.</w:t>
      </w:r>
    </w:p>
    <w:p w:rsidR="009E63EB" w:rsidRPr="0030481F" w:rsidRDefault="009E63EB" w:rsidP="009E63EB">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 xml:space="preserve">Дополнительное соглашение к Соглашению заключается в порядке, установленном </w:t>
      </w:r>
      <w:hyperlink w:anchor="Par53" w:history="1">
        <w:r w:rsidRPr="0030481F">
          <w:rPr>
            <w:rFonts w:eastAsiaTheme="minorHAnsi"/>
            <w:color w:val="0000FF"/>
            <w:sz w:val="28"/>
            <w:szCs w:val="28"/>
            <w:lang w:val="ru-RU"/>
          </w:rPr>
          <w:t>абзацами вторым</w:t>
        </w:r>
      </w:hyperlink>
      <w:r w:rsidRPr="0030481F">
        <w:rPr>
          <w:rFonts w:eastAsiaTheme="minorHAnsi"/>
          <w:sz w:val="28"/>
          <w:szCs w:val="28"/>
          <w:lang w:val="ru-RU"/>
        </w:rPr>
        <w:t xml:space="preserve"> и </w:t>
      </w:r>
      <w:hyperlink w:anchor="Par54" w:history="1">
        <w:r w:rsidRPr="0030481F">
          <w:rPr>
            <w:rFonts w:eastAsiaTheme="minorHAnsi"/>
            <w:color w:val="0000FF"/>
            <w:sz w:val="28"/>
            <w:szCs w:val="28"/>
            <w:lang w:val="ru-RU"/>
          </w:rPr>
          <w:t>третьим</w:t>
        </w:r>
      </w:hyperlink>
      <w:r w:rsidRPr="0030481F">
        <w:rPr>
          <w:rFonts w:eastAsiaTheme="minorHAnsi"/>
          <w:sz w:val="28"/>
          <w:szCs w:val="28"/>
          <w:lang w:val="ru-RU"/>
        </w:rPr>
        <w:t xml:space="preserve"> настоящего пункта.</w:t>
      </w:r>
    </w:p>
    <w:p w:rsidR="009E63EB" w:rsidRPr="0030481F" w:rsidRDefault="009E63EB" w:rsidP="009E63EB">
      <w:pPr>
        <w:autoSpaceDE w:val="0"/>
        <w:autoSpaceDN w:val="0"/>
        <w:adjustRightInd w:val="0"/>
        <w:ind w:firstLine="540"/>
        <w:jc w:val="both"/>
        <w:rPr>
          <w:rFonts w:eastAsiaTheme="minorHAnsi"/>
          <w:sz w:val="28"/>
          <w:szCs w:val="28"/>
          <w:lang w:val="ru-RU"/>
        </w:rPr>
      </w:pPr>
    </w:p>
    <w:p w:rsidR="009E63EB" w:rsidRPr="0030481F" w:rsidRDefault="009E63EB" w:rsidP="009E63EB">
      <w:pPr>
        <w:widowControl w:val="0"/>
        <w:autoSpaceDE w:val="0"/>
        <w:autoSpaceDN w:val="0"/>
        <w:ind w:firstLine="540"/>
        <w:jc w:val="both"/>
        <w:rPr>
          <w:sz w:val="28"/>
          <w:szCs w:val="28"/>
          <w:lang w:val="ru-RU" w:eastAsia="ru-RU"/>
        </w:rPr>
      </w:pPr>
    </w:p>
    <w:p w:rsidR="009E63EB" w:rsidRPr="0030481F" w:rsidRDefault="009E63EB" w:rsidP="009E63EB">
      <w:pPr>
        <w:widowControl w:val="0"/>
        <w:autoSpaceDE w:val="0"/>
        <w:autoSpaceDN w:val="0"/>
        <w:ind w:firstLine="540"/>
        <w:jc w:val="both"/>
        <w:rPr>
          <w:sz w:val="28"/>
          <w:szCs w:val="28"/>
          <w:lang w:val="ru-RU" w:eastAsia="ru-RU"/>
        </w:rPr>
      </w:pPr>
      <w:r w:rsidRPr="0030481F">
        <w:rPr>
          <w:sz w:val="28"/>
          <w:szCs w:val="28"/>
          <w:lang w:val="ru-RU" w:eastAsia="ru-RU"/>
        </w:rPr>
        <w:t xml:space="preserve">2.14. Соглашение, </w:t>
      </w:r>
      <w:r w:rsidRPr="0030481F">
        <w:rPr>
          <w:rFonts w:eastAsiaTheme="minorHAnsi"/>
          <w:sz w:val="28"/>
          <w:szCs w:val="28"/>
          <w:lang w:val="ru-RU"/>
        </w:rPr>
        <w:t>а также дополнительные соглашения к нему</w:t>
      </w:r>
      <w:r w:rsidRPr="0030481F">
        <w:rPr>
          <w:sz w:val="28"/>
          <w:szCs w:val="28"/>
          <w:lang w:val="ru-RU" w:eastAsia="ru-RU"/>
        </w:rPr>
        <w:t xml:space="preserve"> заключаются в соответствии с типовой формой, утвержденной районным финансовым управлением администрации Новоселовского района (далее - соглашение о предоставлении субсидий).</w:t>
      </w:r>
    </w:p>
    <w:p w:rsidR="009E63EB" w:rsidRPr="0030481F" w:rsidRDefault="009E63EB" w:rsidP="009E63EB">
      <w:pPr>
        <w:widowControl w:val="0"/>
        <w:autoSpaceDE w:val="0"/>
        <w:autoSpaceDN w:val="0"/>
        <w:ind w:firstLine="540"/>
        <w:jc w:val="both"/>
        <w:rPr>
          <w:sz w:val="28"/>
          <w:szCs w:val="28"/>
          <w:lang w:val="ru-RU" w:eastAsia="ru-RU"/>
        </w:rPr>
      </w:pPr>
      <w:r w:rsidRPr="0030481F">
        <w:rPr>
          <w:sz w:val="28"/>
          <w:szCs w:val="28"/>
          <w:lang w:val="ru-RU" w:eastAsia="ru-RU"/>
        </w:rPr>
        <w:t>Соглашение должно содержать:</w:t>
      </w:r>
    </w:p>
    <w:p w:rsidR="009E63EB" w:rsidRPr="0030481F" w:rsidRDefault="009E63EB" w:rsidP="009E63EB">
      <w:pPr>
        <w:widowControl w:val="0"/>
        <w:autoSpaceDE w:val="0"/>
        <w:autoSpaceDN w:val="0"/>
        <w:ind w:firstLine="540"/>
        <w:jc w:val="both"/>
        <w:rPr>
          <w:sz w:val="28"/>
          <w:szCs w:val="28"/>
          <w:lang w:val="ru-RU" w:eastAsia="ru-RU"/>
        </w:rPr>
      </w:pPr>
      <w:r w:rsidRPr="0030481F">
        <w:rPr>
          <w:sz w:val="28"/>
          <w:szCs w:val="28"/>
          <w:lang w:val="ru-RU" w:eastAsia="ru-RU"/>
        </w:rPr>
        <w:t>значение результата предоставления субсидии;</w:t>
      </w:r>
    </w:p>
    <w:p w:rsidR="009E63EB" w:rsidRPr="0030481F" w:rsidRDefault="009E63EB" w:rsidP="009E63EB">
      <w:pPr>
        <w:widowControl w:val="0"/>
        <w:autoSpaceDE w:val="0"/>
        <w:autoSpaceDN w:val="0"/>
        <w:ind w:firstLine="540"/>
        <w:jc w:val="both"/>
        <w:rPr>
          <w:sz w:val="28"/>
          <w:szCs w:val="28"/>
          <w:lang w:val="ru-RU" w:eastAsia="ru-RU"/>
        </w:rPr>
      </w:pPr>
      <w:r w:rsidRPr="0030481F">
        <w:rPr>
          <w:sz w:val="28"/>
          <w:szCs w:val="28"/>
          <w:lang w:val="ru-RU" w:eastAsia="ru-RU"/>
        </w:rPr>
        <w:t>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 что приводит к невозможности предоставления субсидии в размере, определенном в Соглашении.</w:t>
      </w:r>
    </w:p>
    <w:p w:rsidR="009E63EB" w:rsidRPr="0030481F" w:rsidRDefault="009E63EB" w:rsidP="009E63EB">
      <w:pPr>
        <w:widowControl w:val="0"/>
        <w:autoSpaceDE w:val="0"/>
        <w:autoSpaceDN w:val="0"/>
        <w:ind w:firstLine="540"/>
        <w:jc w:val="both"/>
        <w:rPr>
          <w:sz w:val="28"/>
          <w:szCs w:val="28"/>
          <w:lang w:val="ru-RU" w:eastAsia="ru-RU"/>
        </w:rPr>
      </w:pPr>
    </w:p>
    <w:p w:rsidR="009E63EB" w:rsidRPr="0030481F" w:rsidRDefault="009E63EB" w:rsidP="009E63EB">
      <w:pPr>
        <w:widowControl w:val="0"/>
        <w:autoSpaceDE w:val="0"/>
        <w:autoSpaceDN w:val="0"/>
        <w:ind w:firstLine="540"/>
        <w:jc w:val="both"/>
        <w:rPr>
          <w:sz w:val="28"/>
          <w:szCs w:val="28"/>
          <w:lang w:val="ru-RU" w:eastAsia="ru-RU"/>
        </w:rPr>
      </w:pPr>
      <w:r w:rsidRPr="0030481F">
        <w:rPr>
          <w:sz w:val="28"/>
          <w:szCs w:val="28"/>
          <w:lang w:val="ru-RU" w:eastAsia="ru-RU"/>
        </w:rPr>
        <w:t>2.15. Информация о результатах рассмотрения предложений размещается на официальном сайте не позднее 5-го рабочего дня, следующего за днем принятия решения о признании победителем (либо об отклонении предложения), и включает следующие сведения:</w:t>
      </w:r>
    </w:p>
    <w:p w:rsidR="009E63EB" w:rsidRPr="0030481F" w:rsidRDefault="009E63EB" w:rsidP="009E63EB">
      <w:pPr>
        <w:widowControl w:val="0"/>
        <w:autoSpaceDE w:val="0"/>
        <w:autoSpaceDN w:val="0"/>
        <w:ind w:firstLine="540"/>
        <w:jc w:val="both"/>
        <w:rPr>
          <w:sz w:val="28"/>
          <w:szCs w:val="28"/>
          <w:lang w:val="ru-RU" w:eastAsia="ru-RU"/>
        </w:rPr>
      </w:pPr>
      <w:r w:rsidRPr="0030481F">
        <w:rPr>
          <w:sz w:val="28"/>
          <w:szCs w:val="28"/>
          <w:lang w:val="ru-RU" w:eastAsia="ru-RU"/>
        </w:rPr>
        <w:t>1) дата, время и место проведения рассмотрения предложений;</w:t>
      </w:r>
    </w:p>
    <w:p w:rsidR="009E63EB" w:rsidRPr="0030481F" w:rsidRDefault="009E63EB" w:rsidP="009E63EB">
      <w:pPr>
        <w:widowControl w:val="0"/>
        <w:autoSpaceDE w:val="0"/>
        <w:autoSpaceDN w:val="0"/>
        <w:ind w:firstLine="540"/>
        <w:jc w:val="both"/>
        <w:rPr>
          <w:sz w:val="28"/>
          <w:szCs w:val="28"/>
          <w:lang w:val="ru-RU" w:eastAsia="ru-RU"/>
        </w:rPr>
      </w:pPr>
      <w:r w:rsidRPr="0030481F">
        <w:rPr>
          <w:sz w:val="28"/>
          <w:szCs w:val="28"/>
          <w:lang w:val="ru-RU" w:eastAsia="ru-RU"/>
        </w:rPr>
        <w:t>2) информация об участниках отбора, предложения которых были рассмотрены;</w:t>
      </w:r>
    </w:p>
    <w:p w:rsidR="009E63EB" w:rsidRPr="0030481F" w:rsidRDefault="009E63EB" w:rsidP="009E63EB">
      <w:pPr>
        <w:widowControl w:val="0"/>
        <w:autoSpaceDE w:val="0"/>
        <w:autoSpaceDN w:val="0"/>
        <w:ind w:firstLine="540"/>
        <w:jc w:val="both"/>
        <w:rPr>
          <w:sz w:val="28"/>
          <w:szCs w:val="28"/>
          <w:lang w:val="ru-RU" w:eastAsia="ru-RU"/>
        </w:rPr>
      </w:pPr>
      <w:r w:rsidRPr="0030481F">
        <w:rPr>
          <w:sz w:val="28"/>
          <w:szCs w:val="28"/>
          <w:lang w:val="ru-RU" w:eastAsia="ru-RU"/>
        </w:rPr>
        <w:t>3) информация об участниках отбора, предложения которых были отклонены, с указанием причин их отклонения, в том числе положений объявления, которым не соответствуют такие предложения;</w:t>
      </w:r>
    </w:p>
    <w:p w:rsidR="009E63EB" w:rsidRPr="0030481F" w:rsidRDefault="009E63EB" w:rsidP="009E63EB">
      <w:pPr>
        <w:widowControl w:val="0"/>
        <w:autoSpaceDE w:val="0"/>
        <w:autoSpaceDN w:val="0"/>
        <w:ind w:firstLine="540"/>
        <w:jc w:val="both"/>
        <w:rPr>
          <w:sz w:val="28"/>
          <w:szCs w:val="28"/>
          <w:lang w:val="ru-RU" w:eastAsia="ru-RU"/>
        </w:rPr>
      </w:pPr>
      <w:r w:rsidRPr="0030481F">
        <w:rPr>
          <w:sz w:val="28"/>
          <w:szCs w:val="28"/>
          <w:lang w:val="ru-RU" w:eastAsia="ru-RU"/>
        </w:rPr>
        <w:t>4) наименование получателя (получателей) субсидии, с которым заключается соглашение, и размер предоставляемой им субсидии.</w:t>
      </w:r>
    </w:p>
    <w:p w:rsidR="009E63EB" w:rsidRPr="0030481F" w:rsidRDefault="009E63EB" w:rsidP="009E63EB">
      <w:pPr>
        <w:tabs>
          <w:tab w:val="left" w:pos="709"/>
          <w:tab w:val="left" w:pos="2415"/>
        </w:tabs>
        <w:jc w:val="both"/>
        <w:rPr>
          <w:sz w:val="28"/>
          <w:szCs w:val="28"/>
          <w:lang w:val="ru-RU"/>
        </w:rPr>
      </w:pPr>
    </w:p>
    <w:p w:rsidR="009E63EB" w:rsidRPr="0030481F" w:rsidRDefault="009E63EB" w:rsidP="009E63EB">
      <w:pPr>
        <w:widowControl w:val="0"/>
        <w:autoSpaceDE w:val="0"/>
        <w:autoSpaceDN w:val="0"/>
        <w:jc w:val="center"/>
        <w:outlineLvl w:val="1"/>
        <w:rPr>
          <w:b/>
          <w:sz w:val="28"/>
          <w:szCs w:val="28"/>
          <w:lang w:val="ru-RU" w:eastAsia="ru-RU"/>
        </w:rPr>
      </w:pPr>
      <w:r w:rsidRPr="0030481F">
        <w:rPr>
          <w:b/>
          <w:sz w:val="28"/>
          <w:szCs w:val="28"/>
          <w:lang w:val="ru-RU" w:eastAsia="ru-RU"/>
        </w:rPr>
        <w:t>3. УСЛОВИЯ И ПОРЯДОК ПРЕДОСТАВЛЕНИЯ СУБСИДИИ</w:t>
      </w:r>
    </w:p>
    <w:p w:rsidR="009E63EB" w:rsidRPr="0030481F" w:rsidRDefault="009E63EB" w:rsidP="009E63EB">
      <w:pPr>
        <w:widowControl w:val="0"/>
        <w:autoSpaceDE w:val="0"/>
        <w:autoSpaceDN w:val="0"/>
        <w:adjustRightInd w:val="0"/>
        <w:ind w:firstLine="720"/>
        <w:jc w:val="center"/>
        <w:rPr>
          <w:sz w:val="28"/>
          <w:szCs w:val="28"/>
          <w:lang w:val="ru-RU" w:eastAsia="ru-RU"/>
        </w:rPr>
      </w:pPr>
    </w:p>
    <w:p w:rsidR="009E63EB" w:rsidRPr="0030481F" w:rsidRDefault="009E63EB" w:rsidP="009E63EB">
      <w:pPr>
        <w:widowControl w:val="0"/>
        <w:autoSpaceDE w:val="0"/>
        <w:autoSpaceDN w:val="0"/>
        <w:adjustRightInd w:val="0"/>
        <w:ind w:firstLine="540"/>
        <w:jc w:val="both"/>
        <w:rPr>
          <w:sz w:val="28"/>
          <w:szCs w:val="28"/>
          <w:lang w:val="ru-RU" w:eastAsia="ru-RU"/>
        </w:rPr>
      </w:pPr>
      <w:bookmarkStart w:id="24" w:name="P128"/>
      <w:bookmarkEnd w:id="24"/>
      <w:r w:rsidRPr="0030481F">
        <w:rPr>
          <w:sz w:val="28"/>
          <w:szCs w:val="28"/>
          <w:lang w:val="ru-RU" w:eastAsia="ru-RU"/>
        </w:rPr>
        <w:t>3.1. Условием предоставления субсидии является наличие у участника отбора недополученных доходов, возникающих в связи с регулярными перевозками пассажиров внутренним водным транспортом в местном сообщении, соответственно за год, предшествующий году предоставления субсидии (для получателя субсидии, осуществлявшего данную деятельность в указанном периоде), и на год предоставления субсидии (для получателя субсидии, который будет осуществлять или осуществляет данную деятельность в указанном периоде).</w:t>
      </w:r>
    </w:p>
    <w:p w:rsidR="009E63EB" w:rsidRPr="0030481F" w:rsidRDefault="009E63EB" w:rsidP="009E63EB">
      <w:pPr>
        <w:widowControl w:val="0"/>
        <w:autoSpaceDE w:val="0"/>
        <w:autoSpaceDN w:val="0"/>
        <w:adjustRightInd w:val="0"/>
        <w:spacing w:before="220"/>
        <w:ind w:firstLine="540"/>
        <w:jc w:val="both"/>
        <w:rPr>
          <w:sz w:val="28"/>
          <w:szCs w:val="28"/>
          <w:lang w:val="ru-RU" w:eastAsia="ru-RU"/>
        </w:rPr>
      </w:pPr>
      <w:bookmarkStart w:id="25" w:name="P129"/>
      <w:bookmarkEnd w:id="25"/>
      <w:r w:rsidRPr="0030481F">
        <w:rPr>
          <w:sz w:val="28"/>
          <w:szCs w:val="28"/>
          <w:lang w:val="ru-RU" w:eastAsia="ru-RU"/>
        </w:rPr>
        <w:lastRenderedPageBreak/>
        <w:t xml:space="preserve">3.2. Для получения субсидии получатель субсидии представляет ежемесячно в администрацию не позднее 7-го числа текущего месяца </w:t>
      </w:r>
      <w:hyperlink w:anchor="P383" w:history="1">
        <w:r w:rsidRPr="0030481F">
          <w:rPr>
            <w:color w:val="0000FF"/>
            <w:sz w:val="28"/>
            <w:szCs w:val="28"/>
            <w:lang w:val="ru-RU" w:eastAsia="ru-RU"/>
          </w:rPr>
          <w:t>отчет</w:t>
        </w:r>
      </w:hyperlink>
      <w:r w:rsidRPr="0030481F">
        <w:rPr>
          <w:sz w:val="28"/>
          <w:szCs w:val="28"/>
          <w:lang w:val="ru-RU" w:eastAsia="ru-RU"/>
        </w:rPr>
        <w:t xml:space="preserve"> для расчета суммы субсидии за предыдущий месяц текущего года (далее - отчет) по форме согласно приложению № 3 к Порядку.</w:t>
      </w:r>
    </w:p>
    <w:p w:rsidR="009E63EB" w:rsidRPr="0030481F" w:rsidRDefault="009E63EB" w:rsidP="009E63EB">
      <w:pPr>
        <w:widowControl w:val="0"/>
        <w:autoSpaceDE w:val="0"/>
        <w:autoSpaceDN w:val="0"/>
        <w:adjustRightInd w:val="0"/>
        <w:spacing w:before="220"/>
        <w:ind w:firstLine="540"/>
        <w:jc w:val="both"/>
        <w:rPr>
          <w:sz w:val="28"/>
          <w:szCs w:val="28"/>
          <w:lang w:val="ru-RU" w:eastAsia="ru-RU"/>
        </w:rPr>
      </w:pPr>
      <w:r w:rsidRPr="0030481F">
        <w:rPr>
          <w:sz w:val="28"/>
          <w:szCs w:val="28"/>
          <w:lang w:val="ru-RU" w:eastAsia="ru-RU"/>
        </w:rPr>
        <w:t>Отчет составляется исходя из фактического количества километров пробега с пассажирами по маршрутам, включенным в программу перевозок, выполненного за отчетный месяц текущего года.</w:t>
      </w:r>
    </w:p>
    <w:p w:rsidR="009E63EB" w:rsidRPr="0030481F" w:rsidRDefault="002D0411" w:rsidP="009E63EB">
      <w:pPr>
        <w:widowControl w:val="0"/>
        <w:autoSpaceDE w:val="0"/>
        <w:autoSpaceDN w:val="0"/>
        <w:adjustRightInd w:val="0"/>
        <w:spacing w:before="220"/>
        <w:ind w:firstLine="540"/>
        <w:jc w:val="both"/>
        <w:rPr>
          <w:sz w:val="28"/>
          <w:szCs w:val="28"/>
          <w:lang w:val="ru-RU" w:eastAsia="ru-RU"/>
        </w:rPr>
      </w:pPr>
      <w:hyperlink w:anchor="P383" w:history="1">
        <w:r w:rsidR="009E63EB" w:rsidRPr="0030481F">
          <w:rPr>
            <w:color w:val="0000FF"/>
            <w:sz w:val="28"/>
            <w:szCs w:val="28"/>
            <w:lang w:val="ru-RU" w:eastAsia="ru-RU"/>
          </w:rPr>
          <w:t>Отчет</w:t>
        </w:r>
      </w:hyperlink>
      <w:r w:rsidR="009E63EB" w:rsidRPr="0030481F">
        <w:rPr>
          <w:sz w:val="28"/>
          <w:szCs w:val="28"/>
          <w:lang w:val="ru-RU" w:eastAsia="ru-RU"/>
        </w:rPr>
        <w:t xml:space="preserve"> за декабрь текущего года составляется получателем субсидии исходя из планового количества километров пробега с пассажирами по маршрутам, включенным в программу перевозок, на декабрь текущего года и представляется в администрацию по форме согласно приложению № 3 к Порядку одновременно с отчетом за ноябрь текущего года.</w:t>
      </w:r>
    </w:p>
    <w:p w:rsidR="009E63EB" w:rsidRPr="0030481F" w:rsidRDefault="009E63EB" w:rsidP="009E63EB">
      <w:pPr>
        <w:widowControl w:val="0"/>
        <w:autoSpaceDE w:val="0"/>
        <w:autoSpaceDN w:val="0"/>
        <w:adjustRightInd w:val="0"/>
        <w:spacing w:before="220"/>
        <w:ind w:firstLine="540"/>
        <w:jc w:val="both"/>
        <w:rPr>
          <w:sz w:val="28"/>
          <w:szCs w:val="28"/>
          <w:lang w:val="ru-RU" w:eastAsia="ru-RU"/>
        </w:rPr>
      </w:pPr>
      <w:r w:rsidRPr="0030481F">
        <w:rPr>
          <w:sz w:val="28"/>
          <w:szCs w:val="28"/>
          <w:lang w:val="ru-RU" w:eastAsia="ru-RU"/>
        </w:rPr>
        <w:t xml:space="preserve">Исходя из фактического количества километров пробега с пассажирами по маршрутам, включенным в программу перевозок, выполненного за декабрь текущего года, получателем субсидии составляется уточненный </w:t>
      </w:r>
      <w:hyperlink w:anchor="P447" w:history="1">
        <w:r w:rsidRPr="0030481F">
          <w:rPr>
            <w:color w:val="0000FF"/>
            <w:sz w:val="28"/>
            <w:szCs w:val="28"/>
            <w:lang w:val="ru-RU" w:eastAsia="ru-RU"/>
          </w:rPr>
          <w:t>отчет</w:t>
        </w:r>
      </w:hyperlink>
      <w:r w:rsidRPr="0030481F">
        <w:rPr>
          <w:sz w:val="28"/>
          <w:szCs w:val="28"/>
          <w:lang w:val="ru-RU" w:eastAsia="ru-RU"/>
        </w:rPr>
        <w:t xml:space="preserve"> за декабрь текущего года по форме согласно приложению № 4 к Порядку (далее - уточненный отчет за декабрь), который представляется получателем субсидии в администрацию не позднее 1 марта следующего финансового года.</w:t>
      </w:r>
    </w:p>
    <w:p w:rsidR="009E63EB" w:rsidRPr="0030481F" w:rsidRDefault="009E63EB" w:rsidP="009E63EB">
      <w:pPr>
        <w:widowControl w:val="0"/>
        <w:autoSpaceDE w:val="0"/>
        <w:autoSpaceDN w:val="0"/>
        <w:adjustRightInd w:val="0"/>
        <w:spacing w:before="220"/>
        <w:ind w:firstLine="540"/>
        <w:jc w:val="both"/>
        <w:rPr>
          <w:sz w:val="28"/>
          <w:szCs w:val="28"/>
          <w:lang w:val="ru-RU" w:eastAsia="ru-RU"/>
        </w:rPr>
      </w:pPr>
      <w:r w:rsidRPr="0030481F">
        <w:rPr>
          <w:sz w:val="28"/>
          <w:szCs w:val="28"/>
          <w:lang w:val="ru-RU" w:eastAsia="ru-RU"/>
        </w:rPr>
        <w:t>Отчеты, а также уточненный отчет за декабрь, указанные в настоящем пункте, представляются получателем субсидии в администрацию на бумажном носителе нарочным или путем почтового отправления.</w:t>
      </w:r>
    </w:p>
    <w:p w:rsidR="009E63EB" w:rsidRPr="0030481F" w:rsidRDefault="009E63EB" w:rsidP="009E63EB">
      <w:pPr>
        <w:widowControl w:val="0"/>
        <w:autoSpaceDE w:val="0"/>
        <w:autoSpaceDN w:val="0"/>
        <w:adjustRightInd w:val="0"/>
        <w:ind w:firstLine="709"/>
        <w:jc w:val="both"/>
        <w:rPr>
          <w:rFonts w:eastAsia="Calibri"/>
          <w:sz w:val="28"/>
          <w:szCs w:val="28"/>
          <w:lang w:val="ru-RU"/>
        </w:rPr>
      </w:pPr>
      <w:bookmarkStart w:id="26" w:name="P135"/>
      <w:bookmarkEnd w:id="26"/>
      <w:r w:rsidRPr="0030481F">
        <w:rPr>
          <w:sz w:val="28"/>
          <w:szCs w:val="28"/>
          <w:lang w:val="ru-RU"/>
        </w:rPr>
        <w:t xml:space="preserve">3.3. Администрация в течение 5 рабочих дней, следующих за днем представления отчетов, указанных в </w:t>
      </w:r>
      <w:hyperlink w:anchor="P129" w:history="1">
        <w:r w:rsidRPr="0030481F">
          <w:rPr>
            <w:color w:val="0000FF"/>
            <w:sz w:val="28"/>
            <w:szCs w:val="28"/>
            <w:lang w:val="ru-RU"/>
          </w:rPr>
          <w:t>пункте 3.2</w:t>
        </w:r>
      </w:hyperlink>
      <w:r w:rsidRPr="0030481F">
        <w:rPr>
          <w:sz w:val="28"/>
          <w:szCs w:val="28"/>
          <w:lang w:val="ru-RU"/>
        </w:rPr>
        <w:t xml:space="preserve"> Порядка, осуществляет их проверку и в течение 5 следующих рабочих дней производит </w:t>
      </w:r>
      <w:hyperlink w:anchor="P511" w:history="1">
        <w:r w:rsidRPr="0030481F">
          <w:rPr>
            <w:color w:val="0000FF"/>
            <w:sz w:val="28"/>
            <w:szCs w:val="28"/>
            <w:lang w:val="ru-RU"/>
          </w:rPr>
          <w:t>расчет</w:t>
        </w:r>
      </w:hyperlink>
      <w:r w:rsidRPr="0030481F">
        <w:rPr>
          <w:sz w:val="28"/>
          <w:szCs w:val="28"/>
          <w:lang w:val="ru-RU"/>
        </w:rPr>
        <w:t xml:space="preserve"> суммы субсидии, подлежащей предоставлению из районного бюджета получателю субсидии, за отчетный месяц (далее - расчет) по форме согласно приложению № 5 к Порядку </w:t>
      </w:r>
      <w:r w:rsidRPr="0030481F">
        <w:rPr>
          <w:rFonts w:eastAsia="Calibri"/>
          <w:sz w:val="28"/>
          <w:szCs w:val="28"/>
          <w:lang w:val="ru-RU"/>
        </w:rPr>
        <w:t>и не позднее 18-го числа текущего месяца направляет в районное финансовое управление администрации района (далее – РФУ администрации района). В тех случаях, когда последний календарный день, установленный для представления документов, приходится на нерабочий (выходной, праздничный) день, срок представления документов переносится на следующий за ним первый рабочий день.</w:t>
      </w:r>
    </w:p>
    <w:p w:rsidR="009E63EB" w:rsidRPr="0030481F" w:rsidRDefault="009E63EB" w:rsidP="009E63EB">
      <w:pPr>
        <w:widowControl w:val="0"/>
        <w:autoSpaceDE w:val="0"/>
        <w:autoSpaceDN w:val="0"/>
        <w:adjustRightInd w:val="0"/>
        <w:spacing w:before="220"/>
        <w:ind w:firstLine="540"/>
        <w:jc w:val="both"/>
        <w:rPr>
          <w:sz w:val="28"/>
          <w:szCs w:val="28"/>
          <w:lang w:val="ru-RU" w:eastAsia="ru-RU"/>
        </w:rPr>
      </w:pPr>
      <w:r w:rsidRPr="0030481F">
        <w:rPr>
          <w:sz w:val="28"/>
          <w:szCs w:val="28"/>
          <w:lang w:val="ru-RU" w:eastAsia="ru-RU"/>
        </w:rPr>
        <w:t>Перечисление субсидии за декабрь текущего года на расчетный счет получателя субсидии осуществляется одновременно с выплатами за ноябрь текущего года.</w:t>
      </w:r>
    </w:p>
    <w:p w:rsidR="009E63EB" w:rsidRPr="0030481F" w:rsidRDefault="009E63EB" w:rsidP="009E63EB">
      <w:pPr>
        <w:widowControl w:val="0"/>
        <w:autoSpaceDE w:val="0"/>
        <w:autoSpaceDN w:val="0"/>
        <w:adjustRightInd w:val="0"/>
        <w:spacing w:before="220"/>
        <w:ind w:firstLine="540"/>
        <w:jc w:val="both"/>
        <w:rPr>
          <w:sz w:val="28"/>
          <w:szCs w:val="28"/>
          <w:lang w:val="ru-RU" w:eastAsia="ru-RU"/>
        </w:rPr>
      </w:pPr>
      <w:bookmarkStart w:id="27" w:name="P137"/>
      <w:bookmarkEnd w:id="27"/>
      <w:r w:rsidRPr="0030481F">
        <w:rPr>
          <w:sz w:val="28"/>
          <w:szCs w:val="28"/>
          <w:lang w:val="ru-RU" w:eastAsia="ru-RU"/>
        </w:rPr>
        <w:t>В случае выявления в отчетах арифметических ошибок, описок, незаполненных строк и нарушения срока представления отчета администрация в течение 5 рабочих дней со дня его представления возвращает такой отчет получателю субсидии для повторного его представления одновременно с отчетом за следующий отчетный месяц.</w:t>
      </w:r>
    </w:p>
    <w:p w:rsidR="009E63EB" w:rsidRPr="0030481F" w:rsidRDefault="009E63EB" w:rsidP="009E63EB">
      <w:pPr>
        <w:widowControl w:val="0"/>
        <w:autoSpaceDE w:val="0"/>
        <w:autoSpaceDN w:val="0"/>
        <w:adjustRightInd w:val="0"/>
        <w:spacing w:before="220"/>
        <w:ind w:firstLine="540"/>
        <w:jc w:val="both"/>
        <w:rPr>
          <w:sz w:val="28"/>
          <w:szCs w:val="28"/>
          <w:lang w:val="ru-RU" w:eastAsia="ru-RU"/>
        </w:rPr>
      </w:pPr>
      <w:r w:rsidRPr="0030481F">
        <w:rPr>
          <w:sz w:val="28"/>
          <w:szCs w:val="28"/>
          <w:lang w:val="ru-RU" w:eastAsia="ru-RU"/>
        </w:rPr>
        <w:lastRenderedPageBreak/>
        <w:t xml:space="preserve">Субсидия в соответствии с отчетом, в котором администрацией выявлены арифметические ошибки, описки, незаполненные строки, или который представлен с нарушением срока для его представления и возвращен администрацией в порядке, предусмотренном </w:t>
      </w:r>
      <w:hyperlink w:anchor="P137" w:history="1">
        <w:r w:rsidRPr="0030481F">
          <w:rPr>
            <w:color w:val="0000FF"/>
            <w:sz w:val="28"/>
            <w:szCs w:val="28"/>
            <w:lang w:val="ru-RU" w:eastAsia="ru-RU"/>
          </w:rPr>
          <w:t>абзацем третьим</w:t>
        </w:r>
      </w:hyperlink>
      <w:r w:rsidRPr="0030481F">
        <w:rPr>
          <w:sz w:val="28"/>
          <w:szCs w:val="28"/>
          <w:lang w:val="ru-RU" w:eastAsia="ru-RU"/>
        </w:rPr>
        <w:t xml:space="preserve"> настоящего пункта, не перечисляется.</w:t>
      </w:r>
    </w:p>
    <w:p w:rsidR="009E63EB" w:rsidRPr="0030481F" w:rsidRDefault="009E63EB" w:rsidP="009E63EB">
      <w:pPr>
        <w:widowControl w:val="0"/>
        <w:autoSpaceDE w:val="0"/>
        <w:autoSpaceDN w:val="0"/>
        <w:adjustRightInd w:val="0"/>
        <w:spacing w:before="220"/>
        <w:ind w:firstLine="540"/>
        <w:jc w:val="both"/>
        <w:rPr>
          <w:sz w:val="28"/>
          <w:szCs w:val="28"/>
          <w:lang w:val="ru-RU" w:eastAsia="ru-RU"/>
        </w:rPr>
      </w:pPr>
      <w:r w:rsidRPr="0030481F">
        <w:rPr>
          <w:sz w:val="28"/>
          <w:szCs w:val="28"/>
          <w:lang w:val="ru-RU" w:eastAsia="ru-RU"/>
        </w:rPr>
        <w:t xml:space="preserve">Уточненный </w:t>
      </w:r>
      <w:hyperlink w:anchor="P587" w:history="1">
        <w:r w:rsidRPr="0030481F">
          <w:rPr>
            <w:color w:val="0000FF"/>
            <w:sz w:val="28"/>
            <w:szCs w:val="28"/>
            <w:lang w:val="ru-RU" w:eastAsia="ru-RU"/>
          </w:rPr>
          <w:t>расчет</w:t>
        </w:r>
      </w:hyperlink>
      <w:r w:rsidRPr="0030481F">
        <w:rPr>
          <w:sz w:val="28"/>
          <w:szCs w:val="28"/>
          <w:lang w:val="ru-RU" w:eastAsia="ru-RU"/>
        </w:rPr>
        <w:t xml:space="preserve"> за декабрь производится администрацией в течение 10 рабочих дней, следующих за днем получения от получателя субсидии уточненного отчета за декабрь, указанного в </w:t>
      </w:r>
      <w:hyperlink w:anchor="P148" w:history="1">
        <w:r w:rsidRPr="0030481F">
          <w:rPr>
            <w:color w:val="0000FF"/>
            <w:sz w:val="28"/>
            <w:szCs w:val="28"/>
            <w:lang w:val="ru-RU" w:eastAsia="ru-RU"/>
          </w:rPr>
          <w:t>пункте 3.8</w:t>
        </w:r>
      </w:hyperlink>
      <w:r w:rsidRPr="0030481F">
        <w:rPr>
          <w:sz w:val="28"/>
          <w:szCs w:val="28"/>
          <w:lang w:val="ru-RU" w:eastAsia="ru-RU"/>
        </w:rPr>
        <w:t xml:space="preserve"> Порядка, по форме согласно приложению № 6 к Порядку.</w:t>
      </w:r>
    </w:p>
    <w:p w:rsidR="009E63EB" w:rsidRPr="0030481F" w:rsidRDefault="009E63EB" w:rsidP="009E63EB">
      <w:pPr>
        <w:widowControl w:val="0"/>
        <w:autoSpaceDE w:val="0"/>
        <w:autoSpaceDN w:val="0"/>
        <w:adjustRightInd w:val="0"/>
        <w:spacing w:before="220"/>
        <w:ind w:firstLine="540"/>
        <w:jc w:val="both"/>
        <w:rPr>
          <w:sz w:val="28"/>
          <w:szCs w:val="28"/>
          <w:lang w:val="ru-RU" w:eastAsia="ru-RU"/>
        </w:rPr>
      </w:pPr>
      <w:r w:rsidRPr="0030481F">
        <w:rPr>
          <w:sz w:val="28"/>
          <w:szCs w:val="28"/>
          <w:lang w:val="ru-RU" w:eastAsia="ru-RU"/>
        </w:rPr>
        <w:t xml:space="preserve">3.4. Размер субсидии определяется администрацией ежемесячно исходя из фактического количества километров пробега с пассажирами в соответствии с программой перевозок и нормативов субсидирования на один километр пробега судна с пассажирами по каждому маршруту на основании отчетов, а также уточненного отчета за декабрь, представляемого получателем субсидии в администрацию в порядке, предусмотренном </w:t>
      </w:r>
      <w:hyperlink w:anchor="P129" w:history="1">
        <w:r w:rsidRPr="0030481F">
          <w:rPr>
            <w:color w:val="0000FF"/>
            <w:sz w:val="28"/>
            <w:szCs w:val="28"/>
            <w:lang w:val="ru-RU" w:eastAsia="ru-RU"/>
          </w:rPr>
          <w:t>пунктом 3.2</w:t>
        </w:r>
      </w:hyperlink>
      <w:r w:rsidRPr="0030481F">
        <w:rPr>
          <w:sz w:val="28"/>
          <w:szCs w:val="28"/>
          <w:lang w:val="ru-RU" w:eastAsia="ru-RU"/>
        </w:rPr>
        <w:t xml:space="preserve"> Порядка.</w:t>
      </w:r>
    </w:p>
    <w:p w:rsidR="009E63EB" w:rsidRPr="0030481F" w:rsidRDefault="009E63EB" w:rsidP="009E63EB">
      <w:pPr>
        <w:widowControl w:val="0"/>
        <w:autoSpaceDE w:val="0"/>
        <w:autoSpaceDN w:val="0"/>
        <w:adjustRightInd w:val="0"/>
        <w:spacing w:before="220"/>
        <w:ind w:firstLine="540"/>
        <w:jc w:val="both"/>
        <w:rPr>
          <w:sz w:val="28"/>
          <w:szCs w:val="28"/>
          <w:lang w:val="ru-RU" w:eastAsia="ru-RU"/>
        </w:rPr>
      </w:pPr>
      <w:r w:rsidRPr="0030481F">
        <w:rPr>
          <w:sz w:val="28"/>
          <w:szCs w:val="28"/>
          <w:lang w:val="ru-RU" w:eastAsia="ru-RU"/>
        </w:rPr>
        <w:t xml:space="preserve">Расчет нормативов субсидирования осуществляется в соответствии с </w:t>
      </w:r>
      <w:hyperlink r:id="rId45" w:history="1">
        <w:r w:rsidRPr="0030481F">
          <w:rPr>
            <w:color w:val="0000FF"/>
            <w:sz w:val="28"/>
            <w:szCs w:val="28"/>
            <w:lang w:val="ru-RU" w:eastAsia="ru-RU"/>
          </w:rPr>
          <w:t>Методикой</w:t>
        </w:r>
      </w:hyperlink>
      <w:r w:rsidRPr="0030481F">
        <w:rPr>
          <w:sz w:val="28"/>
          <w:szCs w:val="28"/>
          <w:lang w:val="ru-RU" w:eastAsia="ru-RU"/>
        </w:rPr>
        <w:t xml:space="preserve"> расчета нормативов субсидирования для расчета размера субсидий юридическим лицам и индивидуальным предпринимателям, осуществляющим перевозки пассажиров различными видами транспорта в Красноярском крае, утвержденной Постановлением Правительства Красноярского края от 28.03.2016 N 131-п.</w:t>
      </w:r>
    </w:p>
    <w:p w:rsidR="009E63EB" w:rsidRPr="0030481F" w:rsidRDefault="009E63EB" w:rsidP="009E63EB">
      <w:pPr>
        <w:widowControl w:val="0"/>
        <w:autoSpaceDE w:val="0"/>
        <w:autoSpaceDN w:val="0"/>
        <w:adjustRightInd w:val="0"/>
        <w:spacing w:before="220"/>
        <w:ind w:firstLine="540"/>
        <w:jc w:val="both"/>
        <w:rPr>
          <w:sz w:val="28"/>
          <w:szCs w:val="28"/>
          <w:lang w:val="ru-RU" w:eastAsia="ru-RU"/>
        </w:rPr>
      </w:pPr>
      <w:r w:rsidRPr="0030481F">
        <w:rPr>
          <w:sz w:val="28"/>
          <w:szCs w:val="28"/>
          <w:lang w:val="ru-RU" w:eastAsia="ru-RU"/>
        </w:rPr>
        <w:t xml:space="preserve">Программа перевозок утверждается администрацией ежегодно на очередной календарный год не позднее 31 декабря года, предшествующего году предоставления субсидии.  </w:t>
      </w:r>
    </w:p>
    <w:p w:rsidR="009E63EB" w:rsidRPr="0030481F" w:rsidRDefault="009E63EB" w:rsidP="009E63EB">
      <w:pPr>
        <w:widowControl w:val="0"/>
        <w:autoSpaceDE w:val="0"/>
        <w:autoSpaceDN w:val="0"/>
        <w:ind w:firstLine="709"/>
        <w:jc w:val="both"/>
        <w:rPr>
          <w:sz w:val="28"/>
          <w:szCs w:val="28"/>
          <w:lang w:val="ru-RU" w:eastAsia="ru-RU"/>
        </w:rPr>
      </w:pPr>
      <w:r w:rsidRPr="0030481F">
        <w:rPr>
          <w:sz w:val="28"/>
          <w:szCs w:val="28"/>
          <w:lang w:val="ru-RU" w:eastAsia="ru-RU"/>
        </w:rPr>
        <w:t xml:space="preserve">3.5. РФУ администрации района в течение 5 дней, следующих за днем получения от администрации заявки, организует зачисление денежных средств на лицевой счет администрации. </w:t>
      </w:r>
    </w:p>
    <w:p w:rsidR="009E63EB" w:rsidRPr="0030481F" w:rsidRDefault="009E63EB" w:rsidP="009E63EB">
      <w:pPr>
        <w:widowControl w:val="0"/>
        <w:autoSpaceDE w:val="0"/>
        <w:autoSpaceDN w:val="0"/>
        <w:ind w:firstLine="709"/>
        <w:jc w:val="both"/>
        <w:rPr>
          <w:sz w:val="28"/>
          <w:szCs w:val="28"/>
          <w:lang w:val="ru-RU"/>
        </w:rPr>
      </w:pPr>
      <w:r w:rsidRPr="0030481F">
        <w:rPr>
          <w:sz w:val="28"/>
          <w:szCs w:val="28"/>
          <w:lang w:val="ru-RU"/>
        </w:rPr>
        <w:t xml:space="preserve">3.6. Администрация ежемесячно в срок не позднее 10 рабочего дня после принятия администрацией решения о перечислении субсидии, предусмотренного </w:t>
      </w:r>
      <w:hyperlink w:anchor="P135" w:history="1">
        <w:r w:rsidRPr="0030481F">
          <w:rPr>
            <w:color w:val="0000FF"/>
            <w:sz w:val="28"/>
            <w:szCs w:val="28"/>
            <w:lang w:val="ru-RU"/>
          </w:rPr>
          <w:t>пунктом 3.3</w:t>
        </w:r>
      </w:hyperlink>
      <w:r w:rsidRPr="0030481F">
        <w:rPr>
          <w:sz w:val="28"/>
          <w:szCs w:val="28"/>
          <w:lang w:val="ru-RU"/>
        </w:rPr>
        <w:t xml:space="preserve"> Порядка, перечисляет субсидию на указанный в Соглашении расчетный (корреспондентский) счет, открытый получателем субсидии в учреждении Центрального банка Российской Федерации или кредитной организации, в соответствии с отчетами, а также уточненным отчетом за декабрь. </w:t>
      </w:r>
    </w:p>
    <w:p w:rsidR="009E63EB" w:rsidRPr="0030481F" w:rsidRDefault="009E63EB" w:rsidP="009E63EB">
      <w:pPr>
        <w:widowControl w:val="0"/>
        <w:autoSpaceDE w:val="0"/>
        <w:autoSpaceDN w:val="0"/>
        <w:ind w:firstLine="709"/>
        <w:jc w:val="both"/>
        <w:rPr>
          <w:sz w:val="28"/>
          <w:szCs w:val="28"/>
          <w:lang w:val="ru-RU"/>
        </w:rPr>
      </w:pPr>
    </w:p>
    <w:p w:rsidR="009E63EB" w:rsidRPr="0030481F" w:rsidRDefault="009E63EB" w:rsidP="009E63EB">
      <w:pPr>
        <w:widowControl w:val="0"/>
        <w:autoSpaceDE w:val="0"/>
        <w:autoSpaceDN w:val="0"/>
        <w:ind w:firstLine="709"/>
        <w:jc w:val="both"/>
        <w:rPr>
          <w:sz w:val="28"/>
          <w:szCs w:val="28"/>
          <w:lang w:val="ru-RU"/>
        </w:rPr>
      </w:pPr>
      <w:r w:rsidRPr="0030481F">
        <w:rPr>
          <w:sz w:val="28"/>
          <w:szCs w:val="28"/>
          <w:lang w:val="ru-RU"/>
        </w:rPr>
        <w:t xml:space="preserve">3.7. В целях подтверждения образования недополученных доходов в году предоставления субсидии (далее - отчетный финансовый год) итоговая </w:t>
      </w:r>
      <w:hyperlink w:anchor="P772" w:history="1">
        <w:r w:rsidRPr="0030481F">
          <w:rPr>
            <w:color w:val="0000FF"/>
            <w:sz w:val="28"/>
            <w:szCs w:val="28"/>
            <w:lang w:val="ru-RU"/>
          </w:rPr>
          <w:t>информация</w:t>
        </w:r>
      </w:hyperlink>
      <w:r w:rsidRPr="0030481F">
        <w:rPr>
          <w:sz w:val="28"/>
          <w:szCs w:val="28"/>
          <w:lang w:val="ru-RU"/>
        </w:rPr>
        <w:t xml:space="preserve"> о недополученных доходах перевозчика представляется перевозчиком в администрацию в срок до 31 марта следующего финансового года по форме согласно приложению № 5 к Порядку.</w:t>
      </w:r>
    </w:p>
    <w:p w:rsidR="009E63EB" w:rsidRPr="0030481F" w:rsidRDefault="009E63EB" w:rsidP="009E63EB">
      <w:pPr>
        <w:widowControl w:val="0"/>
        <w:autoSpaceDE w:val="0"/>
        <w:autoSpaceDN w:val="0"/>
        <w:adjustRightInd w:val="0"/>
        <w:spacing w:before="220"/>
        <w:ind w:firstLine="540"/>
        <w:jc w:val="both"/>
        <w:rPr>
          <w:sz w:val="28"/>
          <w:szCs w:val="28"/>
          <w:lang w:val="ru-RU" w:eastAsia="ru-RU"/>
        </w:rPr>
      </w:pPr>
      <w:bookmarkStart w:id="28" w:name="P148"/>
      <w:bookmarkEnd w:id="28"/>
      <w:r w:rsidRPr="0030481F">
        <w:rPr>
          <w:sz w:val="28"/>
          <w:szCs w:val="28"/>
          <w:lang w:val="ru-RU" w:eastAsia="ru-RU"/>
        </w:rPr>
        <w:lastRenderedPageBreak/>
        <w:t>3.8. Направлением недополученных доходов, на возмещение которых предоставляется субсидия, выступает возмещение недополученных доходов.</w:t>
      </w:r>
    </w:p>
    <w:p w:rsidR="009E63EB" w:rsidRPr="0030481F" w:rsidRDefault="009E63EB" w:rsidP="009E63EB">
      <w:pPr>
        <w:tabs>
          <w:tab w:val="left" w:pos="567"/>
        </w:tabs>
        <w:jc w:val="both"/>
        <w:rPr>
          <w:rFonts w:eastAsiaTheme="minorHAnsi"/>
          <w:sz w:val="28"/>
          <w:szCs w:val="28"/>
          <w:lang w:val="ru-RU"/>
        </w:rPr>
      </w:pPr>
      <w:r w:rsidRPr="0030481F">
        <w:rPr>
          <w:rFonts w:eastAsiaTheme="minorHAnsi"/>
          <w:sz w:val="28"/>
          <w:szCs w:val="28"/>
          <w:lang w:val="ru-RU"/>
        </w:rPr>
        <w:tab/>
        <w:t>3.9. Результатом предоставления субсидии является установленный в качестве ожидаемого непосредственного результата от реализации мероприятия "Субсидии</w:t>
      </w:r>
      <w:r w:rsidRPr="0030481F">
        <w:rPr>
          <w:sz w:val="28"/>
          <w:szCs w:val="28"/>
          <w:lang w:val="ru-RU"/>
        </w:rPr>
        <w:t xml:space="preserve">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государственным регулированием тарифов на перевозки пассажиров внутренним водным транспортом в местном сообщении</w:t>
      </w:r>
      <w:r w:rsidRPr="0030481F">
        <w:rPr>
          <w:rFonts w:eastAsiaTheme="minorHAnsi"/>
          <w:sz w:val="28"/>
          <w:szCs w:val="28"/>
          <w:lang w:val="ru-RU"/>
        </w:rPr>
        <w:t>", утвержденной Постановлением администрации Новоселовского района  № 447 результат - не менее 80% от общего числа километров пробега с пассажирами по маршрутам, включенным в программу перевозок, в год. добавила уточнить про результат</w:t>
      </w:r>
      <w:r w:rsidR="00364D71" w:rsidRPr="0030481F">
        <w:rPr>
          <w:rFonts w:eastAsiaTheme="minorHAnsi"/>
          <w:sz w:val="28"/>
          <w:szCs w:val="28"/>
          <w:lang w:val="ru-RU"/>
        </w:rPr>
        <w:t>.</w:t>
      </w:r>
    </w:p>
    <w:p w:rsidR="009E63EB" w:rsidRPr="0030481F" w:rsidRDefault="009E63EB" w:rsidP="009E63EB">
      <w:pPr>
        <w:widowControl w:val="0"/>
        <w:autoSpaceDE w:val="0"/>
        <w:autoSpaceDN w:val="0"/>
        <w:adjustRightInd w:val="0"/>
        <w:ind w:firstLine="540"/>
        <w:jc w:val="both"/>
        <w:rPr>
          <w:sz w:val="28"/>
          <w:szCs w:val="28"/>
          <w:lang w:val="ru-RU" w:eastAsia="ru-RU"/>
        </w:rPr>
      </w:pPr>
      <w:bookmarkStart w:id="29" w:name="P149"/>
      <w:bookmarkEnd w:id="29"/>
    </w:p>
    <w:p w:rsidR="009E63EB" w:rsidRPr="0030481F" w:rsidRDefault="009E63EB" w:rsidP="009E63EB">
      <w:pPr>
        <w:widowControl w:val="0"/>
        <w:autoSpaceDE w:val="0"/>
        <w:autoSpaceDN w:val="0"/>
        <w:jc w:val="center"/>
        <w:outlineLvl w:val="1"/>
        <w:rPr>
          <w:b/>
          <w:sz w:val="28"/>
          <w:szCs w:val="28"/>
          <w:lang w:val="ru-RU" w:eastAsia="ru-RU"/>
        </w:rPr>
      </w:pPr>
      <w:r w:rsidRPr="0030481F">
        <w:rPr>
          <w:b/>
          <w:sz w:val="28"/>
          <w:szCs w:val="28"/>
          <w:lang w:val="ru-RU" w:eastAsia="ru-RU"/>
        </w:rPr>
        <w:t>4. ОТЧЕТНОСТЬ ПОЛУЧАТЕЛЯ СУБСИДИИ</w:t>
      </w:r>
    </w:p>
    <w:p w:rsidR="009E63EB" w:rsidRPr="0030481F" w:rsidRDefault="009E63EB" w:rsidP="009E63EB">
      <w:pPr>
        <w:widowControl w:val="0"/>
        <w:autoSpaceDE w:val="0"/>
        <w:autoSpaceDN w:val="0"/>
        <w:adjustRightInd w:val="0"/>
        <w:ind w:firstLine="540"/>
        <w:jc w:val="both"/>
        <w:rPr>
          <w:sz w:val="28"/>
          <w:szCs w:val="28"/>
          <w:lang w:val="ru-RU" w:eastAsia="ru-RU"/>
        </w:rPr>
      </w:pPr>
    </w:p>
    <w:p w:rsidR="009E63EB" w:rsidRPr="0030481F" w:rsidRDefault="009E63EB" w:rsidP="009E63EB">
      <w:pPr>
        <w:widowControl w:val="0"/>
        <w:autoSpaceDE w:val="0"/>
        <w:autoSpaceDN w:val="0"/>
        <w:adjustRightInd w:val="0"/>
        <w:ind w:firstLine="540"/>
        <w:jc w:val="both"/>
        <w:rPr>
          <w:sz w:val="28"/>
          <w:szCs w:val="28"/>
          <w:lang w:val="ru-RU" w:eastAsia="ru-RU"/>
        </w:rPr>
      </w:pPr>
      <w:r w:rsidRPr="0030481F">
        <w:rPr>
          <w:sz w:val="28"/>
          <w:szCs w:val="28"/>
          <w:lang w:val="ru-RU" w:eastAsia="ru-RU"/>
        </w:rPr>
        <w:t>4.1. Для осуществления отчетности получатель субсидии в соответствии с условиями Соглашения представляет в администрацию в срок до 1 марта года, следующего за отчетным годом, отчет о достижении значения результатов предоставления субсидии по форме, утвержденной Соглашением.</w:t>
      </w:r>
    </w:p>
    <w:p w:rsidR="009E63EB" w:rsidRPr="0030481F" w:rsidRDefault="009E63EB" w:rsidP="009E63EB">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Под отчетным годом понимается год предоставления субсидии.</w:t>
      </w:r>
    </w:p>
    <w:p w:rsidR="009E63EB" w:rsidRPr="0030481F" w:rsidRDefault="009E63EB" w:rsidP="009E63EB">
      <w:pPr>
        <w:widowControl w:val="0"/>
        <w:autoSpaceDE w:val="0"/>
        <w:autoSpaceDN w:val="0"/>
        <w:adjustRightInd w:val="0"/>
        <w:spacing w:before="220"/>
        <w:ind w:firstLine="540"/>
        <w:jc w:val="both"/>
        <w:rPr>
          <w:sz w:val="28"/>
          <w:szCs w:val="28"/>
          <w:lang w:val="ru-RU" w:eastAsia="ru-RU"/>
        </w:rPr>
      </w:pPr>
      <w:r w:rsidRPr="0030481F">
        <w:rPr>
          <w:sz w:val="28"/>
          <w:szCs w:val="28"/>
          <w:lang w:val="ru-RU" w:eastAsia="ru-RU"/>
        </w:rPr>
        <w:t>4.2. Администрация может устанавливать в Соглашении сроки и формы представления получателем субсидии дополнительной отчетности.</w:t>
      </w:r>
    </w:p>
    <w:p w:rsidR="009E63EB" w:rsidRPr="0030481F" w:rsidRDefault="009E63EB" w:rsidP="009E63EB">
      <w:pPr>
        <w:widowControl w:val="0"/>
        <w:autoSpaceDE w:val="0"/>
        <w:autoSpaceDN w:val="0"/>
        <w:adjustRightInd w:val="0"/>
        <w:ind w:firstLine="540"/>
        <w:jc w:val="both"/>
        <w:rPr>
          <w:sz w:val="28"/>
          <w:szCs w:val="28"/>
          <w:lang w:val="ru-RU" w:eastAsia="ru-RU"/>
        </w:rPr>
      </w:pPr>
    </w:p>
    <w:p w:rsidR="009E63EB" w:rsidRPr="0030481F" w:rsidRDefault="009E63EB" w:rsidP="009E63EB">
      <w:pPr>
        <w:widowControl w:val="0"/>
        <w:autoSpaceDE w:val="0"/>
        <w:autoSpaceDN w:val="0"/>
        <w:jc w:val="center"/>
        <w:outlineLvl w:val="1"/>
        <w:rPr>
          <w:b/>
          <w:sz w:val="28"/>
          <w:szCs w:val="28"/>
          <w:lang w:val="ru-RU" w:eastAsia="ru-RU"/>
        </w:rPr>
      </w:pPr>
      <w:r w:rsidRPr="0030481F">
        <w:rPr>
          <w:b/>
          <w:sz w:val="28"/>
          <w:szCs w:val="28"/>
          <w:lang w:val="ru-RU" w:eastAsia="ru-RU"/>
        </w:rPr>
        <w:t>5. ТРЕБОВАНИЯ ОБ ОСУЩЕСТВЛЕНИИ КОНТРОЛЯ (МОНИТОРИНГА) ЗА СОБЛЮДЕНИЕМ УСЛОВИЙ И ПОРЯДКАПРЕДОСТАВЛЕНИЯ СУБСИДИИ И ОТВЕТСТВЕННОСТИ ЗА ИХ НАРУШЕНИЕ</w:t>
      </w:r>
    </w:p>
    <w:p w:rsidR="009E63EB" w:rsidRPr="0030481F" w:rsidRDefault="009E63EB" w:rsidP="009E63EB">
      <w:pPr>
        <w:widowControl w:val="0"/>
        <w:autoSpaceDE w:val="0"/>
        <w:autoSpaceDN w:val="0"/>
        <w:adjustRightInd w:val="0"/>
        <w:ind w:firstLine="540"/>
        <w:jc w:val="both"/>
        <w:rPr>
          <w:sz w:val="28"/>
          <w:szCs w:val="28"/>
          <w:lang w:val="ru-RU" w:eastAsia="ru-RU"/>
        </w:rPr>
      </w:pPr>
    </w:p>
    <w:p w:rsidR="009E63EB" w:rsidRPr="0030481F" w:rsidRDefault="009E63EB" w:rsidP="009E63EB">
      <w:pPr>
        <w:autoSpaceDE w:val="0"/>
        <w:autoSpaceDN w:val="0"/>
        <w:adjustRightInd w:val="0"/>
        <w:ind w:firstLine="540"/>
        <w:jc w:val="both"/>
        <w:rPr>
          <w:sz w:val="28"/>
          <w:szCs w:val="28"/>
          <w:lang w:val="ru-RU"/>
        </w:rPr>
      </w:pPr>
      <w:r w:rsidRPr="0030481F">
        <w:rPr>
          <w:sz w:val="28"/>
          <w:szCs w:val="28"/>
          <w:lang w:val="ru-RU"/>
        </w:rPr>
        <w:t xml:space="preserve">5.1. </w:t>
      </w:r>
      <w:r w:rsidRPr="0030481F">
        <w:rPr>
          <w:rFonts w:eastAsiaTheme="minorHAnsi"/>
          <w:bCs/>
          <w:sz w:val="28"/>
          <w:szCs w:val="28"/>
          <w:lang w:val="ru-RU"/>
        </w:rPr>
        <w:t xml:space="preserve">Контроль за соблюдением порядка и условий предоставления субсидии, в том числе в части достижения результата ее предоставления, осуществляется </w:t>
      </w:r>
      <w:r w:rsidRPr="0030481F">
        <w:rPr>
          <w:sz w:val="28"/>
          <w:szCs w:val="28"/>
          <w:lang w:val="ru-RU"/>
        </w:rPr>
        <w:t>администрацией, контрольно-счетной палатой Новоселовского района в пределах полномочий, установленных действующим законодательством.</w:t>
      </w:r>
    </w:p>
    <w:p w:rsidR="009E63EB" w:rsidRPr="0030481F" w:rsidRDefault="009E63EB" w:rsidP="009E63EB">
      <w:pPr>
        <w:widowControl w:val="0"/>
        <w:autoSpaceDE w:val="0"/>
        <w:autoSpaceDN w:val="0"/>
        <w:adjustRightInd w:val="0"/>
        <w:spacing w:before="220"/>
        <w:ind w:firstLine="540"/>
        <w:jc w:val="both"/>
        <w:rPr>
          <w:sz w:val="28"/>
          <w:szCs w:val="28"/>
          <w:lang w:val="ru-RU" w:eastAsia="ru-RU"/>
        </w:rPr>
      </w:pPr>
      <w:r w:rsidRPr="0030481F">
        <w:rPr>
          <w:sz w:val="28"/>
          <w:szCs w:val="28"/>
          <w:lang w:val="ru-RU" w:eastAsia="ru-RU"/>
        </w:rPr>
        <w:t>5.2. Получатель субсидии несет ответственность за целевое использование субсидии в соответствии с условиями Соглашения.</w:t>
      </w:r>
    </w:p>
    <w:p w:rsidR="009E63EB" w:rsidRPr="0030481F" w:rsidRDefault="009E63EB" w:rsidP="009E63EB">
      <w:pPr>
        <w:autoSpaceDE w:val="0"/>
        <w:autoSpaceDN w:val="0"/>
        <w:adjustRightInd w:val="0"/>
        <w:ind w:firstLine="540"/>
        <w:jc w:val="both"/>
        <w:rPr>
          <w:rFonts w:eastAsiaTheme="minorHAnsi"/>
          <w:sz w:val="28"/>
          <w:szCs w:val="28"/>
          <w:lang w:val="ru-RU"/>
        </w:rPr>
      </w:pPr>
      <w:bookmarkStart w:id="30" w:name="P161"/>
      <w:bookmarkEnd w:id="30"/>
      <w:r w:rsidRPr="0030481F">
        <w:rPr>
          <w:sz w:val="28"/>
          <w:szCs w:val="28"/>
          <w:lang w:val="ru-RU"/>
        </w:rPr>
        <w:t xml:space="preserve">5.3. Возврату в районный бюджет подлежит субсидия в случае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контрольно-счетной палатой Новоселовского района в пределах полномочий, установленных действующим законодательством, </w:t>
      </w:r>
      <w:r w:rsidRPr="0030481F">
        <w:rPr>
          <w:rFonts w:eastAsiaTheme="minorHAnsi"/>
          <w:sz w:val="28"/>
          <w:szCs w:val="28"/>
          <w:lang w:val="ru-RU"/>
        </w:rPr>
        <w:t>- в размере, установленном актами проверки;</w:t>
      </w:r>
    </w:p>
    <w:p w:rsidR="009E63EB" w:rsidRPr="0030481F" w:rsidRDefault="009E63EB" w:rsidP="009E63EB">
      <w:pPr>
        <w:autoSpaceDE w:val="0"/>
        <w:autoSpaceDN w:val="0"/>
        <w:adjustRightInd w:val="0"/>
        <w:ind w:firstLine="540"/>
        <w:jc w:val="both"/>
        <w:rPr>
          <w:rFonts w:eastAsiaTheme="minorHAnsi"/>
          <w:sz w:val="28"/>
          <w:szCs w:val="28"/>
          <w:lang w:val="ru-RU"/>
        </w:rPr>
      </w:pPr>
      <w:r w:rsidRPr="0030481F">
        <w:rPr>
          <w:rFonts w:eastAsiaTheme="minorHAnsi"/>
          <w:sz w:val="28"/>
          <w:szCs w:val="28"/>
          <w:lang w:val="ru-RU"/>
        </w:rPr>
        <w:lastRenderedPageBreak/>
        <w:t>недостижения значения результатов предоставления субсидии - в размере 0,01% от суммы полученной субсидии;</w:t>
      </w:r>
    </w:p>
    <w:p w:rsidR="009E63EB" w:rsidRPr="0030481F" w:rsidRDefault="009E63EB" w:rsidP="009E63EB">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 xml:space="preserve">выявления администрацией факта превышения планируемого количества километров пробега с пассажирами по маршрутам, включенным в программу перевозок, над фактическим количеством километров пробега с пассажирами по маршрутам, включенным в программу перевозок, по результатам сравнения данных, предоставленных в соответствии с уточненным отчетом за декабрь, и данных, предусмотренных программой перевозок, - в размере разницы между полученной суммой субсидии и суммой субсидии, подлежащей выплате. </w:t>
      </w:r>
    </w:p>
    <w:p w:rsidR="009E63EB" w:rsidRPr="0030481F" w:rsidRDefault="009E63EB" w:rsidP="009E63EB">
      <w:pPr>
        <w:widowControl w:val="0"/>
        <w:autoSpaceDE w:val="0"/>
        <w:autoSpaceDN w:val="0"/>
        <w:adjustRightInd w:val="0"/>
        <w:spacing w:before="220"/>
        <w:ind w:firstLine="540"/>
        <w:jc w:val="both"/>
        <w:rPr>
          <w:sz w:val="28"/>
          <w:szCs w:val="28"/>
          <w:lang w:val="ru-RU" w:eastAsia="ru-RU"/>
        </w:rPr>
      </w:pPr>
      <w:r w:rsidRPr="0030481F">
        <w:rPr>
          <w:sz w:val="28"/>
          <w:szCs w:val="28"/>
          <w:lang w:val="ru-RU" w:eastAsia="ru-RU"/>
        </w:rPr>
        <w:t xml:space="preserve">5.4. Администрация в течение 10 рабочих дней со дня выявления основания для возврата субсидии, установленного в </w:t>
      </w:r>
      <w:hyperlink w:anchor="P161" w:history="1">
        <w:r w:rsidRPr="0030481F">
          <w:rPr>
            <w:color w:val="0000FF"/>
            <w:sz w:val="28"/>
            <w:szCs w:val="28"/>
            <w:lang w:val="ru-RU" w:eastAsia="ru-RU"/>
          </w:rPr>
          <w:t>пункте 5.3</w:t>
        </w:r>
      </w:hyperlink>
      <w:r w:rsidRPr="0030481F">
        <w:rPr>
          <w:sz w:val="28"/>
          <w:szCs w:val="28"/>
          <w:lang w:val="ru-RU" w:eastAsia="ru-RU"/>
        </w:rPr>
        <w:t xml:space="preserve"> Порядка, принимает решение в форме постановления о возврате субсидии в районный бюджет с указанием основания его принятия (далее - решение о возврате субсидии).</w:t>
      </w:r>
    </w:p>
    <w:p w:rsidR="009E63EB" w:rsidRPr="0030481F" w:rsidRDefault="009E63EB" w:rsidP="009E63EB">
      <w:pPr>
        <w:widowControl w:val="0"/>
        <w:autoSpaceDE w:val="0"/>
        <w:autoSpaceDN w:val="0"/>
        <w:adjustRightInd w:val="0"/>
        <w:spacing w:before="220"/>
        <w:ind w:firstLine="540"/>
        <w:jc w:val="both"/>
        <w:rPr>
          <w:sz w:val="28"/>
          <w:szCs w:val="28"/>
          <w:lang w:val="ru-RU" w:eastAsia="ru-RU"/>
        </w:rPr>
      </w:pPr>
      <w:r w:rsidRPr="0030481F">
        <w:rPr>
          <w:sz w:val="28"/>
          <w:szCs w:val="28"/>
          <w:lang w:val="ru-RU" w:eastAsia="ru-RU"/>
        </w:rPr>
        <w:t>Администрация в течение 3 рабочих дней со дня принятия решения о возврате субсидии направляет получателю субсидии копию решения о возврате субсидии.</w:t>
      </w:r>
    </w:p>
    <w:p w:rsidR="009E63EB" w:rsidRPr="0030481F" w:rsidRDefault="009E63EB" w:rsidP="009E63EB">
      <w:pPr>
        <w:widowControl w:val="0"/>
        <w:autoSpaceDE w:val="0"/>
        <w:autoSpaceDN w:val="0"/>
        <w:adjustRightInd w:val="0"/>
        <w:spacing w:before="220"/>
        <w:ind w:firstLine="540"/>
        <w:jc w:val="both"/>
        <w:rPr>
          <w:sz w:val="28"/>
          <w:szCs w:val="28"/>
          <w:lang w:val="ru-RU" w:eastAsia="ru-RU"/>
        </w:rPr>
      </w:pPr>
      <w:r w:rsidRPr="0030481F">
        <w:rPr>
          <w:sz w:val="28"/>
          <w:szCs w:val="28"/>
          <w:lang w:val="ru-RU" w:eastAsia="ru-RU"/>
        </w:rPr>
        <w:t>Получатель субсидии в течение 10 рабочих дней со дня получения решения о возврате субсидии обязан произвести возврат в районный бюджет ранее полученных сумм субсидии, указанных в решении о возврате субсидии, в полном объеме.</w:t>
      </w:r>
    </w:p>
    <w:p w:rsidR="009E63EB" w:rsidRPr="0030481F" w:rsidRDefault="009E63EB" w:rsidP="009E63EB">
      <w:pPr>
        <w:widowControl w:val="0"/>
        <w:autoSpaceDE w:val="0"/>
        <w:autoSpaceDN w:val="0"/>
        <w:adjustRightInd w:val="0"/>
        <w:spacing w:before="220"/>
        <w:ind w:firstLine="540"/>
        <w:jc w:val="both"/>
        <w:rPr>
          <w:sz w:val="28"/>
          <w:szCs w:val="28"/>
          <w:lang w:val="ru-RU" w:eastAsia="ru-RU"/>
        </w:rPr>
      </w:pPr>
      <w:r w:rsidRPr="0030481F">
        <w:rPr>
          <w:sz w:val="28"/>
          <w:szCs w:val="28"/>
          <w:lang w:val="ru-RU" w:eastAsia="ru-RU"/>
        </w:rPr>
        <w:t>При отказе получателя субсидии вернуть полученную субсидию в районный бюджет взыскание субсидии производится в порядке, установленном действующим законодательством Российской Федерации.</w:t>
      </w:r>
    </w:p>
    <w:p w:rsidR="00913CC4" w:rsidRPr="0030481F" w:rsidRDefault="00913CC4" w:rsidP="00CF78B8">
      <w:pPr>
        <w:tabs>
          <w:tab w:val="left" w:pos="709"/>
          <w:tab w:val="left" w:pos="2415"/>
        </w:tabs>
        <w:jc w:val="both"/>
        <w:rPr>
          <w:sz w:val="28"/>
          <w:szCs w:val="28"/>
          <w:lang w:val="ru-RU"/>
        </w:rPr>
      </w:pPr>
    </w:p>
    <w:p w:rsidR="00913CC4" w:rsidRPr="0030481F" w:rsidRDefault="00913CC4" w:rsidP="00913CC4">
      <w:pPr>
        <w:tabs>
          <w:tab w:val="left" w:pos="709"/>
          <w:tab w:val="left" w:pos="2415"/>
        </w:tabs>
        <w:jc w:val="both"/>
        <w:rPr>
          <w:sz w:val="28"/>
          <w:szCs w:val="28"/>
          <w:lang w:val="ru-RU"/>
        </w:rPr>
      </w:pPr>
    </w:p>
    <w:p w:rsidR="00913CC4" w:rsidRPr="0030481F" w:rsidRDefault="00913CC4" w:rsidP="00913CC4">
      <w:pPr>
        <w:tabs>
          <w:tab w:val="left" w:pos="709"/>
          <w:tab w:val="left" w:pos="2415"/>
        </w:tabs>
        <w:jc w:val="both"/>
        <w:rPr>
          <w:sz w:val="28"/>
          <w:szCs w:val="28"/>
          <w:lang w:val="ru-RU"/>
        </w:rPr>
      </w:pPr>
    </w:p>
    <w:p w:rsidR="00AA00F7" w:rsidRPr="0030481F" w:rsidRDefault="00AA00F7" w:rsidP="00913CC4">
      <w:pPr>
        <w:tabs>
          <w:tab w:val="left" w:pos="709"/>
          <w:tab w:val="left" w:pos="2415"/>
        </w:tabs>
        <w:jc w:val="both"/>
        <w:rPr>
          <w:sz w:val="28"/>
          <w:szCs w:val="28"/>
          <w:lang w:val="ru-RU"/>
        </w:rPr>
      </w:pPr>
    </w:p>
    <w:p w:rsidR="00AA00F7" w:rsidRPr="0030481F" w:rsidRDefault="00AA00F7" w:rsidP="00913CC4">
      <w:pPr>
        <w:tabs>
          <w:tab w:val="left" w:pos="709"/>
          <w:tab w:val="left" w:pos="2415"/>
        </w:tabs>
        <w:jc w:val="both"/>
        <w:rPr>
          <w:sz w:val="28"/>
          <w:szCs w:val="28"/>
          <w:lang w:val="ru-RU"/>
        </w:rPr>
      </w:pPr>
    </w:p>
    <w:p w:rsidR="00AA00F7" w:rsidRPr="0030481F" w:rsidRDefault="00AA00F7" w:rsidP="00913CC4">
      <w:pPr>
        <w:tabs>
          <w:tab w:val="left" w:pos="709"/>
          <w:tab w:val="left" w:pos="2415"/>
        </w:tabs>
        <w:jc w:val="both"/>
        <w:rPr>
          <w:sz w:val="28"/>
          <w:szCs w:val="28"/>
          <w:lang w:val="ru-RU"/>
        </w:rPr>
      </w:pPr>
    </w:p>
    <w:p w:rsidR="00AA00F7" w:rsidRPr="0030481F" w:rsidRDefault="00AA00F7" w:rsidP="00913CC4">
      <w:pPr>
        <w:tabs>
          <w:tab w:val="left" w:pos="709"/>
          <w:tab w:val="left" w:pos="2415"/>
        </w:tabs>
        <w:jc w:val="both"/>
        <w:rPr>
          <w:sz w:val="28"/>
          <w:szCs w:val="28"/>
          <w:lang w:val="ru-RU"/>
        </w:rPr>
      </w:pPr>
    </w:p>
    <w:p w:rsidR="00AA00F7" w:rsidRPr="0030481F" w:rsidRDefault="00AA00F7" w:rsidP="00913CC4">
      <w:pPr>
        <w:tabs>
          <w:tab w:val="left" w:pos="709"/>
          <w:tab w:val="left" w:pos="2415"/>
        </w:tabs>
        <w:jc w:val="both"/>
        <w:rPr>
          <w:sz w:val="28"/>
          <w:szCs w:val="28"/>
          <w:lang w:val="ru-RU"/>
        </w:rPr>
      </w:pPr>
    </w:p>
    <w:p w:rsidR="00AA00F7" w:rsidRPr="0030481F" w:rsidRDefault="00AA00F7" w:rsidP="00913CC4">
      <w:pPr>
        <w:tabs>
          <w:tab w:val="left" w:pos="709"/>
          <w:tab w:val="left" w:pos="2415"/>
        </w:tabs>
        <w:jc w:val="both"/>
        <w:rPr>
          <w:sz w:val="28"/>
          <w:szCs w:val="28"/>
          <w:lang w:val="ru-RU"/>
        </w:rPr>
      </w:pPr>
    </w:p>
    <w:p w:rsidR="00913CC4" w:rsidRPr="0030481F" w:rsidRDefault="00913CC4" w:rsidP="00913CC4">
      <w:pPr>
        <w:tabs>
          <w:tab w:val="left" w:pos="709"/>
          <w:tab w:val="left" w:pos="2415"/>
        </w:tabs>
        <w:jc w:val="both"/>
        <w:rPr>
          <w:sz w:val="28"/>
          <w:szCs w:val="28"/>
          <w:lang w:val="ru-RU"/>
        </w:rPr>
      </w:pPr>
    </w:p>
    <w:p w:rsidR="004C697C" w:rsidRPr="0030481F" w:rsidRDefault="00D5558A" w:rsidP="00FA338B">
      <w:pPr>
        <w:tabs>
          <w:tab w:val="left" w:pos="709"/>
          <w:tab w:val="left" w:pos="2415"/>
        </w:tabs>
        <w:jc w:val="both"/>
        <w:rPr>
          <w:sz w:val="28"/>
          <w:szCs w:val="28"/>
          <w:lang w:val="ru-RU"/>
        </w:rPr>
      </w:pPr>
      <w:r w:rsidRPr="0030481F">
        <w:rPr>
          <w:sz w:val="28"/>
          <w:szCs w:val="28"/>
          <w:lang w:val="ru-RU"/>
        </w:rPr>
        <w:tab/>
      </w:r>
    </w:p>
    <w:p w:rsidR="00FA338B" w:rsidRPr="0030481F" w:rsidRDefault="00FA338B" w:rsidP="00FA338B">
      <w:pPr>
        <w:tabs>
          <w:tab w:val="left" w:pos="709"/>
          <w:tab w:val="left" w:pos="2415"/>
        </w:tabs>
        <w:jc w:val="both"/>
        <w:rPr>
          <w:sz w:val="28"/>
          <w:szCs w:val="28"/>
          <w:lang w:val="ru-RU"/>
        </w:rPr>
      </w:pPr>
    </w:p>
    <w:p w:rsidR="00FA338B" w:rsidRPr="0030481F" w:rsidRDefault="00FA338B" w:rsidP="00FA338B">
      <w:pPr>
        <w:tabs>
          <w:tab w:val="left" w:pos="709"/>
          <w:tab w:val="left" w:pos="2415"/>
        </w:tabs>
        <w:jc w:val="both"/>
        <w:rPr>
          <w:sz w:val="28"/>
          <w:szCs w:val="28"/>
          <w:lang w:val="ru-RU"/>
        </w:rPr>
      </w:pPr>
    </w:p>
    <w:p w:rsidR="00FA338B" w:rsidRPr="0030481F" w:rsidRDefault="00FA338B" w:rsidP="00FA338B">
      <w:pPr>
        <w:tabs>
          <w:tab w:val="left" w:pos="709"/>
          <w:tab w:val="left" w:pos="2415"/>
        </w:tabs>
        <w:jc w:val="both"/>
        <w:rPr>
          <w:sz w:val="28"/>
          <w:szCs w:val="28"/>
          <w:lang w:val="ru-RU"/>
        </w:rPr>
      </w:pPr>
    </w:p>
    <w:p w:rsidR="009E63EB" w:rsidRPr="0030481F" w:rsidRDefault="009E63EB" w:rsidP="00FA338B">
      <w:pPr>
        <w:tabs>
          <w:tab w:val="left" w:pos="709"/>
          <w:tab w:val="left" w:pos="2415"/>
        </w:tabs>
        <w:jc w:val="both"/>
        <w:rPr>
          <w:sz w:val="28"/>
          <w:szCs w:val="28"/>
          <w:lang w:val="ru-RU"/>
        </w:rPr>
      </w:pPr>
    </w:p>
    <w:p w:rsidR="00FA338B" w:rsidRPr="0030481F" w:rsidRDefault="00FA338B" w:rsidP="00FA338B">
      <w:pPr>
        <w:tabs>
          <w:tab w:val="left" w:pos="709"/>
          <w:tab w:val="left" w:pos="2415"/>
        </w:tabs>
        <w:jc w:val="both"/>
        <w:rPr>
          <w:sz w:val="28"/>
          <w:szCs w:val="28"/>
          <w:lang w:val="ru-RU"/>
        </w:rPr>
      </w:pPr>
    </w:p>
    <w:p w:rsidR="00B15A9F" w:rsidRPr="0030481F" w:rsidRDefault="00B15A9F" w:rsidP="00B15A9F">
      <w:pPr>
        <w:pStyle w:val="ConsPlusTitle"/>
        <w:rPr>
          <w:rFonts w:ascii="Times New Roman" w:hAnsi="Times New Roman" w:cs="Times New Roman"/>
          <w:b w:val="0"/>
          <w:sz w:val="28"/>
          <w:szCs w:val="28"/>
        </w:rPr>
      </w:pPr>
      <w:r w:rsidRPr="0030481F">
        <w:rPr>
          <w:rFonts w:ascii="Times New Roman" w:hAnsi="Times New Roman" w:cs="Times New Roman"/>
          <w:b w:val="0"/>
          <w:sz w:val="28"/>
          <w:szCs w:val="28"/>
        </w:rPr>
        <w:lastRenderedPageBreak/>
        <w:t xml:space="preserve">                                                Приложение №1</w:t>
      </w:r>
    </w:p>
    <w:p w:rsidR="00B15A9F" w:rsidRPr="0030481F" w:rsidRDefault="00B15A9F" w:rsidP="00B15A9F">
      <w:pPr>
        <w:pStyle w:val="ConsPlusTitle"/>
        <w:ind w:left="3402"/>
        <w:rPr>
          <w:rFonts w:ascii="Times New Roman" w:hAnsi="Times New Roman" w:cs="Times New Roman"/>
          <w:b w:val="0"/>
          <w:sz w:val="28"/>
          <w:szCs w:val="28"/>
        </w:rPr>
      </w:pPr>
      <w:r w:rsidRPr="0030481F">
        <w:rPr>
          <w:rFonts w:ascii="Times New Roman" w:hAnsi="Times New Roman" w:cs="Times New Roman"/>
          <w:b w:val="0"/>
          <w:sz w:val="28"/>
          <w:szCs w:val="28"/>
        </w:rPr>
        <w:t>к Порядку и условиям предоставления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государственным регулированием тарифов на перевозки пассажиров внутренним водным транспортом в местном сообщении</w:t>
      </w:r>
    </w:p>
    <w:p w:rsidR="00B15A9F" w:rsidRPr="0030481F" w:rsidRDefault="00B15A9F" w:rsidP="00B15A9F">
      <w:pPr>
        <w:autoSpaceDE w:val="0"/>
        <w:autoSpaceDN w:val="0"/>
        <w:adjustRightInd w:val="0"/>
        <w:ind w:left="5103"/>
        <w:rPr>
          <w:rFonts w:eastAsia="Calibri"/>
          <w:sz w:val="28"/>
          <w:szCs w:val="28"/>
          <w:lang w:val="ru-RU"/>
        </w:rPr>
      </w:pPr>
    </w:p>
    <w:p w:rsidR="00B15A9F" w:rsidRPr="0030481F" w:rsidRDefault="00B15A9F" w:rsidP="00B15A9F">
      <w:pPr>
        <w:tabs>
          <w:tab w:val="center" w:pos="4818"/>
        </w:tabs>
        <w:autoSpaceDE w:val="0"/>
        <w:autoSpaceDN w:val="0"/>
        <w:adjustRightInd w:val="0"/>
        <w:jc w:val="center"/>
        <w:rPr>
          <w:rFonts w:eastAsia="Calibri"/>
          <w:sz w:val="28"/>
          <w:szCs w:val="28"/>
          <w:lang w:val="ru-RU"/>
        </w:rPr>
      </w:pPr>
      <w:r w:rsidRPr="0030481F">
        <w:rPr>
          <w:rFonts w:eastAsia="Calibri"/>
          <w:sz w:val="28"/>
          <w:szCs w:val="28"/>
          <w:lang w:val="ru-RU"/>
        </w:rPr>
        <w:t>Заявление</w:t>
      </w:r>
      <w:r w:rsidR="00312440" w:rsidRPr="0030481F">
        <w:rPr>
          <w:rFonts w:eastAsia="Calibri"/>
          <w:sz w:val="28"/>
          <w:szCs w:val="28"/>
          <w:lang w:val="ru-RU"/>
        </w:rPr>
        <w:t xml:space="preserve"> на участие в отборе получателей субсидии</w:t>
      </w:r>
    </w:p>
    <w:p w:rsidR="00B15A9F" w:rsidRPr="0030481F" w:rsidRDefault="00B15A9F" w:rsidP="00B15A9F">
      <w:pPr>
        <w:tabs>
          <w:tab w:val="center" w:pos="4818"/>
        </w:tabs>
        <w:autoSpaceDE w:val="0"/>
        <w:autoSpaceDN w:val="0"/>
        <w:adjustRightInd w:val="0"/>
        <w:jc w:val="center"/>
        <w:rPr>
          <w:rFonts w:eastAsia="Calibri"/>
          <w:sz w:val="28"/>
          <w:szCs w:val="28"/>
          <w:lang w:val="ru-RU"/>
        </w:rPr>
      </w:pPr>
    </w:p>
    <w:p w:rsidR="00B15A9F" w:rsidRPr="0030481F" w:rsidRDefault="00B15A9F" w:rsidP="00B15A9F">
      <w:pPr>
        <w:autoSpaceDE w:val="0"/>
        <w:autoSpaceDN w:val="0"/>
        <w:adjustRightInd w:val="0"/>
        <w:ind w:right="-3"/>
        <w:jc w:val="both"/>
        <w:rPr>
          <w:rFonts w:eastAsia="Calibri"/>
          <w:sz w:val="28"/>
          <w:szCs w:val="28"/>
          <w:lang w:val="ru-RU"/>
        </w:rPr>
      </w:pPr>
      <w:r w:rsidRPr="0030481F">
        <w:rPr>
          <w:rFonts w:eastAsia="Calibri"/>
          <w:sz w:val="28"/>
          <w:szCs w:val="28"/>
          <w:lang w:val="ru-RU"/>
        </w:rPr>
        <w:t>Прошу предоставить _____________________</w:t>
      </w:r>
      <w:r w:rsidR="00312440" w:rsidRPr="0030481F">
        <w:rPr>
          <w:rFonts w:eastAsia="Calibri"/>
          <w:sz w:val="28"/>
          <w:szCs w:val="28"/>
          <w:lang w:val="ru-RU"/>
        </w:rPr>
        <w:t>___________________________</w:t>
      </w:r>
    </w:p>
    <w:p w:rsidR="00312440" w:rsidRPr="0030481F" w:rsidRDefault="00B15A9F" w:rsidP="00B15A9F">
      <w:pPr>
        <w:autoSpaceDE w:val="0"/>
        <w:autoSpaceDN w:val="0"/>
        <w:adjustRightInd w:val="0"/>
        <w:rPr>
          <w:rFonts w:eastAsia="Calibri"/>
          <w:sz w:val="28"/>
          <w:szCs w:val="28"/>
          <w:lang w:val="ru-RU"/>
        </w:rPr>
      </w:pPr>
      <w:r w:rsidRPr="0030481F">
        <w:rPr>
          <w:rFonts w:eastAsia="Calibri"/>
          <w:sz w:val="28"/>
          <w:szCs w:val="28"/>
          <w:lang w:val="ru-RU"/>
        </w:rPr>
        <w:t xml:space="preserve"> (наименование </w:t>
      </w:r>
      <w:r w:rsidR="00312440" w:rsidRPr="0030481F">
        <w:rPr>
          <w:rFonts w:eastAsia="Calibri"/>
          <w:sz w:val="28"/>
          <w:szCs w:val="28"/>
          <w:lang w:val="ru-RU"/>
        </w:rPr>
        <w:t>юридического лица/фамилия, имя, о</w:t>
      </w:r>
      <w:r w:rsidRPr="0030481F">
        <w:rPr>
          <w:rFonts w:eastAsia="Calibri"/>
          <w:sz w:val="28"/>
          <w:szCs w:val="28"/>
          <w:lang w:val="ru-RU"/>
        </w:rPr>
        <w:t xml:space="preserve">тчество                       </w:t>
      </w:r>
    </w:p>
    <w:p w:rsidR="00B15A9F" w:rsidRPr="0030481F" w:rsidRDefault="00B15A9F" w:rsidP="00B15A9F">
      <w:pPr>
        <w:autoSpaceDE w:val="0"/>
        <w:autoSpaceDN w:val="0"/>
        <w:adjustRightInd w:val="0"/>
        <w:rPr>
          <w:rFonts w:eastAsia="Calibri"/>
          <w:sz w:val="28"/>
          <w:szCs w:val="28"/>
          <w:lang w:val="ru-RU"/>
        </w:rPr>
      </w:pPr>
      <w:r w:rsidRPr="0030481F">
        <w:rPr>
          <w:rFonts w:eastAsia="Calibri"/>
          <w:sz w:val="28"/>
          <w:szCs w:val="28"/>
          <w:lang w:val="ru-RU"/>
        </w:rPr>
        <w:t xml:space="preserve"> (если имеется) индивидуального предпринимателя)</w:t>
      </w:r>
    </w:p>
    <w:p w:rsidR="00B15A9F" w:rsidRPr="0030481F" w:rsidRDefault="00312440" w:rsidP="00312440">
      <w:pPr>
        <w:autoSpaceDE w:val="0"/>
        <w:autoSpaceDN w:val="0"/>
        <w:adjustRightInd w:val="0"/>
        <w:jc w:val="both"/>
        <w:rPr>
          <w:rFonts w:eastAsia="Calibri"/>
          <w:lang w:val="ru-RU"/>
        </w:rPr>
      </w:pPr>
      <w:r w:rsidRPr="0030481F">
        <w:rPr>
          <w:rFonts w:eastAsiaTheme="minorHAnsi"/>
          <w:lang w:val="ru-RU"/>
        </w:rPr>
        <w:t xml:space="preserve">(далее  -  участник  отбора) </w:t>
      </w:r>
      <w:r w:rsidR="00B15A9F" w:rsidRPr="0030481F">
        <w:rPr>
          <w:rFonts w:eastAsia="Calibri"/>
          <w:lang w:val="ru-RU"/>
        </w:rPr>
        <w:t>субсидию  на  возмещения недополученных доходов, возникающих в связи с государственным регулированием тарифов на перевозки пассажиров внутренним водным транспортом в местном сообщении.</w:t>
      </w:r>
    </w:p>
    <w:p w:rsidR="00B15A9F" w:rsidRPr="0030481F" w:rsidRDefault="00B15A9F" w:rsidP="00B15A9F">
      <w:pPr>
        <w:autoSpaceDE w:val="0"/>
        <w:autoSpaceDN w:val="0"/>
        <w:adjustRightInd w:val="0"/>
        <w:ind w:right="-3" w:firstLine="709"/>
        <w:jc w:val="both"/>
        <w:rPr>
          <w:rFonts w:eastAsia="Calibri"/>
          <w:sz w:val="28"/>
          <w:szCs w:val="28"/>
          <w:lang w:val="ru-RU"/>
        </w:rPr>
      </w:pPr>
      <w:r w:rsidRPr="0030481F">
        <w:rPr>
          <w:rFonts w:eastAsia="Calibri"/>
          <w:sz w:val="28"/>
          <w:szCs w:val="28"/>
          <w:lang w:val="ru-RU"/>
        </w:rPr>
        <w:t xml:space="preserve">Размер  субсидии прошу установить в соответствии с Порядком </w:t>
      </w:r>
      <w:r w:rsidRPr="0030481F">
        <w:rPr>
          <w:rFonts w:eastAsia="Calibri"/>
          <w:sz w:val="28"/>
          <w:szCs w:val="28"/>
          <w:lang w:val="ru-RU"/>
        </w:rPr>
        <w:br/>
        <w:t>и условиями предоставления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государственным регулированием тарифов на перевозки пассажиров внутренним водным транспортом в местном сообщении.</w:t>
      </w:r>
    </w:p>
    <w:p w:rsidR="00B15A9F" w:rsidRPr="0030481F" w:rsidRDefault="00B15A9F" w:rsidP="00B15A9F">
      <w:pPr>
        <w:autoSpaceDE w:val="0"/>
        <w:autoSpaceDN w:val="0"/>
        <w:adjustRightInd w:val="0"/>
        <w:ind w:right="-3"/>
        <w:rPr>
          <w:rFonts w:eastAsia="Calibri"/>
          <w:sz w:val="28"/>
          <w:szCs w:val="28"/>
          <w:lang w:val="ru-RU"/>
        </w:rPr>
      </w:pPr>
      <w:r w:rsidRPr="0030481F">
        <w:rPr>
          <w:rFonts w:eastAsia="Calibri"/>
          <w:sz w:val="28"/>
          <w:szCs w:val="28"/>
          <w:lang w:val="ru-RU"/>
        </w:rPr>
        <w:t>Реквизиты для перечисления субсидии: ______________________________________________________________________________________________________________</w:t>
      </w:r>
      <w:r w:rsidR="00312440" w:rsidRPr="0030481F">
        <w:rPr>
          <w:rFonts w:eastAsia="Calibri"/>
          <w:sz w:val="28"/>
          <w:szCs w:val="28"/>
          <w:lang w:val="ru-RU"/>
        </w:rPr>
        <w:t>______________________</w:t>
      </w:r>
    </w:p>
    <w:p w:rsidR="00B15A9F" w:rsidRPr="0030481F" w:rsidRDefault="00B15A9F" w:rsidP="00B15A9F">
      <w:pPr>
        <w:ind w:right="-6" w:firstLine="709"/>
        <w:jc w:val="center"/>
        <w:rPr>
          <w:rFonts w:eastAsia="Calibri"/>
          <w:bCs/>
          <w:iCs/>
          <w:sz w:val="28"/>
          <w:szCs w:val="28"/>
          <w:lang w:val="ru-RU"/>
        </w:rPr>
      </w:pPr>
      <w:r w:rsidRPr="0030481F">
        <w:rPr>
          <w:rFonts w:eastAsia="Calibri"/>
          <w:bCs/>
          <w:sz w:val="28"/>
          <w:szCs w:val="28"/>
          <w:lang w:val="ru-RU"/>
        </w:rPr>
        <w:t>(наименование учреждения Центрального банка Российской Федерации или кредитной организации, расчетный счет, корр. счет, БИК)</w:t>
      </w:r>
    </w:p>
    <w:p w:rsidR="00B15A9F" w:rsidRPr="0030481F" w:rsidRDefault="00B15A9F" w:rsidP="00B15A9F">
      <w:pPr>
        <w:autoSpaceDE w:val="0"/>
        <w:autoSpaceDN w:val="0"/>
        <w:adjustRightInd w:val="0"/>
        <w:ind w:right="-3"/>
        <w:jc w:val="both"/>
        <w:rPr>
          <w:rFonts w:eastAsia="Calibri"/>
          <w:sz w:val="28"/>
          <w:szCs w:val="28"/>
          <w:lang w:val="ru-RU"/>
        </w:rPr>
      </w:pPr>
      <w:r w:rsidRPr="0030481F">
        <w:rPr>
          <w:rFonts w:eastAsia="Calibri"/>
          <w:sz w:val="28"/>
          <w:szCs w:val="28"/>
          <w:lang w:val="ru-RU"/>
        </w:rPr>
        <w:t>Прошу переданную в связи с предоставлением указанной субсидии информацию в отношении ________________________________________________________________</w:t>
      </w:r>
    </w:p>
    <w:p w:rsidR="00B15A9F" w:rsidRPr="0030481F" w:rsidRDefault="00B15A9F" w:rsidP="00B15A9F">
      <w:pPr>
        <w:autoSpaceDE w:val="0"/>
        <w:autoSpaceDN w:val="0"/>
        <w:adjustRightInd w:val="0"/>
        <w:ind w:firstLine="709"/>
        <w:jc w:val="center"/>
        <w:rPr>
          <w:rFonts w:eastAsia="Calibri"/>
          <w:sz w:val="28"/>
          <w:szCs w:val="28"/>
          <w:lang w:val="ru-RU"/>
        </w:rPr>
      </w:pPr>
      <w:r w:rsidRPr="0030481F">
        <w:rPr>
          <w:rFonts w:eastAsia="Calibri"/>
          <w:sz w:val="28"/>
          <w:szCs w:val="28"/>
          <w:lang w:val="ru-RU"/>
        </w:rPr>
        <w:t>(наименование юридического лица/фамилия, имя, отчество (если имеется) индивидуального предпринимателя)</w:t>
      </w:r>
    </w:p>
    <w:p w:rsidR="00B15A9F" w:rsidRPr="0030481F" w:rsidRDefault="00B15A9F" w:rsidP="00B15A9F">
      <w:pPr>
        <w:autoSpaceDE w:val="0"/>
        <w:autoSpaceDN w:val="0"/>
        <w:adjustRightInd w:val="0"/>
        <w:rPr>
          <w:sz w:val="28"/>
          <w:szCs w:val="28"/>
          <w:lang w:val="ru-RU"/>
        </w:rPr>
      </w:pPr>
      <w:r w:rsidRPr="0030481F">
        <w:rPr>
          <w:sz w:val="28"/>
          <w:szCs w:val="28"/>
          <w:lang w:val="ru-RU"/>
        </w:rPr>
        <w:t>не передавать третьим лицам без согласия данного юридического лица/индивидуального предпринимателя, за исключением случаев, перечисленных Федеральным законом от 29.07.2004 № 98-ФЗ «О коммерческой тайне».</w:t>
      </w:r>
    </w:p>
    <w:p w:rsidR="00DF07A2" w:rsidRPr="0030481F" w:rsidRDefault="00DF07A2" w:rsidP="00DF07A2">
      <w:pPr>
        <w:tabs>
          <w:tab w:val="left" w:pos="-709"/>
          <w:tab w:val="left" w:pos="0"/>
        </w:tabs>
        <w:autoSpaceDE w:val="0"/>
        <w:autoSpaceDN w:val="0"/>
        <w:adjustRightInd w:val="0"/>
        <w:ind w:firstLine="709"/>
        <w:jc w:val="both"/>
        <w:rPr>
          <w:rFonts w:eastAsia="Calibri"/>
          <w:sz w:val="28"/>
          <w:szCs w:val="28"/>
          <w:lang w:val="ru-RU"/>
        </w:rPr>
      </w:pPr>
      <w:r w:rsidRPr="0030481F">
        <w:rPr>
          <w:rFonts w:eastAsia="Calibri"/>
          <w:sz w:val="28"/>
          <w:szCs w:val="28"/>
          <w:lang w:val="ru-RU"/>
        </w:rPr>
        <w:t xml:space="preserve">Даю согласие на публикацию (размещение) в информационно-телекоммуникационной сети Интернет информации о перевозчике, </w:t>
      </w:r>
      <w:r w:rsidRPr="0030481F">
        <w:rPr>
          <w:rFonts w:eastAsia="Calibri"/>
          <w:sz w:val="28"/>
          <w:szCs w:val="28"/>
          <w:lang w:val="ru-RU"/>
        </w:rPr>
        <w:br/>
        <w:t>о подаваемом заявлении и иной информации о перевозчике.</w:t>
      </w:r>
    </w:p>
    <w:p w:rsidR="00B15A9F" w:rsidRPr="0030481F" w:rsidRDefault="00B15A9F" w:rsidP="00B15A9F">
      <w:pPr>
        <w:tabs>
          <w:tab w:val="left" w:pos="-709"/>
          <w:tab w:val="left" w:pos="0"/>
        </w:tabs>
        <w:autoSpaceDE w:val="0"/>
        <w:autoSpaceDN w:val="0"/>
        <w:adjustRightInd w:val="0"/>
        <w:ind w:firstLine="709"/>
        <w:jc w:val="both"/>
        <w:rPr>
          <w:rFonts w:eastAsia="Calibri"/>
          <w:sz w:val="28"/>
          <w:szCs w:val="28"/>
          <w:lang w:val="ru-RU"/>
        </w:rPr>
      </w:pPr>
    </w:p>
    <w:p w:rsidR="00B15A9F" w:rsidRPr="0030481F" w:rsidRDefault="00B15A9F" w:rsidP="00B15A9F">
      <w:pPr>
        <w:tabs>
          <w:tab w:val="left" w:pos="-709"/>
          <w:tab w:val="left" w:pos="0"/>
        </w:tabs>
        <w:autoSpaceDE w:val="0"/>
        <w:autoSpaceDN w:val="0"/>
        <w:adjustRightInd w:val="0"/>
        <w:ind w:firstLine="709"/>
        <w:jc w:val="both"/>
        <w:rPr>
          <w:rFonts w:eastAsia="Calibri"/>
          <w:i/>
          <w:iCs/>
          <w:sz w:val="28"/>
          <w:szCs w:val="28"/>
          <w:lang w:val="ru-RU"/>
        </w:rPr>
      </w:pPr>
      <w:r w:rsidRPr="0030481F">
        <w:rPr>
          <w:rFonts w:eastAsia="Calibri"/>
          <w:sz w:val="28"/>
          <w:szCs w:val="28"/>
          <w:lang w:val="ru-RU"/>
        </w:rPr>
        <w:lastRenderedPageBreak/>
        <w:t xml:space="preserve">О принятых решениях прошу информировать одним из следующих способов: </w:t>
      </w:r>
    </w:p>
    <w:p w:rsidR="00B15A9F" w:rsidRPr="0030481F" w:rsidRDefault="00B15A9F" w:rsidP="00B15A9F">
      <w:pPr>
        <w:numPr>
          <w:ilvl w:val="0"/>
          <w:numId w:val="2"/>
        </w:numPr>
        <w:tabs>
          <w:tab w:val="left" w:pos="-709"/>
          <w:tab w:val="left" w:pos="0"/>
        </w:tabs>
        <w:autoSpaceDE w:val="0"/>
        <w:autoSpaceDN w:val="0"/>
        <w:adjustRightInd w:val="0"/>
        <w:ind w:left="0" w:firstLine="709"/>
        <w:contextualSpacing/>
        <w:jc w:val="both"/>
        <w:rPr>
          <w:rFonts w:eastAsia="Calibri"/>
          <w:i/>
          <w:iCs/>
          <w:sz w:val="28"/>
          <w:szCs w:val="28"/>
          <w:lang w:val="ru-RU"/>
        </w:rPr>
      </w:pPr>
      <w:r w:rsidRPr="0030481F">
        <w:rPr>
          <w:rFonts w:eastAsia="Calibri"/>
          <w:sz w:val="28"/>
          <w:szCs w:val="28"/>
          <w:lang w:val="ru-RU"/>
        </w:rPr>
        <w:t xml:space="preserve">путем непосредственного вручения индивидуальному предпринимателю / представителю юридического лица илииндивидуального предпринимателя; </w:t>
      </w:r>
    </w:p>
    <w:p w:rsidR="00B15A9F" w:rsidRPr="0030481F" w:rsidRDefault="00B15A9F" w:rsidP="00B15A9F">
      <w:pPr>
        <w:numPr>
          <w:ilvl w:val="0"/>
          <w:numId w:val="2"/>
        </w:numPr>
        <w:tabs>
          <w:tab w:val="left" w:pos="-709"/>
          <w:tab w:val="left" w:pos="0"/>
        </w:tabs>
        <w:autoSpaceDE w:val="0"/>
        <w:autoSpaceDN w:val="0"/>
        <w:adjustRightInd w:val="0"/>
        <w:ind w:left="0" w:firstLine="709"/>
        <w:contextualSpacing/>
        <w:jc w:val="both"/>
        <w:rPr>
          <w:rFonts w:eastAsia="Calibri"/>
          <w:i/>
          <w:iCs/>
          <w:sz w:val="28"/>
          <w:szCs w:val="28"/>
          <w:lang w:val="ru-RU"/>
        </w:rPr>
      </w:pPr>
      <w:r w:rsidRPr="0030481F">
        <w:rPr>
          <w:rFonts w:eastAsia="Calibri"/>
          <w:sz w:val="28"/>
          <w:szCs w:val="28"/>
          <w:lang w:val="ru-RU"/>
        </w:rPr>
        <w:t>путем почтового отправления с уведомлением о вручении</w:t>
      </w:r>
      <w:r w:rsidRPr="0030481F">
        <w:rPr>
          <w:rFonts w:eastAsia="Calibri"/>
          <w:sz w:val="28"/>
          <w:szCs w:val="28"/>
          <w:lang w:val="ru-RU"/>
        </w:rPr>
        <w:br/>
        <w:t xml:space="preserve">по адресу:___________________; </w:t>
      </w:r>
    </w:p>
    <w:p w:rsidR="00B15A9F" w:rsidRPr="0030481F" w:rsidRDefault="00B15A9F" w:rsidP="00B15A9F">
      <w:pPr>
        <w:numPr>
          <w:ilvl w:val="0"/>
          <w:numId w:val="2"/>
        </w:numPr>
        <w:tabs>
          <w:tab w:val="left" w:pos="-709"/>
          <w:tab w:val="left" w:pos="0"/>
        </w:tabs>
        <w:autoSpaceDE w:val="0"/>
        <w:autoSpaceDN w:val="0"/>
        <w:adjustRightInd w:val="0"/>
        <w:ind w:left="0" w:firstLine="709"/>
        <w:contextualSpacing/>
        <w:jc w:val="both"/>
        <w:rPr>
          <w:rFonts w:eastAsia="Calibri"/>
          <w:i/>
          <w:iCs/>
          <w:sz w:val="28"/>
          <w:szCs w:val="28"/>
          <w:lang w:val="ru-RU"/>
        </w:rPr>
      </w:pPr>
      <w:r w:rsidRPr="0030481F">
        <w:rPr>
          <w:rFonts w:eastAsia="Calibri"/>
          <w:sz w:val="28"/>
          <w:szCs w:val="28"/>
          <w:lang w:val="ru-RU"/>
        </w:rPr>
        <w:t>в форме электронного документа, подписанного усиленной квалифицированной электронной подписью на адрес электронной почты: _______________________.</w:t>
      </w:r>
    </w:p>
    <w:p w:rsidR="00B15A9F" w:rsidRPr="0030481F" w:rsidRDefault="00B15A9F" w:rsidP="00B15A9F">
      <w:pPr>
        <w:autoSpaceDE w:val="0"/>
        <w:autoSpaceDN w:val="0"/>
        <w:adjustRightInd w:val="0"/>
        <w:ind w:right="-3" w:firstLine="567"/>
        <w:jc w:val="both"/>
        <w:rPr>
          <w:rFonts w:eastAsia="Calibri"/>
          <w:sz w:val="28"/>
          <w:szCs w:val="28"/>
          <w:lang w:val="ru-RU"/>
        </w:rPr>
      </w:pPr>
    </w:p>
    <w:p w:rsidR="00B15A9F" w:rsidRPr="0030481F" w:rsidRDefault="00B15A9F" w:rsidP="00B15A9F">
      <w:pPr>
        <w:autoSpaceDE w:val="0"/>
        <w:autoSpaceDN w:val="0"/>
        <w:adjustRightInd w:val="0"/>
        <w:ind w:right="-3" w:firstLine="567"/>
        <w:jc w:val="both"/>
        <w:rPr>
          <w:rFonts w:eastAsia="Calibri"/>
          <w:sz w:val="28"/>
          <w:szCs w:val="28"/>
          <w:lang w:val="ru-RU"/>
        </w:rPr>
      </w:pPr>
    </w:p>
    <w:p w:rsidR="00B15A9F" w:rsidRPr="0030481F" w:rsidRDefault="00F978D2" w:rsidP="00B15A9F">
      <w:pPr>
        <w:autoSpaceDE w:val="0"/>
        <w:autoSpaceDN w:val="0"/>
        <w:adjustRightInd w:val="0"/>
        <w:rPr>
          <w:sz w:val="28"/>
          <w:szCs w:val="28"/>
          <w:lang w:val="ru-RU"/>
        </w:rPr>
      </w:pPr>
      <w:r w:rsidRPr="0030481F">
        <w:rPr>
          <w:sz w:val="28"/>
          <w:szCs w:val="28"/>
          <w:lang w:val="ru-RU"/>
        </w:rPr>
        <w:t>Участник отбора</w:t>
      </w:r>
      <w:r w:rsidR="00B15A9F" w:rsidRPr="0030481F">
        <w:rPr>
          <w:sz w:val="28"/>
          <w:szCs w:val="28"/>
          <w:lang w:val="ru-RU"/>
        </w:rPr>
        <w:t xml:space="preserve">         _________     __________________________</w:t>
      </w:r>
    </w:p>
    <w:p w:rsidR="00B15A9F" w:rsidRPr="0030481F" w:rsidRDefault="00B15A9F" w:rsidP="00B15A9F">
      <w:pPr>
        <w:autoSpaceDE w:val="0"/>
        <w:autoSpaceDN w:val="0"/>
        <w:adjustRightInd w:val="0"/>
        <w:ind w:left="2552"/>
        <w:rPr>
          <w:sz w:val="28"/>
          <w:szCs w:val="28"/>
          <w:lang w:val="ru-RU"/>
        </w:rPr>
      </w:pPr>
      <w:r w:rsidRPr="0030481F">
        <w:rPr>
          <w:sz w:val="28"/>
          <w:szCs w:val="28"/>
          <w:lang w:val="ru-RU"/>
        </w:rPr>
        <w:t xml:space="preserve">  (подпись)                            (ФИО)</w:t>
      </w:r>
    </w:p>
    <w:p w:rsidR="00B15A9F" w:rsidRPr="0030481F" w:rsidRDefault="00B15A9F" w:rsidP="00B15A9F">
      <w:pPr>
        <w:autoSpaceDE w:val="0"/>
        <w:autoSpaceDN w:val="0"/>
        <w:adjustRightInd w:val="0"/>
        <w:ind w:right="-2"/>
        <w:jc w:val="both"/>
        <w:rPr>
          <w:rFonts w:eastAsia="Calibri"/>
          <w:sz w:val="20"/>
          <w:szCs w:val="20"/>
          <w:lang w:val="ru-RU"/>
        </w:rPr>
      </w:pPr>
      <w:r w:rsidRPr="0030481F">
        <w:rPr>
          <w:rFonts w:eastAsia="Calibri"/>
          <w:sz w:val="20"/>
          <w:szCs w:val="20"/>
          <w:lang w:val="ru-RU"/>
        </w:rPr>
        <w:t>М.П. (при наличии)</w:t>
      </w:r>
    </w:p>
    <w:p w:rsidR="00B15A9F" w:rsidRPr="0030481F" w:rsidRDefault="00B15A9F" w:rsidP="00B15A9F">
      <w:pPr>
        <w:autoSpaceDE w:val="0"/>
        <w:autoSpaceDN w:val="0"/>
        <w:adjustRightInd w:val="0"/>
        <w:ind w:right="-2"/>
        <w:jc w:val="both"/>
        <w:rPr>
          <w:rFonts w:eastAsia="Calibri"/>
          <w:sz w:val="28"/>
          <w:szCs w:val="28"/>
          <w:lang w:val="ru-RU"/>
        </w:rPr>
      </w:pPr>
    </w:p>
    <w:p w:rsidR="00B15A9F" w:rsidRPr="0030481F" w:rsidRDefault="00B15A9F" w:rsidP="00B15A9F">
      <w:pPr>
        <w:autoSpaceDE w:val="0"/>
        <w:autoSpaceDN w:val="0"/>
        <w:adjustRightInd w:val="0"/>
        <w:ind w:right="-2"/>
        <w:jc w:val="both"/>
        <w:rPr>
          <w:rFonts w:eastAsia="Calibri"/>
          <w:sz w:val="28"/>
          <w:szCs w:val="28"/>
          <w:lang w:val="ru-RU"/>
        </w:rPr>
      </w:pPr>
      <w:r w:rsidRPr="0030481F">
        <w:rPr>
          <w:rFonts w:eastAsia="Calibri"/>
          <w:sz w:val="28"/>
          <w:szCs w:val="28"/>
          <w:lang w:val="ru-RU"/>
        </w:rPr>
        <w:t>«_</w:t>
      </w:r>
      <w:r w:rsidR="009D48E1" w:rsidRPr="0030481F">
        <w:rPr>
          <w:rFonts w:eastAsia="Calibri"/>
          <w:sz w:val="28"/>
          <w:szCs w:val="28"/>
          <w:lang w:val="ru-RU"/>
        </w:rPr>
        <w:t>__</w:t>
      </w:r>
      <w:r w:rsidRPr="0030481F">
        <w:rPr>
          <w:rFonts w:eastAsia="Calibri"/>
          <w:sz w:val="28"/>
          <w:szCs w:val="28"/>
          <w:lang w:val="ru-RU"/>
        </w:rPr>
        <w:t>_»___________ 20__ г.</w:t>
      </w:r>
    </w:p>
    <w:p w:rsidR="00B15A9F" w:rsidRPr="0030481F" w:rsidRDefault="00B15A9F" w:rsidP="00B15A9F">
      <w:pPr>
        <w:pStyle w:val="ConsPlusNormal"/>
        <w:tabs>
          <w:tab w:val="left" w:pos="7230"/>
        </w:tabs>
        <w:ind w:left="5954" w:firstLine="0"/>
        <w:rPr>
          <w:rFonts w:ascii="Times New Roman" w:hAnsi="Times New Roman" w:cs="Times New Roman"/>
          <w:sz w:val="28"/>
          <w:szCs w:val="28"/>
        </w:rPr>
      </w:pPr>
    </w:p>
    <w:p w:rsidR="00B15A9F" w:rsidRPr="0030481F" w:rsidRDefault="00B15A9F" w:rsidP="00B15A9F">
      <w:pPr>
        <w:pStyle w:val="ConsPlusNormal"/>
        <w:tabs>
          <w:tab w:val="left" w:pos="7230"/>
        </w:tabs>
        <w:ind w:left="5954" w:firstLine="0"/>
        <w:rPr>
          <w:rFonts w:ascii="Times New Roman" w:hAnsi="Times New Roman" w:cs="Times New Roman"/>
          <w:sz w:val="28"/>
          <w:szCs w:val="28"/>
        </w:rPr>
      </w:pPr>
    </w:p>
    <w:p w:rsidR="00B15A9F" w:rsidRPr="0030481F" w:rsidRDefault="00B15A9F" w:rsidP="00B15A9F">
      <w:pPr>
        <w:pStyle w:val="ConsPlusNormal"/>
        <w:tabs>
          <w:tab w:val="left" w:pos="7230"/>
        </w:tabs>
        <w:ind w:left="5954" w:firstLine="0"/>
        <w:rPr>
          <w:rFonts w:ascii="Times New Roman" w:hAnsi="Times New Roman" w:cs="Times New Roman"/>
          <w:sz w:val="28"/>
          <w:szCs w:val="28"/>
        </w:rPr>
      </w:pPr>
    </w:p>
    <w:p w:rsidR="00B15A9F" w:rsidRPr="0030481F" w:rsidRDefault="00B15A9F" w:rsidP="00B15A9F">
      <w:pPr>
        <w:pStyle w:val="ConsPlusNormal"/>
        <w:tabs>
          <w:tab w:val="left" w:pos="7230"/>
        </w:tabs>
        <w:ind w:left="5954" w:firstLine="0"/>
        <w:rPr>
          <w:rFonts w:ascii="Times New Roman" w:hAnsi="Times New Roman" w:cs="Times New Roman"/>
          <w:sz w:val="28"/>
          <w:szCs w:val="28"/>
        </w:rPr>
      </w:pPr>
    </w:p>
    <w:p w:rsidR="00B15A9F" w:rsidRPr="0030481F" w:rsidRDefault="00B15A9F" w:rsidP="00181418">
      <w:pPr>
        <w:pStyle w:val="ConsPlusNormal"/>
        <w:widowControl/>
        <w:ind w:firstLine="0"/>
        <w:jc w:val="both"/>
        <w:rPr>
          <w:rFonts w:ascii="Times New Roman" w:hAnsi="Times New Roman" w:cs="Times New Roman"/>
          <w:sz w:val="28"/>
          <w:szCs w:val="28"/>
        </w:rPr>
      </w:pPr>
    </w:p>
    <w:p w:rsidR="00B15A9F" w:rsidRPr="0030481F" w:rsidRDefault="00B15A9F" w:rsidP="00181418">
      <w:pPr>
        <w:pStyle w:val="ConsPlusNormal"/>
        <w:widowControl/>
        <w:ind w:firstLine="0"/>
        <w:jc w:val="both"/>
        <w:rPr>
          <w:rFonts w:ascii="Times New Roman" w:hAnsi="Times New Roman" w:cs="Times New Roman"/>
          <w:sz w:val="28"/>
          <w:szCs w:val="28"/>
        </w:rPr>
      </w:pPr>
    </w:p>
    <w:p w:rsidR="00B15A9F" w:rsidRPr="0030481F" w:rsidRDefault="00B15A9F" w:rsidP="00181418">
      <w:pPr>
        <w:pStyle w:val="ConsPlusNormal"/>
        <w:widowControl/>
        <w:ind w:firstLine="0"/>
        <w:jc w:val="both"/>
        <w:rPr>
          <w:rFonts w:ascii="Times New Roman" w:hAnsi="Times New Roman" w:cs="Times New Roman"/>
          <w:sz w:val="28"/>
          <w:szCs w:val="28"/>
        </w:rPr>
      </w:pPr>
    </w:p>
    <w:p w:rsidR="00B15A9F" w:rsidRPr="0030481F" w:rsidRDefault="00B15A9F" w:rsidP="00181418">
      <w:pPr>
        <w:pStyle w:val="ConsPlusNormal"/>
        <w:widowControl/>
        <w:ind w:firstLine="0"/>
        <w:jc w:val="both"/>
        <w:rPr>
          <w:rFonts w:ascii="Times New Roman" w:hAnsi="Times New Roman" w:cs="Times New Roman"/>
          <w:sz w:val="28"/>
          <w:szCs w:val="28"/>
        </w:rPr>
      </w:pPr>
    </w:p>
    <w:p w:rsidR="00B15A9F" w:rsidRPr="0030481F" w:rsidRDefault="00B15A9F" w:rsidP="00181418">
      <w:pPr>
        <w:pStyle w:val="ConsPlusNormal"/>
        <w:widowControl/>
        <w:ind w:firstLine="0"/>
        <w:jc w:val="both"/>
        <w:rPr>
          <w:rFonts w:ascii="Times New Roman" w:hAnsi="Times New Roman" w:cs="Times New Roman"/>
          <w:sz w:val="28"/>
          <w:szCs w:val="28"/>
        </w:rPr>
      </w:pPr>
    </w:p>
    <w:p w:rsidR="00B15A9F" w:rsidRPr="0030481F" w:rsidRDefault="00B15A9F" w:rsidP="00181418">
      <w:pPr>
        <w:pStyle w:val="ConsPlusNormal"/>
        <w:widowControl/>
        <w:ind w:firstLine="0"/>
        <w:jc w:val="both"/>
        <w:rPr>
          <w:rFonts w:ascii="Times New Roman" w:hAnsi="Times New Roman" w:cs="Times New Roman"/>
          <w:sz w:val="28"/>
          <w:szCs w:val="28"/>
        </w:rPr>
      </w:pPr>
    </w:p>
    <w:p w:rsidR="00B15A9F" w:rsidRPr="0030481F" w:rsidRDefault="00B15A9F" w:rsidP="00181418">
      <w:pPr>
        <w:pStyle w:val="ConsPlusNormal"/>
        <w:widowControl/>
        <w:ind w:firstLine="0"/>
        <w:jc w:val="both"/>
        <w:rPr>
          <w:rFonts w:ascii="Times New Roman" w:hAnsi="Times New Roman" w:cs="Times New Roman"/>
          <w:sz w:val="28"/>
          <w:szCs w:val="28"/>
        </w:rPr>
      </w:pPr>
    </w:p>
    <w:p w:rsidR="00B15A9F" w:rsidRPr="0030481F" w:rsidRDefault="00B15A9F" w:rsidP="00181418">
      <w:pPr>
        <w:pStyle w:val="ConsPlusNormal"/>
        <w:widowControl/>
        <w:ind w:firstLine="0"/>
        <w:jc w:val="both"/>
        <w:rPr>
          <w:rFonts w:ascii="Times New Roman" w:hAnsi="Times New Roman" w:cs="Times New Roman"/>
          <w:sz w:val="28"/>
          <w:szCs w:val="28"/>
        </w:rPr>
      </w:pPr>
    </w:p>
    <w:p w:rsidR="00B15A9F" w:rsidRPr="0030481F" w:rsidRDefault="00B15A9F" w:rsidP="00181418">
      <w:pPr>
        <w:pStyle w:val="ConsPlusNormal"/>
        <w:widowControl/>
        <w:ind w:firstLine="0"/>
        <w:jc w:val="both"/>
        <w:rPr>
          <w:rFonts w:ascii="Times New Roman" w:hAnsi="Times New Roman" w:cs="Times New Roman"/>
          <w:sz w:val="28"/>
          <w:szCs w:val="28"/>
        </w:rPr>
      </w:pPr>
    </w:p>
    <w:p w:rsidR="00B15A9F" w:rsidRPr="0030481F" w:rsidRDefault="00B15A9F" w:rsidP="00181418">
      <w:pPr>
        <w:pStyle w:val="ConsPlusNormal"/>
        <w:widowControl/>
        <w:ind w:firstLine="0"/>
        <w:jc w:val="both"/>
        <w:rPr>
          <w:rFonts w:ascii="Times New Roman" w:hAnsi="Times New Roman" w:cs="Times New Roman"/>
          <w:sz w:val="28"/>
          <w:szCs w:val="28"/>
        </w:rPr>
      </w:pPr>
    </w:p>
    <w:p w:rsidR="00B15A9F" w:rsidRPr="0030481F" w:rsidRDefault="00B15A9F" w:rsidP="00181418">
      <w:pPr>
        <w:pStyle w:val="ConsPlusNormal"/>
        <w:widowControl/>
        <w:ind w:firstLine="0"/>
        <w:jc w:val="both"/>
        <w:rPr>
          <w:rFonts w:ascii="Times New Roman" w:hAnsi="Times New Roman" w:cs="Times New Roman"/>
          <w:sz w:val="28"/>
          <w:szCs w:val="28"/>
        </w:rPr>
      </w:pPr>
    </w:p>
    <w:p w:rsidR="00B15A9F" w:rsidRPr="0030481F" w:rsidRDefault="00B15A9F" w:rsidP="00181418">
      <w:pPr>
        <w:pStyle w:val="ConsPlusNormal"/>
        <w:widowControl/>
        <w:ind w:firstLine="0"/>
        <w:jc w:val="both"/>
        <w:rPr>
          <w:rFonts w:ascii="Times New Roman" w:hAnsi="Times New Roman" w:cs="Times New Roman"/>
          <w:sz w:val="28"/>
          <w:szCs w:val="28"/>
        </w:rPr>
      </w:pPr>
    </w:p>
    <w:p w:rsidR="00B15A9F" w:rsidRPr="0030481F" w:rsidRDefault="00B15A9F" w:rsidP="00181418">
      <w:pPr>
        <w:pStyle w:val="ConsPlusNormal"/>
        <w:widowControl/>
        <w:ind w:firstLine="0"/>
        <w:jc w:val="both"/>
        <w:rPr>
          <w:rFonts w:ascii="Times New Roman" w:hAnsi="Times New Roman" w:cs="Times New Roman"/>
          <w:sz w:val="28"/>
          <w:szCs w:val="28"/>
        </w:rPr>
      </w:pPr>
    </w:p>
    <w:p w:rsidR="00B15A9F" w:rsidRPr="0030481F" w:rsidRDefault="00B15A9F" w:rsidP="00181418">
      <w:pPr>
        <w:pStyle w:val="ConsPlusNormal"/>
        <w:widowControl/>
        <w:ind w:firstLine="0"/>
        <w:jc w:val="both"/>
        <w:rPr>
          <w:rFonts w:ascii="Times New Roman" w:hAnsi="Times New Roman" w:cs="Times New Roman"/>
          <w:sz w:val="28"/>
          <w:szCs w:val="28"/>
        </w:rPr>
      </w:pPr>
    </w:p>
    <w:p w:rsidR="00B15A9F" w:rsidRPr="0030481F" w:rsidRDefault="00B15A9F" w:rsidP="00181418">
      <w:pPr>
        <w:pStyle w:val="ConsPlusNormal"/>
        <w:widowControl/>
        <w:ind w:firstLine="0"/>
        <w:jc w:val="both"/>
        <w:rPr>
          <w:rFonts w:ascii="Times New Roman" w:hAnsi="Times New Roman" w:cs="Times New Roman"/>
          <w:sz w:val="28"/>
          <w:szCs w:val="28"/>
        </w:rPr>
      </w:pPr>
    </w:p>
    <w:p w:rsidR="00B15A9F" w:rsidRPr="0030481F" w:rsidRDefault="00B15A9F" w:rsidP="00181418">
      <w:pPr>
        <w:pStyle w:val="ConsPlusNormal"/>
        <w:widowControl/>
        <w:ind w:firstLine="0"/>
        <w:jc w:val="both"/>
        <w:rPr>
          <w:rFonts w:ascii="Times New Roman" w:hAnsi="Times New Roman" w:cs="Times New Roman"/>
          <w:sz w:val="28"/>
          <w:szCs w:val="28"/>
        </w:rPr>
      </w:pPr>
    </w:p>
    <w:p w:rsidR="00B15A9F" w:rsidRPr="0030481F" w:rsidRDefault="00B15A9F" w:rsidP="00181418">
      <w:pPr>
        <w:pStyle w:val="ConsPlusNormal"/>
        <w:widowControl/>
        <w:ind w:firstLine="0"/>
        <w:jc w:val="both"/>
        <w:rPr>
          <w:rFonts w:ascii="Times New Roman" w:hAnsi="Times New Roman" w:cs="Times New Roman"/>
          <w:sz w:val="28"/>
          <w:szCs w:val="28"/>
        </w:rPr>
      </w:pPr>
    </w:p>
    <w:p w:rsidR="00F978D2" w:rsidRPr="0030481F" w:rsidRDefault="00F978D2" w:rsidP="00181418">
      <w:pPr>
        <w:pStyle w:val="ConsPlusNormal"/>
        <w:widowControl/>
        <w:ind w:firstLine="0"/>
        <w:jc w:val="both"/>
        <w:rPr>
          <w:rFonts w:ascii="Times New Roman" w:hAnsi="Times New Roman" w:cs="Times New Roman"/>
          <w:sz w:val="28"/>
          <w:szCs w:val="28"/>
        </w:rPr>
      </w:pPr>
    </w:p>
    <w:p w:rsidR="00F978D2" w:rsidRPr="0030481F" w:rsidRDefault="00F978D2" w:rsidP="00181418">
      <w:pPr>
        <w:pStyle w:val="ConsPlusNormal"/>
        <w:widowControl/>
        <w:ind w:firstLine="0"/>
        <w:jc w:val="both"/>
        <w:rPr>
          <w:rFonts w:ascii="Times New Roman" w:hAnsi="Times New Roman" w:cs="Times New Roman"/>
          <w:sz w:val="28"/>
          <w:szCs w:val="28"/>
        </w:rPr>
      </w:pPr>
    </w:p>
    <w:p w:rsidR="00243568" w:rsidRPr="0030481F" w:rsidRDefault="00243568" w:rsidP="00181418">
      <w:pPr>
        <w:pStyle w:val="ConsPlusNormal"/>
        <w:widowControl/>
        <w:ind w:firstLine="0"/>
        <w:jc w:val="both"/>
        <w:rPr>
          <w:rFonts w:ascii="Times New Roman" w:hAnsi="Times New Roman" w:cs="Times New Roman"/>
          <w:sz w:val="28"/>
          <w:szCs w:val="28"/>
        </w:rPr>
      </w:pPr>
    </w:p>
    <w:p w:rsidR="00F978D2" w:rsidRPr="0030481F" w:rsidRDefault="00F978D2" w:rsidP="00181418">
      <w:pPr>
        <w:pStyle w:val="ConsPlusNormal"/>
        <w:widowControl/>
        <w:ind w:firstLine="0"/>
        <w:jc w:val="both"/>
        <w:rPr>
          <w:rFonts w:ascii="Times New Roman" w:hAnsi="Times New Roman" w:cs="Times New Roman"/>
          <w:sz w:val="28"/>
          <w:szCs w:val="28"/>
        </w:rPr>
      </w:pPr>
    </w:p>
    <w:p w:rsidR="004C697C" w:rsidRPr="0030481F" w:rsidRDefault="004C697C" w:rsidP="00181418">
      <w:pPr>
        <w:pStyle w:val="ConsPlusNormal"/>
        <w:widowControl/>
        <w:ind w:firstLine="0"/>
        <w:jc w:val="both"/>
        <w:rPr>
          <w:rFonts w:ascii="Times New Roman" w:hAnsi="Times New Roman" w:cs="Times New Roman"/>
          <w:sz w:val="28"/>
          <w:szCs w:val="28"/>
        </w:rPr>
      </w:pPr>
    </w:p>
    <w:p w:rsidR="00B15A9F" w:rsidRPr="0030481F" w:rsidRDefault="00B15A9F" w:rsidP="00181418">
      <w:pPr>
        <w:pStyle w:val="ConsPlusNormal"/>
        <w:widowControl/>
        <w:ind w:firstLine="0"/>
        <w:jc w:val="both"/>
        <w:rPr>
          <w:rFonts w:ascii="Times New Roman" w:hAnsi="Times New Roman" w:cs="Times New Roman"/>
          <w:sz w:val="28"/>
          <w:szCs w:val="28"/>
        </w:rPr>
      </w:pPr>
    </w:p>
    <w:p w:rsidR="00B15A9F" w:rsidRPr="0030481F" w:rsidRDefault="00B15A9F" w:rsidP="00181418">
      <w:pPr>
        <w:pStyle w:val="ConsPlusNormal"/>
        <w:widowControl/>
        <w:ind w:firstLine="0"/>
        <w:jc w:val="both"/>
        <w:rPr>
          <w:rFonts w:ascii="Times New Roman" w:hAnsi="Times New Roman" w:cs="Times New Roman"/>
          <w:sz w:val="28"/>
          <w:szCs w:val="28"/>
        </w:rPr>
      </w:pPr>
    </w:p>
    <w:p w:rsidR="007C36A4" w:rsidRPr="0030481F" w:rsidRDefault="00103985" w:rsidP="00C8602D">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C36A4" w:rsidRPr="0030481F">
        <w:rPr>
          <w:rFonts w:ascii="Times New Roman" w:hAnsi="Times New Roman" w:cs="Times New Roman"/>
          <w:sz w:val="28"/>
          <w:szCs w:val="28"/>
        </w:rPr>
        <w:t xml:space="preserve">Приложение № </w:t>
      </w:r>
      <w:r w:rsidR="00B15A9F" w:rsidRPr="0030481F">
        <w:rPr>
          <w:rFonts w:ascii="Times New Roman" w:hAnsi="Times New Roman" w:cs="Times New Roman"/>
          <w:sz w:val="28"/>
          <w:szCs w:val="28"/>
        </w:rPr>
        <w:t>2</w:t>
      </w:r>
    </w:p>
    <w:p w:rsidR="007C36A4" w:rsidRPr="0030481F" w:rsidRDefault="007C36A4" w:rsidP="007C202E">
      <w:pPr>
        <w:pStyle w:val="ConsPlusTitle"/>
        <w:ind w:left="3402"/>
        <w:rPr>
          <w:rFonts w:ascii="Times New Roman" w:hAnsi="Times New Roman" w:cs="Times New Roman"/>
          <w:b w:val="0"/>
          <w:sz w:val="28"/>
          <w:szCs w:val="28"/>
        </w:rPr>
      </w:pPr>
      <w:r w:rsidRPr="0030481F">
        <w:rPr>
          <w:rFonts w:ascii="Times New Roman" w:hAnsi="Times New Roman" w:cs="Times New Roman"/>
          <w:b w:val="0"/>
          <w:sz w:val="28"/>
          <w:szCs w:val="28"/>
        </w:rPr>
        <w:t>к Порядку и условиямпредоставления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государственным регулированием тарифов на перевозки пассажиров внутренним водным транспортом в местном сообщении</w:t>
      </w:r>
    </w:p>
    <w:p w:rsidR="007C36A4" w:rsidRPr="0030481F" w:rsidRDefault="007C36A4" w:rsidP="007C36A4">
      <w:pPr>
        <w:pStyle w:val="ConsPlusNormal"/>
        <w:jc w:val="both"/>
        <w:rPr>
          <w:rFonts w:ascii="Times New Roman" w:hAnsi="Times New Roman" w:cs="Times New Roman"/>
          <w:sz w:val="28"/>
          <w:szCs w:val="28"/>
        </w:rPr>
      </w:pPr>
    </w:p>
    <w:p w:rsidR="007C36A4" w:rsidRPr="0030481F" w:rsidRDefault="00F978D2" w:rsidP="007C36A4">
      <w:pPr>
        <w:pStyle w:val="ConsPlusNormal"/>
        <w:jc w:val="center"/>
        <w:rPr>
          <w:rFonts w:ascii="Times New Roman" w:hAnsi="Times New Roman" w:cs="Times New Roman"/>
          <w:sz w:val="28"/>
          <w:szCs w:val="28"/>
        </w:rPr>
      </w:pPr>
      <w:bookmarkStart w:id="31" w:name="P1040"/>
      <w:bookmarkEnd w:id="31"/>
      <w:r w:rsidRPr="0030481F">
        <w:rPr>
          <w:rFonts w:ascii="Times New Roman" w:hAnsi="Times New Roman" w:cs="Times New Roman"/>
          <w:sz w:val="28"/>
          <w:szCs w:val="28"/>
        </w:rPr>
        <w:t>Информация о наличии</w:t>
      </w:r>
      <w:r w:rsidR="007C36A4" w:rsidRPr="0030481F">
        <w:rPr>
          <w:rFonts w:ascii="Times New Roman" w:hAnsi="Times New Roman" w:cs="Times New Roman"/>
          <w:sz w:val="28"/>
          <w:szCs w:val="28"/>
        </w:rPr>
        <w:t xml:space="preserve"> недополученных доходов перевозчика, возникающихв связи с государственным регулированием тарифов</w:t>
      </w:r>
    </w:p>
    <w:p w:rsidR="007C36A4" w:rsidRPr="0030481F" w:rsidRDefault="007C36A4" w:rsidP="007C36A4">
      <w:pPr>
        <w:pStyle w:val="ConsPlusNormal"/>
        <w:jc w:val="center"/>
        <w:rPr>
          <w:rFonts w:ascii="Times New Roman" w:hAnsi="Times New Roman" w:cs="Times New Roman"/>
          <w:sz w:val="28"/>
          <w:szCs w:val="28"/>
        </w:rPr>
      </w:pPr>
      <w:r w:rsidRPr="0030481F">
        <w:rPr>
          <w:rFonts w:ascii="Times New Roman" w:hAnsi="Times New Roman" w:cs="Times New Roman"/>
          <w:sz w:val="28"/>
          <w:szCs w:val="28"/>
        </w:rPr>
        <w:t>на перевозки пассажиров внутренним водным транспортом</w:t>
      </w:r>
    </w:p>
    <w:p w:rsidR="007C36A4" w:rsidRPr="0030481F" w:rsidRDefault="007C36A4" w:rsidP="007C36A4">
      <w:pPr>
        <w:pStyle w:val="ConsPlusNormal"/>
        <w:jc w:val="center"/>
        <w:rPr>
          <w:rFonts w:ascii="Times New Roman" w:hAnsi="Times New Roman" w:cs="Times New Roman"/>
          <w:sz w:val="28"/>
          <w:szCs w:val="28"/>
        </w:rPr>
      </w:pPr>
      <w:r w:rsidRPr="0030481F">
        <w:rPr>
          <w:rFonts w:ascii="Times New Roman" w:hAnsi="Times New Roman" w:cs="Times New Roman"/>
          <w:sz w:val="28"/>
          <w:szCs w:val="28"/>
        </w:rPr>
        <w:t>в местном сообщении</w:t>
      </w:r>
    </w:p>
    <w:p w:rsidR="007C36A4" w:rsidRPr="0030481F" w:rsidRDefault="007C36A4" w:rsidP="007C36A4">
      <w:pPr>
        <w:pStyle w:val="ConsPlusNormal"/>
        <w:jc w:val="center"/>
        <w:rPr>
          <w:rFonts w:ascii="Times New Roman" w:hAnsi="Times New Roman" w:cs="Times New Roman"/>
          <w:sz w:val="28"/>
          <w:szCs w:val="28"/>
        </w:rPr>
      </w:pPr>
      <w:r w:rsidRPr="0030481F">
        <w:rPr>
          <w:rFonts w:ascii="Times New Roman" w:hAnsi="Times New Roman" w:cs="Times New Roman"/>
          <w:sz w:val="28"/>
          <w:szCs w:val="28"/>
        </w:rPr>
        <w:t>за __________ год</w:t>
      </w:r>
      <w:hyperlink w:anchor="P1048" w:history="1">
        <w:r w:rsidRPr="0030481F">
          <w:rPr>
            <w:rFonts w:ascii="Times New Roman" w:hAnsi="Times New Roman" w:cs="Times New Roman"/>
            <w:sz w:val="28"/>
            <w:szCs w:val="28"/>
          </w:rPr>
          <w:t>*</w:t>
        </w:r>
      </w:hyperlink>
    </w:p>
    <w:p w:rsidR="007C36A4" w:rsidRPr="0030481F" w:rsidRDefault="007C36A4" w:rsidP="007C36A4">
      <w:pPr>
        <w:pStyle w:val="ConsPlusNormal"/>
        <w:jc w:val="both"/>
        <w:rPr>
          <w:rFonts w:ascii="Times New Roman" w:hAnsi="Times New Roman" w:cs="Times New Roman"/>
          <w:sz w:val="28"/>
          <w:szCs w:val="28"/>
        </w:rPr>
      </w:pPr>
    </w:p>
    <w:p w:rsidR="007C36A4" w:rsidRPr="0030481F" w:rsidRDefault="007C36A4" w:rsidP="007C36A4">
      <w:pPr>
        <w:pStyle w:val="ConsPlusNormal"/>
        <w:ind w:firstLine="540"/>
        <w:jc w:val="both"/>
        <w:rPr>
          <w:rFonts w:ascii="Times New Roman" w:hAnsi="Times New Roman" w:cs="Times New Roman"/>
          <w:sz w:val="28"/>
          <w:szCs w:val="28"/>
        </w:rPr>
      </w:pPr>
      <w:bookmarkStart w:id="32" w:name="P1048"/>
      <w:bookmarkEnd w:id="32"/>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013"/>
        <w:gridCol w:w="2135"/>
        <w:gridCol w:w="2269"/>
      </w:tblGrid>
      <w:tr w:rsidR="007C36A4" w:rsidRPr="0030481F" w:rsidTr="004D7ED9">
        <w:tc>
          <w:tcPr>
            <w:tcW w:w="0" w:type="auto"/>
          </w:tcPr>
          <w:p w:rsidR="007C36A4" w:rsidRPr="0030481F" w:rsidRDefault="007C36A4" w:rsidP="00FC4F4D">
            <w:pPr>
              <w:pStyle w:val="ConsPlusNormal"/>
              <w:jc w:val="center"/>
              <w:rPr>
                <w:rFonts w:ascii="Times New Roman" w:hAnsi="Times New Roman" w:cs="Times New Roman"/>
                <w:sz w:val="28"/>
                <w:szCs w:val="28"/>
              </w:rPr>
            </w:pPr>
            <w:r w:rsidRPr="0030481F">
              <w:rPr>
                <w:rFonts w:ascii="Times New Roman" w:hAnsi="Times New Roman" w:cs="Times New Roman"/>
                <w:sz w:val="28"/>
                <w:szCs w:val="28"/>
              </w:rPr>
              <w:t>Наименование показателей</w:t>
            </w:r>
          </w:p>
        </w:tc>
        <w:tc>
          <w:tcPr>
            <w:tcW w:w="0" w:type="auto"/>
          </w:tcPr>
          <w:p w:rsidR="007C36A4" w:rsidRPr="0030481F" w:rsidRDefault="007C36A4" w:rsidP="000A0F16">
            <w:pPr>
              <w:pStyle w:val="ConsPlusNormal"/>
              <w:ind w:firstLine="0"/>
              <w:rPr>
                <w:rFonts w:ascii="Times New Roman" w:hAnsi="Times New Roman" w:cs="Times New Roman"/>
                <w:sz w:val="28"/>
                <w:szCs w:val="28"/>
                <w:vertAlign w:val="superscript"/>
              </w:rPr>
            </w:pPr>
            <w:r w:rsidRPr="0030481F">
              <w:rPr>
                <w:rFonts w:ascii="Times New Roman" w:hAnsi="Times New Roman" w:cs="Times New Roman"/>
                <w:sz w:val="28"/>
                <w:szCs w:val="28"/>
              </w:rPr>
              <w:t>Фактические показатели</w:t>
            </w:r>
            <w:r w:rsidR="00F978D2" w:rsidRPr="0030481F">
              <w:rPr>
                <w:rFonts w:ascii="Times New Roman" w:hAnsi="Times New Roman" w:cs="Times New Roman"/>
                <w:sz w:val="28"/>
                <w:szCs w:val="28"/>
                <w:vertAlign w:val="superscript"/>
              </w:rPr>
              <w:t>*</w:t>
            </w:r>
          </w:p>
        </w:tc>
        <w:tc>
          <w:tcPr>
            <w:tcW w:w="0" w:type="auto"/>
          </w:tcPr>
          <w:p w:rsidR="007C36A4" w:rsidRPr="0030481F" w:rsidRDefault="007C36A4" w:rsidP="000A0F16">
            <w:pPr>
              <w:pStyle w:val="ConsPlusNormal"/>
              <w:ind w:firstLine="0"/>
              <w:rPr>
                <w:rFonts w:ascii="Times New Roman" w:hAnsi="Times New Roman" w:cs="Times New Roman"/>
                <w:sz w:val="28"/>
                <w:szCs w:val="28"/>
                <w:vertAlign w:val="superscript"/>
              </w:rPr>
            </w:pPr>
            <w:r w:rsidRPr="0030481F">
              <w:rPr>
                <w:rFonts w:ascii="Times New Roman" w:hAnsi="Times New Roman" w:cs="Times New Roman"/>
                <w:sz w:val="28"/>
                <w:szCs w:val="28"/>
              </w:rPr>
              <w:t>Планируемые показатели</w:t>
            </w:r>
            <w:r w:rsidR="00F978D2" w:rsidRPr="0030481F">
              <w:rPr>
                <w:rFonts w:ascii="Times New Roman" w:hAnsi="Times New Roman" w:cs="Times New Roman"/>
                <w:sz w:val="28"/>
                <w:szCs w:val="28"/>
                <w:vertAlign w:val="superscript"/>
              </w:rPr>
              <w:t>**</w:t>
            </w:r>
          </w:p>
        </w:tc>
      </w:tr>
      <w:tr w:rsidR="007C36A4" w:rsidRPr="0030481F" w:rsidTr="004D7ED9">
        <w:trPr>
          <w:trHeight w:val="283"/>
        </w:trPr>
        <w:tc>
          <w:tcPr>
            <w:tcW w:w="0" w:type="auto"/>
          </w:tcPr>
          <w:p w:rsidR="007C36A4" w:rsidRPr="0030481F" w:rsidRDefault="007C36A4" w:rsidP="00FC4F4D">
            <w:pPr>
              <w:pStyle w:val="ConsPlusNormal"/>
              <w:jc w:val="center"/>
              <w:rPr>
                <w:rFonts w:ascii="Times New Roman" w:hAnsi="Times New Roman" w:cs="Times New Roman"/>
                <w:sz w:val="28"/>
                <w:szCs w:val="28"/>
              </w:rPr>
            </w:pPr>
            <w:r w:rsidRPr="0030481F">
              <w:rPr>
                <w:rFonts w:ascii="Times New Roman" w:hAnsi="Times New Roman" w:cs="Times New Roman"/>
                <w:sz w:val="28"/>
                <w:szCs w:val="28"/>
              </w:rPr>
              <w:t>1</w:t>
            </w:r>
          </w:p>
        </w:tc>
        <w:tc>
          <w:tcPr>
            <w:tcW w:w="0" w:type="auto"/>
          </w:tcPr>
          <w:p w:rsidR="007C36A4" w:rsidRPr="0030481F" w:rsidRDefault="007C36A4" w:rsidP="00FC4F4D">
            <w:pPr>
              <w:pStyle w:val="ConsPlusNormal"/>
              <w:jc w:val="center"/>
              <w:rPr>
                <w:rFonts w:ascii="Times New Roman" w:hAnsi="Times New Roman" w:cs="Times New Roman"/>
                <w:sz w:val="28"/>
                <w:szCs w:val="28"/>
              </w:rPr>
            </w:pPr>
            <w:r w:rsidRPr="0030481F">
              <w:rPr>
                <w:rFonts w:ascii="Times New Roman" w:hAnsi="Times New Roman" w:cs="Times New Roman"/>
                <w:sz w:val="28"/>
                <w:szCs w:val="28"/>
              </w:rPr>
              <w:t>2</w:t>
            </w:r>
          </w:p>
        </w:tc>
        <w:tc>
          <w:tcPr>
            <w:tcW w:w="0" w:type="auto"/>
          </w:tcPr>
          <w:p w:rsidR="007C36A4" w:rsidRPr="0030481F" w:rsidRDefault="007C36A4" w:rsidP="00FC4F4D">
            <w:pPr>
              <w:pStyle w:val="ConsPlusNormal"/>
              <w:jc w:val="center"/>
              <w:rPr>
                <w:rFonts w:ascii="Times New Roman" w:hAnsi="Times New Roman" w:cs="Times New Roman"/>
                <w:sz w:val="28"/>
                <w:szCs w:val="28"/>
              </w:rPr>
            </w:pPr>
            <w:r w:rsidRPr="0030481F">
              <w:rPr>
                <w:rFonts w:ascii="Times New Roman" w:hAnsi="Times New Roman" w:cs="Times New Roman"/>
                <w:sz w:val="28"/>
                <w:szCs w:val="28"/>
              </w:rPr>
              <w:t>3</w:t>
            </w:r>
          </w:p>
        </w:tc>
      </w:tr>
      <w:tr w:rsidR="007C36A4" w:rsidRPr="0030481F" w:rsidTr="009D48E1">
        <w:trPr>
          <w:trHeight w:val="320"/>
        </w:trPr>
        <w:tc>
          <w:tcPr>
            <w:tcW w:w="0" w:type="auto"/>
          </w:tcPr>
          <w:p w:rsidR="007C36A4" w:rsidRPr="0030481F" w:rsidRDefault="007C36A4" w:rsidP="009D48E1">
            <w:pPr>
              <w:pStyle w:val="ConsPlusNormal"/>
              <w:ind w:firstLine="80"/>
              <w:rPr>
                <w:rFonts w:ascii="Times New Roman" w:hAnsi="Times New Roman" w:cs="Times New Roman"/>
                <w:sz w:val="28"/>
                <w:szCs w:val="28"/>
              </w:rPr>
            </w:pPr>
            <w:r w:rsidRPr="0030481F">
              <w:rPr>
                <w:rFonts w:ascii="Times New Roman" w:hAnsi="Times New Roman" w:cs="Times New Roman"/>
                <w:sz w:val="28"/>
                <w:szCs w:val="28"/>
              </w:rPr>
              <w:t>Тип судна</w:t>
            </w:r>
          </w:p>
        </w:tc>
        <w:tc>
          <w:tcPr>
            <w:tcW w:w="0" w:type="auto"/>
          </w:tcPr>
          <w:p w:rsidR="007C36A4" w:rsidRPr="0030481F" w:rsidRDefault="007C36A4" w:rsidP="00FC4F4D">
            <w:pPr>
              <w:pStyle w:val="ConsPlusNormal"/>
              <w:rPr>
                <w:rFonts w:ascii="Times New Roman" w:hAnsi="Times New Roman" w:cs="Times New Roman"/>
                <w:sz w:val="28"/>
                <w:szCs w:val="28"/>
              </w:rPr>
            </w:pPr>
          </w:p>
        </w:tc>
        <w:tc>
          <w:tcPr>
            <w:tcW w:w="0" w:type="auto"/>
          </w:tcPr>
          <w:p w:rsidR="007C36A4" w:rsidRPr="0030481F" w:rsidRDefault="007C36A4" w:rsidP="00FC4F4D">
            <w:pPr>
              <w:pStyle w:val="ConsPlusNormal"/>
              <w:rPr>
                <w:rFonts w:ascii="Times New Roman" w:hAnsi="Times New Roman" w:cs="Times New Roman"/>
                <w:sz w:val="28"/>
                <w:szCs w:val="28"/>
              </w:rPr>
            </w:pPr>
          </w:p>
        </w:tc>
      </w:tr>
      <w:tr w:rsidR="007C36A4" w:rsidRPr="0030481F" w:rsidTr="009D48E1">
        <w:tc>
          <w:tcPr>
            <w:tcW w:w="0" w:type="auto"/>
          </w:tcPr>
          <w:p w:rsidR="007C36A4" w:rsidRPr="0030481F" w:rsidRDefault="007C36A4" w:rsidP="009D48E1">
            <w:pPr>
              <w:pStyle w:val="ConsPlusNormal"/>
              <w:ind w:firstLine="80"/>
              <w:rPr>
                <w:rFonts w:ascii="Times New Roman" w:hAnsi="Times New Roman" w:cs="Times New Roman"/>
                <w:sz w:val="28"/>
                <w:szCs w:val="28"/>
              </w:rPr>
            </w:pPr>
            <w:r w:rsidRPr="0030481F">
              <w:rPr>
                <w:rFonts w:ascii="Times New Roman" w:hAnsi="Times New Roman" w:cs="Times New Roman"/>
                <w:sz w:val="28"/>
                <w:szCs w:val="28"/>
              </w:rPr>
              <w:t>Пассажировместимость, чел.</w:t>
            </w:r>
          </w:p>
        </w:tc>
        <w:tc>
          <w:tcPr>
            <w:tcW w:w="0" w:type="auto"/>
          </w:tcPr>
          <w:p w:rsidR="007C36A4" w:rsidRPr="0030481F" w:rsidRDefault="007C36A4" w:rsidP="00FC4F4D">
            <w:pPr>
              <w:pStyle w:val="ConsPlusNormal"/>
              <w:rPr>
                <w:rFonts w:ascii="Times New Roman" w:hAnsi="Times New Roman" w:cs="Times New Roman"/>
                <w:sz w:val="28"/>
                <w:szCs w:val="28"/>
              </w:rPr>
            </w:pPr>
          </w:p>
        </w:tc>
        <w:tc>
          <w:tcPr>
            <w:tcW w:w="0" w:type="auto"/>
          </w:tcPr>
          <w:p w:rsidR="007C36A4" w:rsidRPr="0030481F" w:rsidRDefault="007C36A4" w:rsidP="00FC4F4D">
            <w:pPr>
              <w:pStyle w:val="ConsPlusNormal"/>
              <w:rPr>
                <w:rFonts w:ascii="Times New Roman" w:hAnsi="Times New Roman" w:cs="Times New Roman"/>
                <w:sz w:val="28"/>
                <w:szCs w:val="28"/>
              </w:rPr>
            </w:pPr>
          </w:p>
        </w:tc>
      </w:tr>
      <w:tr w:rsidR="007C36A4" w:rsidRPr="0030481F" w:rsidTr="009D48E1">
        <w:tc>
          <w:tcPr>
            <w:tcW w:w="0" w:type="auto"/>
          </w:tcPr>
          <w:p w:rsidR="007C36A4" w:rsidRPr="0030481F" w:rsidRDefault="007C36A4" w:rsidP="009D48E1">
            <w:pPr>
              <w:pStyle w:val="ConsPlusNormal"/>
              <w:ind w:firstLine="80"/>
              <w:rPr>
                <w:rFonts w:ascii="Times New Roman" w:hAnsi="Times New Roman" w:cs="Times New Roman"/>
                <w:sz w:val="28"/>
                <w:szCs w:val="28"/>
              </w:rPr>
            </w:pPr>
            <w:r w:rsidRPr="0030481F">
              <w:rPr>
                <w:rFonts w:ascii="Times New Roman" w:hAnsi="Times New Roman" w:cs="Times New Roman"/>
                <w:sz w:val="28"/>
                <w:szCs w:val="28"/>
              </w:rPr>
              <w:t>Коэффициент загрузки</w:t>
            </w:r>
          </w:p>
        </w:tc>
        <w:tc>
          <w:tcPr>
            <w:tcW w:w="0" w:type="auto"/>
          </w:tcPr>
          <w:p w:rsidR="007C36A4" w:rsidRPr="0030481F" w:rsidRDefault="007C36A4" w:rsidP="00FC4F4D">
            <w:pPr>
              <w:pStyle w:val="ConsPlusNormal"/>
              <w:rPr>
                <w:rFonts w:ascii="Times New Roman" w:hAnsi="Times New Roman" w:cs="Times New Roman"/>
                <w:sz w:val="28"/>
                <w:szCs w:val="28"/>
              </w:rPr>
            </w:pPr>
          </w:p>
        </w:tc>
        <w:tc>
          <w:tcPr>
            <w:tcW w:w="0" w:type="auto"/>
          </w:tcPr>
          <w:p w:rsidR="007C36A4" w:rsidRPr="0030481F" w:rsidRDefault="007C36A4" w:rsidP="00FC4F4D">
            <w:pPr>
              <w:pStyle w:val="ConsPlusNormal"/>
              <w:rPr>
                <w:rFonts w:ascii="Times New Roman" w:hAnsi="Times New Roman" w:cs="Times New Roman"/>
                <w:sz w:val="28"/>
                <w:szCs w:val="28"/>
              </w:rPr>
            </w:pPr>
          </w:p>
        </w:tc>
      </w:tr>
      <w:tr w:rsidR="007C36A4" w:rsidRPr="0030481F" w:rsidTr="009D48E1">
        <w:tc>
          <w:tcPr>
            <w:tcW w:w="0" w:type="auto"/>
          </w:tcPr>
          <w:p w:rsidR="007C36A4" w:rsidRPr="0030481F" w:rsidRDefault="007C36A4" w:rsidP="009D48E1">
            <w:pPr>
              <w:pStyle w:val="ConsPlusNormal"/>
              <w:ind w:firstLine="80"/>
              <w:rPr>
                <w:rFonts w:ascii="Times New Roman" w:hAnsi="Times New Roman" w:cs="Times New Roman"/>
                <w:sz w:val="28"/>
                <w:szCs w:val="28"/>
              </w:rPr>
            </w:pPr>
            <w:r w:rsidRPr="0030481F">
              <w:rPr>
                <w:rFonts w:ascii="Times New Roman" w:hAnsi="Times New Roman" w:cs="Times New Roman"/>
                <w:sz w:val="28"/>
                <w:szCs w:val="28"/>
              </w:rPr>
              <w:t>Количество рейсов</w:t>
            </w:r>
          </w:p>
        </w:tc>
        <w:tc>
          <w:tcPr>
            <w:tcW w:w="0" w:type="auto"/>
          </w:tcPr>
          <w:p w:rsidR="007C36A4" w:rsidRPr="0030481F" w:rsidRDefault="007C36A4" w:rsidP="00FC4F4D">
            <w:pPr>
              <w:pStyle w:val="ConsPlusNormal"/>
              <w:rPr>
                <w:rFonts w:ascii="Times New Roman" w:hAnsi="Times New Roman" w:cs="Times New Roman"/>
                <w:sz w:val="28"/>
                <w:szCs w:val="28"/>
              </w:rPr>
            </w:pPr>
          </w:p>
        </w:tc>
        <w:tc>
          <w:tcPr>
            <w:tcW w:w="0" w:type="auto"/>
          </w:tcPr>
          <w:p w:rsidR="007C36A4" w:rsidRPr="0030481F" w:rsidRDefault="007C36A4" w:rsidP="00FC4F4D">
            <w:pPr>
              <w:pStyle w:val="ConsPlusNormal"/>
              <w:rPr>
                <w:rFonts w:ascii="Times New Roman" w:hAnsi="Times New Roman" w:cs="Times New Roman"/>
                <w:sz w:val="28"/>
                <w:szCs w:val="28"/>
              </w:rPr>
            </w:pPr>
          </w:p>
        </w:tc>
      </w:tr>
      <w:tr w:rsidR="007C36A4" w:rsidRPr="0030481F" w:rsidTr="009D48E1">
        <w:tc>
          <w:tcPr>
            <w:tcW w:w="0" w:type="auto"/>
          </w:tcPr>
          <w:p w:rsidR="007C36A4" w:rsidRPr="0030481F" w:rsidRDefault="007C36A4" w:rsidP="009D48E1">
            <w:pPr>
              <w:pStyle w:val="ConsPlusNormal"/>
              <w:ind w:firstLine="80"/>
              <w:rPr>
                <w:rFonts w:ascii="Times New Roman" w:hAnsi="Times New Roman" w:cs="Times New Roman"/>
                <w:sz w:val="28"/>
                <w:szCs w:val="28"/>
              </w:rPr>
            </w:pPr>
            <w:r w:rsidRPr="0030481F">
              <w:rPr>
                <w:rFonts w:ascii="Times New Roman" w:hAnsi="Times New Roman" w:cs="Times New Roman"/>
                <w:sz w:val="28"/>
                <w:szCs w:val="28"/>
              </w:rPr>
              <w:t>Расстояние перевозки, км</w:t>
            </w:r>
          </w:p>
        </w:tc>
        <w:tc>
          <w:tcPr>
            <w:tcW w:w="0" w:type="auto"/>
          </w:tcPr>
          <w:p w:rsidR="007C36A4" w:rsidRPr="0030481F" w:rsidRDefault="007C36A4" w:rsidP="00FC4F4D">
            <w:pPr>
              <w:pStyle w:val="ConsPlusNormal"/>
              <w:rPr>
                <w:rFonts w:ascii="Times New Roman" w:hAnsi="Times New Roman" w:cs="Times New Roman"/>
                <w:sz w:val="28"/>
                <w:szCs w:val="28"/>
              </w:rPr>
            </w:pPr>
          </w:p>
        </w:tc>
        <w:tc>
          <w:tcPr>
            <w:tcW w:w="0" w:type="auto"/>
          </w:tcPr>
          <w:p w:rsidR="007C36A4" w:rsidRPr="0030481F" w:rsidRDefault="007C36A4" w:rsidP="00FC4F4D">
            <w:pPr>
              <w:pStyle w:val="ConsPlusNormal"/>
              <w:rPr>
                <w:rFonts w:ascii="Times New Roman" w:hAnsi="Times New Roman" w:cs="Times New Roman"/>
                <w:sz w:val="28"/>
                <w:szCs w:val="28"/>
              </w:rPr>
            </w:pPr>
          </w:p>
        </w:tc>
      </w:tr>
      <w:tr w:rsidR="007C36A4" w:rsidRPr="0030481F" w:rsidTr="009D48E1">
        <w:tc>
          <w:tcPr>
            <w:tcW w:w="0" w:type="auto"/>
          </w:tcPr>
          <w:p w:rsidR="007C36A4" w:rsidRPr="0030481F" w:rsidRDefault="007C36A4" w:rsidP="009D48E1">
            <w:pPr>
              <w:pStyle w:val="ConsPlusNormal"/>
              <w:ind w:firstLine="80"/>
              <w:rPr>
                <w:rFonts w:ascii="Times New Roman" w:hAnsi="Times New Roman" w:cs="Times New Roman"/>
                <w:sz w:val="28"/>
                <w:szCs w:val="28"/>
              </w:rPr>
            </w:pPr>
            <w:r w:rsidRPr="0030481F">
              <w:rPr>
                <w:rFonts w:ascii="Times New Roman" w:hAnsi="Times New Roman" w:cs="Times New Roman"/>
                <w:sz w:val="28"/>
                <w:szCs w:val="28"/>
              </w:rPr>
              <w:t>Годовой пробег, км</w:t>
            </w:r>
          </w:p>
        </w:tc>
        <w:tc>
          <w:tcPr>
            <w:tcW w:w="0" w:type="auto"/>
          </w:tcPr>
          <w:p w:rsidR="007C36A4" w:rsidRPr="0030481F" w:rsidRDefault="007C36A4" w:rsidP="00FC4F4D">
            <w:pPr>
              <w:pStyle w:val="ConsPlusNormal"/>
              <w:rPr>
                <w:rFonts w:ascii="Times New Roman" w:hAnsi="Times New Roman" w:cs="Times New Roman"/>
                <w:sz w:val="28"/>
                <w:szCs w:val="28"/>
              </w:rPr>
            </w:pPr>
          </w:p>
        </w:tc>
        <w:tc>
          <w:tcPr>
            <w:tcW w:w="0" w:type="auto"/>
          </w:tcPr>
          <w:p w:rsidR="007C36A4" w:rsidRPr="0030481F" w:rsidRDefault="007C36A4" w:rsidP="00FC4F4D">
            <w:pPr>
              <w:pStyle w:val="ConsPlusNormal"/>
              <w:rPr>
                <w:rFonts w:ascii="Times New Roman" w:hAnsi="Times New Roman" w:cs="Times New Roman"/>
                <w:sz w:val="28"/>
                <w:szCs w:val="28"/>
              </w:rPr>
            </w:pPr>
          </w:p>
        </w:tc>
      </w:tr>
      <w:tr w:rsidR="007C36A4" w:rsidRPr="0030481F" w:rsidTr="009D48E1">
        <w:tc>
          <w:tcPr>
            <w:tcW w:w="0" w:type="auto"/>
          </w:tcPr>
          <w:p w:rsidR="007C36A4" w:rsidRPr="0030481F" w:rsidRDefault="007C36A4" w:rsidP="009D48E1">
            <w:pPr>
              <w:pStyle w:val="ConsPlusNormal"/>
              <w:ind w:firstLine="80"/>
              <w:rPr>
                <w:rFonts w:ascii="Times New Roman" w:hAnsi="Times New Roman" w:cs="Times New Roman"/>
                <w:sz w:val="28"/>
                <w:szCs w:val="28"/>
              </w:rPr>
            </w:pPr>
            <w:r w:rsidRPr="0030481F">
              <w:rPr>
                <w:rFonts w:ascii="Times New Roman" w:hAnsi="Times New Roman" w:cs="Times New Roman"/>
                <w:sz w:val="28"/>
                <w:szCs w:val="28"/>
              </w:rPr>
              <w:t>Количество пассажиров, человек</w:t>
            </w:r>
          </w:p>
        </w:tc>
        <w:tc>
          <w:tcPr>
            <w:tcW w:w="0" w:type="auto"/>
          </w:tcPr>
          <w:p w:rsidR="007C36A4" w:rsidRPr="0030481F" w:rsidRDefault="007C36A4" w:rsidP="00FC4F4D">
            <w:pPr>
              <w:pStyle w:val="ConsPlusNormal"/>
              <w:rPr>
                <w:rFonts w:ascii="Times New Roman" w:hAnsi="Times New Roman" w:cs="Times New Roman"/>
                <w:sz w:val="28"/>
                <w:szCs w:val="28"/>
              </w:rPr>
            </w:pPr>
          </w:p>
        </w:tc>
        <w:tc>
          <w:tcPr>
            <w:tcW w:w="0" w:type="auto"/>
          </w:tcPr>
          <w:p w:rsidR="007C36A4" w:rsidRPr="0030481F" w:rsidRDefault="007C36A4" w:rsidP="00FC4F4D">
            <w:pPr>
              <w:pStyle w:val="ConsPlusNormal"/>
              <w:rPr>
                <w:rFonts w:ascii="Times New Roman" w:hAnsi="Times New Roman" w:cs="Times New Roman"/>
                <w:sz w:val="28"/>
                <w:szCs w:val="28"/>
              </w:rPr>
            </w:pPr>
          </w:p>
        </w:tc>
      </w:tr>
      <w:tr w:rsidR="007C36A4" w:rsidRPr="00FC61AE" w:rsidTr="009D48E1">
        <w:tc>
          <w:tcPr>
            <w:tcW w:w="0" w:type="auto"/>
          </w:tcPr>
          <w:p w:rsidR="007C36A4" w:rsidRPr="0030481F" w:rsidRDefault="007C36A4" w:rsidP="009D48E1">
            <w:pPr>
              <w:pStyle w:val="ConsPlusNormal"/>
              <w:ind w:firstLine="80"/>
              <w:rPr>
                <w:rFonts w:ascii="Times New Roman" w:hAnsi="Times New Roman" w:cs="Times New Roman"/>
                <w:sz w:val="28"/>
                <w:szCs w:val="28"/>
              </w:rPr>
            </w:pPr>
            <w:r w:rsidRPr="0030481F">
              <w:rPr>
                <w:rFonts w:ascii="Times New Roman" w:hAnsi="Times New Roman" w:cs="Times New Roman"/>
                <w:sz w:val="28"/>
                <w:szCs w:val="28"/>
              </w:rPr>
              <w:t>Доходы (тыс. рублей без НДС)</w:t>
            </w:r>
          </w:p>
        </w:tc>
        <w:tc>
          <w:tcPr>
            <w:tcW w:w="0" w:type="auto"/>
          </w:tcPr>
          <w:p w:rsidR="007C36A4" w:rsidRPr="0030481F" w:rsidRDefault="007C36A4" w:rsidP="00FC4F4D">
            <w:pPr>
              <w:pStyle w:val="ConsPlusNormal"/>
              <w:rPr>
                <w:rFonts w:ascii="Times New Roman" w:hAnsi="Times New Roman" w:cs="Times New Roman"/>
                <w:sz w:val="28"/>
                <w:szCs w:val="28"/>
              </w:rPr>
            </w:pPr>
          </w:p>
        </w:tc>
        <w:tc>
          <w:tcPr>
            <w:tcW w:w="0" w:type="auto"/>
          </w:tcPr>
          <w:p w:rsidR="007C36A4" w:rsidRPr="0030481F" w:rsidRDefault="007C36A4" w:rsidP="00FC4F4D">
            <w:pPr>
              <w:pStyle w:val="ConsPlusNormal"/>
              <w:rPr>
                <w:rFonts w:ascii="Times New Roman" w:hAnsi="Times New Roman" w:cs="Times New Roman"/>
                <w:sz w:val="28"/>
                <w:szCs w:val="28"/>
              </w:rPr>
            </w:pPr>
          </w:p>
        </w:tc>
      </w:tr>
      <w:tr w:rsidR="007C36A4" w:rsidRPr="0030481F" w:rsidTr="009D48E1">
        <w:tc>
          <w:tcPr>
            <w:tcW w:w="0" w:type="auto"/>
          </w:tcPr>
          <w:p w:rsidR="007C36A4" w:rsidRPr="0030481F" w:rsidRDefault="007C36A4" w:rsidP="009D48E1">
            <w:pPr>
              <w:pStyle w:val="ConsPlusNormal"/>
              <w:ind w:firstLine="80"/>
              <w:rPr>
                <w:rFonts w:ascii="Times New Roman" w:hAnsi="Times New Roman" w:cs="Times New Roman"/>
                <w:sz w:val="28"/>
                <w:szCs w:val="28"/>
              </w:rPr>
            </w:pPr>
            <w:r w:rsidRPr="0030481F">
              <w:rPr>
                <w:rFonts w:ascii="Times New Roman" w:hAnsi="Times New Roman" w:cs="Times New Roman"/>
                <w:sz w:val="28"/>
                <w:szCs w:val="28"/>
              </w:rPr>
              <w:t>перевозка пассажиров</w:t>
            </w:r>
          </w:p>
        </w:tc>
        <w:tc>
          <w:tcPr>
            <w:tcW w:w="0" w:type="auto"/>
          </w:tcPr>
          <w:p w:rsidR="007C36A4" w:rsidRPr="0030481F" w:rsidRDefault="007C36A4" w:rsidP="00FC4F4D">
            <w:pPr>
              <w:pStyle w:val="ConsPlusNormal"/>
              <w:rPr>
                <w:rFonts w:ascii="Times New Roman" w:hAnsi="Times New Roman" w:cs="Times New Roman"/>
                <w:sz w:val="28"/>
                <w:szCs w:val="28"/>
              </w:rPr>
            </w:pPr>
          </w:p>
        </w:tc>
        <w:tc>
          <w:tcPr>
            <w:tcW w:w="0" w:type="auto"/>
          </w:tcPr>
          <w:p w:rsidR="007C36A4" w:rsidRPr="0030481F" w:rsidRDefault="007C36A4" w:rsidP="00FC4F4D">
            <w:pPr>
              <w:pStyle w:val="ConsPlusNormal"/>
              <w:rPr>
                <w:rFonts w:ascii="Times New Roman" w:hAnsi="Times New Roman" w:cs="Times New Roman"/>
                <w:sz w:val="28"/>
                <w:szCs w:val="28"/>
              </w:rPr>
            </w:pPr>
          </w:p>
        </w:tc>
      </w:tr>
      <w:tr w:rsidR="007C36A4" w:rsidRPr="0030481F" w:rsidTr="009D48E1">
        <w:tc>
          <w:tcPr>
            <w:tcW w:w="0" w:type="auto"/>
          </w:tcPr>
          <w:p w:rsidR="007C36A4" w:rsidRPr="0030481F" w:rsidRDefault="007C36A4" w:rsidP="009D48E1">
            <w:pPr>
              <w:pStyle w:val="ConsPlusNormal"/>
              <w:ind w:firstLine="80"/>
              <w:rPr>
                <w:rFonts w:ascii="Times New Roman" w:hAnsi="Times New Roman" w:cs="Times New Roman"/>
                <w:sz w:val="28"/>
                <w:szCs w:val="28"/>
              </w:rPr>
            </w:pPr>
            <w:r w:rsidRPr="0030481F">
              <w:rPr>
                <w:rFonts w:ascii="Times New Roman" w:hAnsi="Times New Roman" w:cs="Times New Roman"/>
                <w:sz w:val="28"/>
                <w:szCs w:val="28"/>
              </w:rPr>
              <w:t>перевозка грузобагажа</w:t>
            </w:r>
          </w:p>
        </w:tc>
        <w:tc>
          <w:tcPr>
            <w:tcW w:w="0" w:type="auto"/>
          </w:tcPr>
          <w:p w:rsidR="007C36A4" w:rsidRPr="0030481F" w:rsidRDefault="007C36A4" w:rsidP="00FC4F4D">
            <w:pPr>
              <w:pStyle w:val="ConsPlusNormal"/>
              <w:rPr>
                <w:rFonts w:ascii="Times New Roman" w:hAnsi="Times New Roman" w:cs="Times New Roman"/>
                <w:sz w:val="28"/>
                <w:szCs w:val="28"/>
              </w:rPr>
            </w:pPr>
          </w:p>
        </w:tc>
        <w:tc>
          <w:tcPr>
            <w:tcW w:w="0" w:type="auto"/>
          </w:tcPr>
          <w:p w:rsidR="007C36A4" w:rsidRPr="0030481F" w:rsidRDefault="007C36A4" w:rsidP="00FC4F4D">
            <w:pPr>
              <w:pStyle w:val="ConsPlusNormal"/>
              <w:rPr>
                <w:rFonts w:ascii="Times New Roman" w:hAnsi="Times New Roman" w:cs="Times New Roman"/>
                <w:sz w:val="28"/>
                <w:szCs w:val="28"/>
              </w:rPr>
            </w:pPr>
          </w:p>
        </w:tc>
      </w:tr>
      <w:tr w:rsidR="007C36A4" w:rsidRPr="0030481F" w:rsidTr="009D48E1">
        <w:tc>
          <w:tcPr>
            <w:tcW w:w="0" w:type="auto"/>
          </w:tcPr>
          <w:p w:rsidR="007C36A4" w:rsidRPr="0030481F" w:rsidRDefault="007C36A4" w:rsidP="009D48E1">
            <w:pPr>
              <w:pStyle w:val="ConsPlusNormal"/>
              <w:ind w:firstLine="80"/>
              <w:rPr>
                <w:rFonts w:ascii="Times New Roman" w:hAnsi="Times New Roman" w:cs="Times New Roman"/>
                <w:sz w:val="28"/>
                <w:szCs w:val="28"/>
              </w:rPr>
            </w:pPr>
            <w:r w:rsidRPr="0030481F">
              <w:rPr>
                <w:rFonts w:ascii="Times New Roman" w:hAnsi="Times New Roman" w:cs="Times New Roman"/>
                <w:sz w:val="28"/>
                <w:szCs w:val="28"/>
              </w:rPr>
              <w:t>Итого доходов, тыс. рублей</w:t>
            </w:r>
          </w:p>
        </w:tc>
        <w:tc>
          <w:tcPr>
            <w:tcW w:w="0" w:type="auto"/>
          </w:tcPr>
          <w:p w:rsidR="007C36A4" w:rsidRPr="0030481F" w:rsidRDefault="007C36A4" w:rsidP="00FC4F4D">
            <w:pPr>
              <w:pStyle w:val="ConsPlusNormal"/>
              <w:rPr>
                <w:rFonts w:ascii="Times New Roman" w:hAnsi="Times New Roman" w:cs="Times New Roman"/>
                <w:sz w:val="28"/>
                <w:szCs w:val="28"/>
              </w:rPr>
            </w:pPr>
          </w:p>
        </w:tc>
        <w:tc>
          <w:tcPr>
            <w:tcW w:w="0" w:type="auto"/>
          </w:tcPr>
          <w:p w:rsidR="007C36A4" w:rsidRPr="0030481F" w:rsidRDefault="007C36A4" w:rsidP="00FC4F4D">
            <w:pPr>
              <w:pStyle w:val="ConsPlusNormal"/>
              <w:rPr>
                <w:rFonts w:ascii="Times New Roman" w:hAnsi="Times New Roman" w:cs="Times New Roman"/>
                <w:sz w:val="28"/>
                <w:szCs w:val="28"/>
              </w:rPr>
            </w:pPr>
          </w:p>
        </w:tc>
      </w:tr>
      <w:tr w:rsidR="007C36A4" w:rsidRPr="00FC61AE" w:rsidTr="009D48E1">
        <w:tc>
          <w:tcPr>
            <w:tcW w:w="0" w:type="auto"/>
          </w:tcPr>
          <w:p w:rsidR="007C36A4" w:rsidRPr="0030481F" w:rsidRDefault="007C36A4" w:rsidP="009D48E1">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t>Расходы, тыс. рублей (тыс. рублей без НДС)</w:t>
            </w:r>
          </w:p>
        </w:tc>
        <w:tc>
          <w:tcPr>
            <w:tcW w:w="0" w:type="auto"/>
          </w:tcPr>
          <w:p w:rsidR="007C36A4" w:rsidRPr="0030481F" w:rsidRDefault="007C36A4" w:rsidP="00FC4F4D">
            <w:pPr>
              <w:pStyle w:val="ConsPlusNormal"/>
              <w:rPr>
                <w:rFonts w:ascii="Times New Roman" w:hAnsi="Times New Roman" w:cs="Times New Roman"/>
                <w:sz w:val="28"/>
                <w:szCs w:val="28"/>
              </w:rPr>
            </w:pPr>
          </w:p>
        </w:tc>
        <w:tc>
          <w:tcPr>
            <w:tcW w:w="0" w:type="auto"/>
          </w:tcPr>
          <w:p w:rsidR="007C36A4" w:rsidRPr="0030481F" w:rsidRDefault="007C36A4" w:rsidP="00FC4F4D">
            <w:pPr>
              <w:pStyle w:val="ConsPlusNormal"/>
              <w:rPr>
                <w:rFonts w:ascii="Times New Roman" w:hAnsi="Times New Roman" w:cs="Times New Roman"/>
                <w:sz w:val="28"/>
                <w:szCs w:val="28"/>
              </w:rPr>
            </w:pPr>
          </w:p>
        </w:tc>
      </w:tr>
      <w:tr w:rsidR="007C36A4" w:rsidRPr="0030481F" w:rsidTr="009D48E1">
        <w:tc>
          <w:tcPr>
            <w:tcW w:w="0" w:type="auto"/>
          </w:tcPr>
          <w:p w:rsidR="007C36A4" w:rsidRPr="0030481F" w:rsidRDefault="007C36A4" w:rsidP="009D48E1">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t>Рентабельность, %</w:t>
            </w:r>
          </w:p>
        </w:tc>
        <w:tc>
          <w:tcPr>
            <w:tcW w:w="0" w:type="auto"/>
          </w:tcPr>
          <w:p w:rsidR="007C36A4" w:rsidRPr="0030481F" w:rsidRDefault="007C36A4" w:rsidP="00FC4F4D">
            <w:pPr>
              <w:pStyle w:val="ConsPlusNormal"/>
              <w:rPr>
                <w:rFonts w:ascii="Times New Roman" w:hAnsi="Times New Roman" w:cs="Times New Roman"/>
                <w:sz w:val="28"/>
                <w:szCs w:val="28"/>
              </w:rPr>
            </w:pPr>
          </w:p>
        </w:tc>
        <w:tc>
          <w:tcPr>
            <w:tcW w:w="0" w:type="auto"/>
          </w:tcPr>
          <w:p w:rsidR="007C36A4" w:rsidRPr="0030481F" w:rsidRDefault="007C36A4" w:rsidP="00FC4F4D">
            <w:pPr>
              <w:pStyle w:val="ConsPlusNormal"/>
              <w:rPr>
                <w:rFonts w:ascii="Times New Roman" w:hAnsi="Times New Roman" w:cs="Times New Roman"/>
                <w:sz w:val="28"/>
                <w:szCs w:val="28"/>
              </w:rPr>
            </w:pPr>
          </w:p>
        </w:tc>
      </w:tr>
      <w:tr w:rsidR="007C36A4" w:rsidRPr="00FC61AE" w:rsidTr="009D48E1">
        <w:tc>
          <w:tcPr>
            <w:tcW w:w="0" w:type="auto"/>
          </w:tcPr>
          <w:p w:rsidR="007C36A4" w:rsidRPr="0030481F" w:rsidRDefault="007C36A4" w:rsidP="009D48E1">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lastRenderedPageBreak/>
              <w:t>Расходы с рентабельностью, тыс. рублей</w:t>
            </w:r>
          </w:p>
        </w:tc>
        <w:tc>
          <w:tcPr>
            <w:tcW w:w="0" w:type="auto"/>
          </w:tcPr>
          <w:p w:rsidR="007C36A4" w:rsidRPr="0030481F" w:rsidRDefault="007C36A4" w:rsidP="00FC4F4D">
            <w:pPr>
              <w:pStyle w:val="ConsPlusNormal"/>
              <w:rPr>
                <w:rFonts w:ascii="Times New Roman" w:hAnsi="Times New Roman" w:cs="Times New Roman"/>
                <w:sz w:val="28"/>
                <w:szCs w:val="28"/>
              </w:rPr>
            </w:pPr>
          </w:p>
        </w:tc>
        <w:tc>
          <w:tcPr>
            <w:tcW w:w="0" w:type="auto"/>
          </w:tcPr>
          <w:p w:rsidR="007C36A4" w:rsidRPr="0030481F" w:rsidRDefault="007C36A4" w:rsidP="00FC4F4D">
            <w:pPr>
              <w:pStyle w:val="ConsPlusNormal"/>
              <w:rPr>
                <w:rFonts w:ascii="Times New Roman" w:hAnsi="Times New Roman" w:cs="Times New Roman"/>
                <w:sz w:val="28"/>
                <w:szCs w:val="28"/>
              </w:rPr>
            </w:pPr>
          </w:p>
        </w:tc>
      </w:tr>
      <w:tr w:rsidR="007C36A4" w:rsidRPr="0030481F" w:rsidTr="009D48E1">
        <w:tc>
          <w:tcPr>
            <w:tcW w:w="0" w:type="auto"/>
          </w:tcPr>
          <w:p w:rsidR="007C36A4" w:rsidRPr="0030481F" w:rsidRDefault="007C36A4" w:rsidP="009D48E1">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t>Финансовый результат</w:t>
            </w:r>
          </w:p>
        </w:tc>
        <w:tc>
          <w:tcPr>
            <w:tcW w:w="0" w:type="auto"/>
          </w:tcPr>
          <w:p w:rsidR="007C36A4" w:rsidRPr="0030481F" w:rsidRDefault="007C36A4" w:rsidP="00FC4F4D">
            <w:pPr>
              <w:pStyle w:val="ConsPlusNormal"/>
              <w:rPr>
                <w:rFonts w:ascii="Times New Roman" w:hAnsi="Times New Roman" w:cs="Times New Roman"/>
                <w:sz w:val="28"/>
                <w:szCs w:val="28"/>
              </w:rPr>
            </w:pPr>
          </w:p>
        </w:tc>
        <w:tc>
          <w:tcPr>
            <w:tcW w:w="0" w:type="auto"/>
          </w:tcPr>
          <w:p w:rsidR="007C36A4" w:rsidRPr="0030481F" w:rsidRDefault="007C36A4" w:rsidP="00FC4F4D">
            <w:pPr>
              <w:pStyle w:val="ConsPlusNormal"/>
              <w:rPr>
                <w:rFonts w:ascii="Times New Roman" w:hAnsi="Times New Roman" w:cs="Times New Roman"/>
                <w:sz w:val="28"/>
                <w:szCs w:val="28"/>
              </w:rPr>
            </w:pPr>
          </w:p>
        </w:tc>
      </w:tr>
      <w:tr w:rsidR="007C36A4" w:rsidRPr="00FC61AE" w:rsidTr="009D48E1">
        <w:tc>
          <w:tcPr>
            <w:tcW w:w="0" w:type="auto"/>
          </w:tcPr>
          <w:p w:rsidR="007C36A4" w:rsidRPr="0030481F" w:rsidRDefault="007C36A4" w:rsidP="009D48E1">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t>Субсидия, полученная в отчетном периоде, тыс. рублей</w:t>
            </w:r>
          </w:p>
        </w:tc>
        <w:tc>
          <w:tcPr>
            <w:tcW w:w="0" w:type="auto"/>
          </w:tcPr>
          <w:p w:rsidR="007C36A4" w:rsidRPr="0030481F" w:rsidRDefault="007C36A4" w:rsidP="00FC4F4D">
            <w:pPr>
              <w:pStyle w:val="ConsPlusNormal"/>
              <w:rPr>
                <w:rFonts w:ascii="Times New Roman" w:hAnsi="Times New Roman" w:cs="Times New Roman"/>
                <w:sz w:val="28"/>
                <w:szCs w:val="28"/>
              </w:rPr>
            </w:pPr>
          </w:p>
        </w:tc>
        <w:tc>
          <w:tcPr>
            <w:tcW w:w="0" w:type="auto"/>
          </w:tcPr>
          <w:p w:rsidR="007C36A4" w:rsidRPr="0030481F" w:rsidRDefault="007C36A4" w:rsidP="00FC4F4D">
            <w:pPr>
              <w:pStyle w:val="ConsPlusNormal"/>
              <w:rPr>
                <w:rFonts w:ascii="Times New Roman" w:hAnsi="Times New Roman" w:cs="Times New Roman"/>
                <w:sz w:val="28"/>
                <w:szCs w:val="28"/>
              </w:rPr>
            </w:pPr>
          </w:p>
        </w:tc>
      </w:tr>
      <w:tr w:rsidR="007C36A4" w:rsidRPr="00FC61AE" w:rsidTr="009D48E1">
        <w:tc>
          <w:tcPr>
            <w:tcW w:w="0" w:type="auto"/>
          </w:tcPr>
          <w:p w:rsidR="007C36A4" w:rsidRPr="0030481F" w:rsidRDefault="007C36A4" w:rsidP="009D48E1">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t>Субсидия, предполагаемая к получению в планируемом периоде, тыс. рублей</w:t>
            </w:r>
          </w:p>
        </w:tc>
        <w:tc>
          <w:tcPr>
            <w:tcW w:w="0" w:type="auto"/>
          </w:tcPr>
          <w:p w:rsidR="007C36A4" w:rsidRPr="0030481F" w:rsidRDefault="007C36A4" w:rsidP="00FC4F4D">
            <w:pPr>
              <w:pStyle w:val="ConsPlusNormal"/>
              <w:rPr>
                <w:rFonts w:ascii="Times New Roman" w:hAnsi="Times New Roman" w:cs="Times New Roman"/>
                <w:sz w:val="28"/>
                <w:szCs w:val="28"/>
              </w:rPr>
            </w:pPr>
          </w:p>
        </w:tc>
        <w:tc>
          <w:tcPr>
            <w:tcW w:w="0" w:type="auto"/>
          </w:tcPr>
          <w:p w:rsidR="007C36A4" w:rsidRPr="0030481F" w:rsidRDefault="007C36A4" w:rsidP="00FC4F4D">
            <w:pPr>
              <w:pStyle w:val="ConsPlusNormal"/>
              <w:rPr>
                <w:rFonts w:ascii="Times New Roman" w:hAnsi="Times New Roman" w:cs="Times New Roman"/>
                <w:sz w:val="28"/>
                <w:szCs w:val="28"/>
              </w:rPr>
            </w:pPr>
          </w:p>
        </w:tc>
      </w:tr>
      <w:tr w:rsidR="007C36A4" w:rsidRPr="00FC61AE" w:rsidTr="009D48E1">
        <w:tc>
          <w:tcPr>
            <w:tcW w:w="0" w:type="auto"/>
          </w:tcPr>
          <w:p w:rsidR="007C36A4" w:rsidRPr="0030481F" w:rsidRDefault="007C36A4" w:rsidP="009D48E1">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t>Финансовый результат с субсидией, тыс. рублей</w:t>
            </w:r>
          </w:p>
        </w:tc>
        <w:tc>
          <w:tcPr>
            <w:tcW w:w="0" w:type="auto"/>
          </w:tcPr>
          <w:p w:rsidR="007C36A4" w:rsidRPr="0030481F" w:rsidRDefault="007C36A4" w:rsidP="00FC4F4D">
            <w:pPr>
              <w:pStyle w:val="ConsPlusNormal"/>
              <w:rPr>
                <w:rFonts w:ascii="Times New Roman" w:hAnsi="Times New Roman" w:cs="Times New Roman"/>
                <w:sz w:val="28"/>
                <w:szCs w:val="28"/>
              </w:rPr>
            </w:pPr>
          </w:p>
        </w:tc>
        <w:tc>
          <w:tcPr>
            <w:tcW w:w="0" w:type="auto"/>
          </w:tcPr>
          <w:p w:rsidR="007C36A4" w:rsidRPr="0030481F" w:rsidRDefault="007C36A4" w:rsidP="00FC4F4D">
            <w:pPr>
              <w:pStyle w:val="ConsPlusNormal"/>
              <w:rPr>
                <w:rFonts w:ascii="Times New Roman" w:hAnsi="Times New Roman" w:cs="Times New Roman"/>
                <w:sz w:val="28"/>
                <w:szCs w:val="28"/>
              </w:rPr>
            </w:pPr>
          </w:p>
        </w:tc>
      </w:tr>
    </w:tbl>
    <w:p w:rsidR="00F978D2" w:rsidRPr="0030481F" w:rsidRDefault="00F978D2" w:rsidP="00F978D2">
      <w:pPr>
        <w:autoSpaceDE w:val="0"/>
        <w:autoSpaceDN w:val="0"/>
        <w:adjustRightInd w:val="0"/>
        <w:ind w:firstLine="540"/>
        <w:jc w:val="both"/>
        <w:rPr>
          <w:rFonts w:eastAsiaTheme="minorHAnsi"/>
          <w:sz w:val="28"/>
          <w:szCs w:val="28"/>
          <w:lang w:val="ru-RU"/>
        </w:rPr>
      </w:pPr>
      <w:r w:rsidRPr="0030481F">
        <w:rPr>
          <w:rFonts w:eastAsiaTheme="minorHAnsi"/>
          <w:sz w:val="28"/>
          <w:szCs w:val="28"/>
          <w:lang w:val="ru-RU"/>
        </w:rPr>
        <w:t>&lt;*&gt; За год, предшествующий году предоставления субсидий, представляют получатели субсидии, осуществлявшие данную деятельность в указанном периоде.</w:t>
      </w:r>
    </w:p>
    <w:p w:rsidR="00F978D2" w:rsidRPr="0030481F" w:rsidRDefault="00F978D2" w:rsidP="00F978D2">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&lt;**&gt; На год предоставления субсидий представляют получатели субсидии, которые будут осуществлять или осуществляют данную деятельность в указанном периоде.</w:t>
      </w:r>
    </w:p>
    <w:p w:rsidR="00F978D2" w:rsidRPr="0030481F" w:rsidRDefault="00F978D2" w:rsidP="00F978D2">
      <w:pPr>
        <w:autoSpaceDE w:val="0"/>
        <w:autoSpaceDN w:val="0"/>
        <w:adjustRightInd w:val="0"/>
        <w:jc w:val="both"/>
        <w:outlineLvl w:val="0"/>
        <w:rPr>
          <w:rFonts w:eastAsiaTheme="minorHAnsi"/>
          <w:sz w:val="28"/>
          <w:szCs w:val="28"/>
          <w:lang w:val="ru-RU"/>
        </w:rPr>
      </w:pPr>
    </w:p>
    <w:p w:rsidR="00F978D2" w:rsidRPr="0030481F" w:rsidRDefault="00F978D2" w:rsidP="00F978D2">
      <w:pPr>
        <w:autoSpaceDE w:val="0"/>
        <w:autoSpaceDN w:val="0"/>
        <w:adjustRightInd w:val="0"/>
        <w:jc w:val="both"/>
        <w:rPr>
          <w:rFonts w:eastAsiaTheme="minorHAnsi"/>
          <w:sz w:val="28"/>
          <w:szCs w:val="28"/>
          <w:lang w:val="ru-RU"/>
        </w:rPr>
      </w:pPr>
      <w:r w:rsidRPr="0030481F">
        <w:rPr>
          <w:rFonts w:eastAsiaTheme="minorHAnsi"/>
          <w:sz w:val="28"/>
          <w:szCs w:val="28"/>
          <w:lang w:val="ru-RU"/>
        </w:rPr>
        <w:t>Руководитель юридического лица</w:t>
      </w:r>
    </w:p>
    <w:p w:rsidR="00F978D2" w:rsidRPr="0030481F" w:rsidRDefault="00F978D2" w:rsidP="00F978D2">
      <w:pPr>
        <w:autoSpaceDE w:val="0"/>
        <w:autoSpaceDN w:val="0"/>
        <w:adjustRightInd w:val="0"/>
        <w:jc w:val="both"/>
        <w:rPr>
          <w:rFonts w:ascii="Courier New" w:eastAsiaTheme="minorHAnsi" w:hAnsi="Courier New" w:cs="Courier New"/>
          <w:sz w:val="20"/>
          <w:szCs w:val="20"/>
          <w:lang w:val="ru-RU"/>
        </w:rPr>
      </w:pPr>
      <w:r w:rsidRPr="0030481F">
        <w:rPr>
          <w:rFonts w:eastAsiaTheme="minorHAnsi"/>
          <w:sz w:val="28"/>
          <w:szCs w:val="28"/>
          <w:lang w:val="ru-RU"/>
        </w:rPr>
        <w:t>(индивидуальный предприниматель</w:t>
      </w:r>
      <w:r w:rsidRPr="0030481F">
        <w:rPr>
          <w:rFonts w:eastAsiaTheme="minorHAnsi"/>
          <w:lang w:val="ru-RU"/>
        </w:rPr>
        <w:t>)     ____________   __________________</w:t>
      </w:r>
    </w:p>
    <w:p w:rsidR="00F978D2" w:rsidRPr="0030481F" w:rsidRDefault="00F978D2" w:rsidP="00F978D2">
      <w:pPr>
        <w:autoSpaceDE w:val="0"/>
        <w:autoSpaceDN w:val="0"/>
        <w:adjustRightInd w:val="0"/>
        <w:jc w:val="both"/>
        <w:rPr>
          <w:rFonts w:eastAsiaTheme="minorHAnsi"/>
          <w:sz w:val="20"/>
          <w:szCs w:val="20"/>
          <w:lang w:val="ru-RU"/>
        </w:rPr>
      </w:pPr>
      <w:r w:rsidRPr="0030481F">
        <w:rPr>
          <w:rFonts w:eastAsiaTheme="minorHAnsi"/>
          <w:sz w:val="20"/>
          <w:szCs w:val="20"/>
          <w:lang w:val="ru-RU"/>
        </w:rPr>
        <w:t>(подпись)           (ФИО)</w:t>
      </w:r>
    </w:p>
    <w:p w:rsidR="00F978D2" w:rsidRPr="0030481F" w:rsidRDefault="00F978D2" w:rsidP="00F978D2">
      <w:pPr>
        <w:autoSpaceDE w:val="0"/>
        <w:autoSpaceDN w:val="0"/>
        <w:adjustRightInd w:val="0"/>
        <w:jc w:val="both"/>
        <w:rPr>
          <w:rFonts w:eastAsiaTheme="minorHAnsi"/>
          <w:sz w:val="20"/>
          <w:szCs w:val="20"/>
          <w:lang w:val="ru-RU"/>
        </w:rPr>
      </w:pPr>
      <w:r w:rsidRPr="0030481F">
        <w:rPr>
          <w:rFonts w:eastAsiaTheme="minorHAnsi"/>
          <w:sz w:val="20"/>
          <w:szCs w:val="20"/>
          <w:lang w:val="ru-RU"/>
        </w:rPr>
        <w:t>М.П. (при наличии)</w:t>
      </w:r>
    </w:p>
    <w:p w:rsidR="00F978D2" w:rsidRPr="0030481F" w:rsidRDefault="00F978D2" w:rsidP="00F978D2">
      <w:pPr>
        <w:autoSpaceDE w:val="0"/>
        <w:autoSpaceDN w:val="0"/>
        <w:adjustRightInd w:val="0"/>
        <w:jc w:val="both"/>
        <w:rPr>
          <w:rFonts w:eastAsiaTheme="minorHAnsi"/>
          <w:sz w:val="20"/>
          <w:szCs w:val="20"/>
          <w:lang w:val="ru-RU"/>
        </w:rPr>
      </w:pPr>
    </w:p>
    <w:p w:rsidR="00F978D2" w:rsidRPr="0030481F" w:rsidRDefault="00F978D2" w:rsidP="00F978D2">
      <w:pPr>
        <w:autoSpaceDE w:val="0"/>
        <w:autoSpaceDN w:val="0"/>
        <w:adjustRightInd w:val="0"/>
        <w:jc w:val="both"/>
        <w:rPr>
          <w:rFonts w:eastAsiaTheme="minorHAnsi"/>
          <w:sz w:val="20"/>
          <w:szCs w:val="20"/>
          <w:lang w:val="ru-RU"/>
        </w:rPr>
      </w:pPr>
      <w:r w:rsidRPr="0030481F">
        <w:rPr>
          <w:rFonts w:eastAsiaTheme="minorHAnsi"/>
          <w:sz w:val="20"/>
          <w:szCs w:val="20"/>
          <w:lang w:val="ru-RU"/>
        </w:rPr>
        <w:t>"_</w:t>
      </w:r>
      <w:r w:rsidR="0058042C" w:rsidRPr="0030481F">
        <w:rPr>
          <w:rFonts w:eastAsiaTheme="minorHAnsi"/>
          <w:sz w:val="20"/>
          <w:szCs w:val="20"/>
          <w:lang w:val="ru-RU"/>
        </w:rPr>
        <w:t>___</w:t>
      </w:r>
      <w:r w:rsidRPr="0030481F">
        <w:rPr>
          <w:rFonts w:eastAsiaTheme="minorHAnsi"/>
          <w:sz w:val="20"/>
          <w:szCs w:val="20"/>
          <w:lang w:val="ru-RU"/>
        </w:rPr>
        <w:t>_" ___________ 20</w:t>
      </w:r>
      <w:r w:rsidR="0058042C" w:rsidRPr="0030481F">
        <w:rPr>
          <w:rFonts w:eastAsiaTheme="minorHAnsi"/>
          <w:sz w:val="20"/>
          <w:szCs w:val="20"/>
          <w:lang w:val="ru-RU"/>
        </w:rPr>
        <w:t>__</w:t>
      </w:r>
      <w:r w:rsidRPr="0030481F">
        <w:rPr>
          <w:rFonts w:eastAsiaTheme="minorHAnsi"/>
          <w:sz w:val="20"/>
          <w:szCs w:val="20"/>
          <w:lang w:val="ru-RU"/>
        </w:rPr>
        <w:t>__ г.</w:t>
      </w:r>
    </w:p>
    <w:p w:rsidR="00F978D2" w:rsidRPr="0030481F" w:rsidRDefault="00F978D2" w:rsidP="00F978D2">
      <w:pPr>
        <w:autoSpaceDE w:val="0"/>
        <w:autoSpaceDN w:val="0"/>
        <w:adjustRightInd w:val="0"/>
        <w:jc w:val="both"/>
        <w:rPr>
          <w:rFonts w:eastAsiaTheme="minorHAnsi"/>
          <w:sz w:val="28"/>
          <w:szCs w:val="28"/>
          <w:lang w:val="ru-RU"/>
        </w:rPr>
      </w:pPr>
    </w:p>
    <w:p w:rsidR="007C202E" w:rsidRPr="0030481F" w:rsidRDefault="007C202E" w:rsidP="007C36A4">
      <w:pPr>
        <w:pStyle w:val="ConsPlusNormal"/>
        <w:jc w:val="both"/>
        <w:rPr>
          <w:rFonts w:ascii="Times New Roman" w:hAnsi="Times New Roman" w:cs="Times New Roman"/>
          <w:sz w:val="28"/>
          <w:szCs w:val="28"/>
        </w:rPr>
      </w:pPr>
    </w:p>
    <w:p w:rsidR="007C202E" w:rsidRPr="0030481F" w:rsidRDefault="007C202E" w:rsidP="007C36A4">
      <w:pPr>
        <w:pStyle w:val="ConsPlusNormal"/>
        <w:jc w:val="both"/>
        <w:rPr>
          <w:rFonts w:ascii="Times New Roman" w:hAnsi="Times New Roman" w:cs="Times New Roman"/>
          <w:sz w:val="28"/>
          <w:szCs w:val="28"/>
        </w:rPr>
      </w:pPr>
    </w:p>
    <w:p w:rsidR="004C697C" w:rsidRPr="0030481F" w:rsidRDefault="004C697C" w:rsidP="00181418">
      <w:pPr>
        <w:pStyle w:val="ConsPlusNormal"/>
        <w:widowControl/>
        <w:ind w:firstLine="0"/>
        <w:jc w:val="both"/>
        <w:rPr>
          <w:rFonts w:ascii="Times New Roman" w:hAnsi="Times New Roman" w:cs="Times New Roman"/>
          <w:sz w:val="28"/>
          <w:szCs w:val="28"/>
        </w:rPr>
      </w:pPr>
    </w:p>
    <w:p w:rsidR="007C36A4" w:rsidRPr="0030481F" w:rsidRDefault="007C36A4" w:rsidP="00181418">
      <w:pPr>
        <w:pStyle w:val="ConsPlusNormal"/>
        <w:widowControl/>
        <w:ind w:firstLine="0"/>
        <w:jc w:val="both"/>
        <w:rPr>
          <w:rFonts w:ascii="Times New Roman" w:hAnsi="Times New Roman" w:cs="Times New Roman"/>
          <w:sz w:val="28"/>
          <w:szCs w:val="28"/>
        </w:rPr>
      </w:pPr>
    </w:p>
    <w:p w:rsidR="007C36A4" w:rsidRPr="0030481F" w:rsidRDefault="007C36A4" w:rsidP="00181418">
      <w:pPr>
        <w:pStyle w:val="ConsPlusNormal"/>
        <w:widowControl/>
        <w:ind w:firstLine="0"/>
        <w:jc w:val="both"/>
        <w:rPr>
          <w:rFonts w:ascii="Times New Roman" w:hAnsi="Times New Roman" w:cs="Times New Roman"/>
          <w:sz w:val="28"/>
          <w:szCs w:val="28"/>
        </w:rPr>
      </w:pPr>
    </w:p>
    <w:p w:rsidR="007C36A4" w:rsidRPr="0030481F" w:rsidRDefault="007C36A4" w:rsidP="00181418">
      <w:pPr>
        <w:pStyle w:val="ConsPlusNormal"/>
        <w:widowControl/>
        <w:ind w:firstLine="0"/>
        <w:jc w:val="both"/>
        <w:rPr>
          <w:rFonts w:ascii="Times New Roman" w:hAnsi="Times New Roman" w:cs="Times New Roman"/>
          <w:sz w:val="28"/>
          <w:szCs w:val="28"/>
        </w:rPr>
      </w:pPr>
    </w:p>
    <w:p w:rsidR="007C36A4" w:rsidRPr="0030481F" w:rsidRDefault="007C36A4" w:rsidP="00181418">
      <w:pPr>
        <w:pStyle w:val="ConsPlusNormal"/>
        <w:widowControl/>
        <w:ind w:firstLine="0"/>
        <w:jc w:val="both"/>
        <w:rPr>
          <w:rFonts w:ascii="Times New Roman" w:hAnsi="Times New Roman" w:cs="Times New Roman"/>
          <w:sz w:val="28"/>
          <w:szCs w:val="28"/>
        </w:rPr>
      </w:pPr>
    </w:p>
    <w:p w:rsidR="007C36A4" w:rsidRPr="0030481F" w:rsidRDefault="007C36A4" w:rsidP="00181418">
      <w:pPr>
        <w:pStyle w:val="ConsPlusNormal"/>
        <w:widowControl/>
        <w:ind w:firstLine="0"/>
        <w:jc w:val="both"/>
        <w:rPr>
          <w:rFonts w:ascii="Times New Roman" w:hAnsi="Times New Roman" w:cs="Times New Roman"/>
          <w:sz w:val="28"/>
          <w:szCs w:val="28"/>
        </w:rPr>
      </w:pPr>
    </w:p>
    <w:p w:rsidR="007C36A4" w:rsidRPr="0030481F" w:rsidRDefault="007C36A4" w:rsidP="00181418">
      <w:pPr>
        <w:pStyle w:val="ConsPlusNormal"/>
        <w:widowControl/>
        <w:ind w:firstLine="0"/>
        <w:jc w:val="both"/>
        <w:rPr>
          <w:rFonts w:ascii="Times New Roman" w:hAnsi="Times New Roman" w:cs="Times New Roman"/>
          <w:sz w:val="28"/>
          <w:szCs w:val="28"/>
        </w:rPr>
      </w:pPr>
    </w:p>
    <w:p w:rsidR="007C36A4" w:rsidRPr="0030481F" w:rsidRDefault="007C36A4" w:rsidP="00181418">
      <w:pPr>
        <w:pStyle w:val="ConsPlusNormal"/>
        <w:widowControl/>
        <w:ind w:firstLine="0"/>
        <w:jc w:val="both"/>
        <w:rPr>
          <w:rFonts w:ascii="Times New Roman" w:hAnsi="Times New Roman" w:cs="Times New Roman"/>
          <w:sz w:val="28"/>
          <w:szCs w:val="28"/>
        </w:rPr>
      </w:pPr>
    </w:p>
    <w:p w:rsidR="007C36A4" w:rsidRPr="0030481F" w:rsidRDefault="007C36A4" w:rsidP="00181418">
      <w:pPr>
        <w:pStyle w:val="ConsPlusNormal"/>
        <w:widowControl/>
        <w:ind w:firstLine="0"/>
        <w:jc w:val="both"/>
        <w:rPr>
          <w:rFonts w:ascii="Times New Roman" w:hAnsi="Times New Roman" w:cs="Times New Roman"/>
          <w:sz w:val="28"/>
          <w:szCs w:val="28"/>
        </w:rPr>
      </w:pPr>
    </w:p>
    <w:p w:rsidR="007C36A4" w:rsidRPr="0030481F" w:rsidRDefault="007C36A4" w:rsidP="00181418">
      <w:pPr>
        <w:pStyle w:val="ConsPlusNormal"/>
        <w:widowControl/>
        <w:ind w:firstLine="0"/>
        <w:jc w:val="both"/>
        <w:rPr>
          <w:rFonts w:ascii="Times New Roman" w:hAnsi="Times New Roman" w:cs="Times New Roman"/>
          <w:sz w:val="28"/>
          <w:szCs w:val="28"/>
        </w:rPr>
      </w:pPr>
    </w:p>
    <w:p w:rsidR="007C36A4" w:rsidRPr="0030481F" w:rsidRDefault="007C36A4" w:rsidP="00181418">
      <w:pPr>
        <w:pStyle w:val="ConsPlusNormal"/>
        <w:widowControl/>
        <w:ind w:firstLine="0"/>
        <w:jc w:val="both"/>
        <w:rPr>
          <w:rFonts w:ascii="Times New Roman" w:hAnsi="Times New Roman" w:cs="Times New Roman"/>
          <w:sz w:val="28"/>
          <w:szCs w:val="28"/>
        </w:rPr>
      </w:pPr>
    </w:p>
    <w:p w:rsidR="009D48E1" w:rsidRPr="0030481F" w:rsidRDefault="009D48E1" w:rsidP="00181418">
      <w:pPr>
        <w:pStyle w:val="ConsPlusNormal"/>
        <w:widowControl/>
        <w:ind w:firstLine="0"/>
        <w:jc w:val="both"/>
        <w:rPr>
          <w:rFonts w:ascii="Times New Roman" w:hAnsi="Times New Roman" w:cs="Times New Roman"/>
          <w:sz w:val="28"/>
          <w:szCs w:val="28"/>
        </w:rPr>
      </w:pPr>
    </w:p>
    <w:p w:rsidR="009D48E1" w:rsidRPr="0030481F" w:rsidRDefault="009D48E1" w:rsidP="00181418">
      <w:pPr>
        <w:pStyle w:val="ConsPlusNormal"/>
        <w:widowControl/>
        <w:ind w:firstLine="0"/>
        <w:jc w:val="both"/>
        <w:rPr>
          <w:rFonts w:ascii="Times New Roman" w:hAnsi="Times New Roman" w:cs="Times New Roman"/>
          <w:sz w:val="28"/>
          <w:szCs w:val="28"/>
        </w:rPr>
      </w:pPr>
    </w:p>
    <w:p w:rsidR="009D48E1" w:rsidRPr="0030481F" w:rsidRDefault="009D48E1" w:rsidP="00181418">
      <w:pPr>
        <w:pStyle w:val="ConsPlusNormal"/>
        <w:widowControl/>
        <w:ind w:firstLine="0"/>
        <w:jc w:val="both"/>
        <w:rPr>
          <w:rFonts w:ascii="Times New Roman" w:hAnsi="Times New Roman" w:cs="Times New Roman"/>
          <w:sz w:val="28"/>
          <w:szCs w:val="28"/>
        </w:rPr>
      </w:pPr>
    </w:p>
    <w:p w:rsidR="009D48E1" w:rsidRPr="0030481F" w:rsidRDefault="009D48E1" w:rsidP="00181418">
      <w:pPr>
        <w:pStyle w:val="ConsPlusNormal"/>
        <w:widowControl/>
        <w:ind w:firstLine="0"/>
        <w:jc w:val="both"/>
        <w:rPr>
          <w:rFonts w:ascii="Times New Roman" w:hAnsi="Times New Roman" w:cs="Times New Roman"/>
          <w:sz w:val="28"/>
          <w:szCs w:val="28"/>
        </w:rPr>
      </w:pPr>
    </w:p>
    <w:p w:rsidR="007C36A4" w:rsidRPr="0030481F" w:rsidRDefault="007C36A4" w:rsidP="00181418">
      <w:pPr>
        <w:pStyle w:val="ConsPlusNormal"/>
        <w:widowControl/>
        <w:ind w:firstLine="0"/>
        <w:jc w:val="both"/>
        <w:rPr>
          <w:rFonts w:ascii="Times New Roman" w:hAnsi="Times New Roman" w:cs="Times New Roman"/>
          <w:sz w:val="28"/>
          <w:szCs w:val="28"/>
        </w:rPr>
      </w:pPr>
    </w:p>
    <w:p w:rsidR="007C36A4" w:rsidRPr="0030481F" w:rsidRDefault="007C36A4" w:rsidP="00181418">
      <w:pPr>
        <w:pStyle w:val="ConsPlusNormal"/>
        <w:widowControl/>
        <w:ind w:firstLine="0"/>
        <w:jc w:val="both"/>
        <w:rPr>
          <w:rFonts w:ascii="Times New Roman" w:hAnsi="Times New Roman" w:cs="Times New Roman"/>
          <w:sz w:val="28"/>
          <w:szCs w:val="28"/>
        </w:rPr>
      </w:pPr>
    </w:p>
    <w:p w:rsidR="007C36A4" w:rsidRPr="0030481F" w:rsidRDefault="007C36A4" w:rsidP="00181418">
      <w:pPr>
        <w:pStyle w:val="ConsPlusNormal"/>
        <w:widowControl/>
        <w:ind w:firstLine="0"/>
        <w:jc w:val="both"/>
        <w:rPr>
          <w:rFonts w:ascii="Times New Roman" w:hAnsi="Times New Roman" w:cs="Times New Roman"/>
          <w:sz w:val="28"/>
          <w:szCs w:val="28"/>
        </w:rPr>
      </w:pPr>
    </w:p>
    <w:p w:rsidR="007C36A4" w:rsidRPr="0030481F" w:rsidRDefault="00103985" w:rsidP="000A0F16">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7C36A4" w:rsidRPr="0030481F">
        <w:rPr>
          <w:rFonts w:ascii="Times New Roman" w:hAnsi="Times New Roman" w:cs="Times New Roman"/>
          <w:sz w:val="28"/>
          <w:szCs w:val="28"/>
        </w:rPr>
        <w:t xml:space="preserve">Приложение № </w:t>
      </w:r>
      <w:r w:rsidR="00B15A9F" w:rsidRPr="0030481F">
        <w:rPr>
          <w:rFonts w:ascii="Times New Roman" w:hAnsi="Times New Roman" w:cs="Times New Roman"/>
          <w:sz w:val="28"/>
          <w:szCs w:val="28"/>
        </w:rPr>
        <w:t>3</w:t>
      </w:r>
    </w:p>
    <w:p w:rsidR="007C36A4" w:rsidRPr="0030481F" w:rsidRDefault="007C36A4" w:rsidP="007C36A4">
      <w:pPr>
        <w:pStyle w:val="ConsPlusTitle"/>
        <w:ind w:left="3402"/>
        <w:rPr>
          <w:rFonts w:ascii="Times New Roman" w:hAnsi="Times New Roman" w:cs="Times New Roman"/>
          <w:b w:val="0"/>
          <w:sz w:val="28"/>
          <w:szCs w:val="28"/>
        </w:rPr>
      </w:pPr>
      <w:r w:rsidRPr="0030481F">
        <w:rPr>
          <w:rFonts w:ascii="Times New Roman" w:hAnsi="Times New Roman" w:cs="Times New Roman"/>
          <w:b w:val="0"/>
          <w:sz w:val="28"/>
          <w:szCs w:val="28"/>
        </w:rPr>
        <w:t>к Порядку и условиям</w:t>
      </w:r>
    </w:p>
    <w:p w:rsidR="007C36A4" w:rsidRPr="0030481F" w:rsidRDefault="007C36A4" w:rsidP="007C36A4">
      <w:pPr>
        <w:tabs>
          <w:tab w:val="left" w:pos="2415"/>
        </w:tabs>
        <w:ind w:left="3402"/>
        <w:rPr>
          <w:sz w:val="28"/>
          <w:szCs w:val="28"/>
          <w:lang w:val="ru-RU"/>
        </w:rPr>
      </w:pPr>
      <w:r w:rsidRPr="0030481F">
        <w:rPr>
          <w:sz w:val="28"/>
          <w:szCs w:val="28"/>
          <w:lang w:val="ru-RU"/>
        </w:rPr>
        <w:t>предоставления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государственным регулированием тарифов на перевозки пассажиров внутренним водным транспортом в местном сообщении</w:t>
      </w:r>
    </w:p>
    <w:p w:rsidR="007C36A4" w:rsidRPr="0030481F" w:rsidRDefault="007C36A4" w:rsidP="007C36A4">
      <w:pPr>
        <w:pStyle w:val="ConsPlusNormal"/>
        <w:jc w:val="both"/>
        <w:rPr>
          <w:rFonts w:ascii="Times New Roman" w:hAnsi="Times New Roman" w:cs="Times New Roman"/>
          <w:sz w:val="28"/>
          <w:szCs w:val="28"/>
        </w:rPr>
      </w:pPr>
    </w:p>
    <w:p w:rsidR="007C36A4" w:rsidRPr="0030481F" w:rsidRDefault="007C36A4" w:rsidP="007C36A4">
      <w:pPr>
        <w:pStyle w:val="ConsPlusNormal"/>
        <w:jc w:val="center"/>
        <w:rPr>
          <w:rFonts w:ascii="Times New Roman" w:hAnsi="Times New Roman" w:cs="Times New Roman"/>
          <w:b/>
          <w:sz w:val="28"/>
          <w:szCs w:val="28"/>
        </w:rPr>
      </w:pPr>
      <w:bookmarkStart w:id="33" w:name="P1141"/>
      <w:bookmarkEnd w:id="33"/>
      <w:r w:rsidRPr="0030481F">
        <w:rPr>
          <w:rFonts w:ascii="Times New Roman" w:hAnsi="Times New Roman" w:cs="Times New Roman"/>
          <w:b/>
          <w:sz w:val="28"/>
          <w:szCs w:val="28"/>
        </w:rPr>
        <w:t>Отчет для расчета суммы субсидии</w:t>
      </w:r>
    </w:p>
    <w:p w:rsidR="007C36A4" w:rsidRPr="0030481F" w:rsidRDefault="007C36A4" w:rsidP="007C36A4">
      <w:pPr>
        <w:pStyle w:val="ConsPlusNormal"/>
        <w:jc w:val="center"/>
        <w:rPr>
          <w:rFonts w:ascii="Times New Roman" w:hAnsi="Times New Roman" w:cs="Times New Roman"/>
          <w:b/>
          <w:sz w:val="28"/>
          <w:szCs w:val="28"/>
        </w:rPr>
      </w:pPr>
      <w:r w:rsidRPr="0030481F">
        <w:rPr>
          <w:rFonts w:ascii="Times New Roman" w:hAnsi="Times New Roman" w:cs="Times New Roman"/>
          <w:b/>
          <w:sz w:val="28"/>
          <w:szCs w:val="28"/>
        </w:rPr>
        <w:t>_________________________________________________________</w:t>
      </w:r>
    </w:p>
    <w:p w:rsidR="007C36A4" w:rsidRPr="0030481F" w:rsidRDefault="007C36A4" w:rsidP="007C36A4">
      <w:pPr>
        <w:pStyle w:val="ConsPlusNormal"/>
        <w:jc w:val="center"/>
        <w:rPr>
          <w:rFonts w:ascii="Times New Roman" w:hAnsi="Times New Roman" w:cs="Times New Roman"/>
        </w:rPr>
      </w:pPr>
      <w:r w:rsidRPr="0030481F">
        <w:rPr>
          <w:rFonts w:ascii="Times New Roman" w:hAnsi="Times New Roman" w:cs="Times New Roman"/>
        </w:rPr>
        <w:t>(наименование перевозчика)</w:t>
      </w:r>
    </w:p>
    <w:p w:rsidR="007C36A4" w:rsidRPr="0030481F" w:rsidRDefault="007C36A4" w:rsidP="007C36A4">
      <w:pPr>
        <w:pStyle w:val="ConsPlusNormal"/>
        <w:jc w:val="center"/>
        <w:rPr>
          <w:rFonts w:ascii="Times New Roman" w:hAnsi="Times New Roman" w:cs="Times New Roman"/>
          <w:b/>
          <w:sz w:val="28"/>
          <w:szCs w:val="28"/>
        </w:rPr>
      </w:pPr>
      <w:r w:rsidRPr="0030481F">
        <w:rPr>
          <w:rFonts w:ascii="Times New Roman" w:hAnsi="Times New Roman" w:cs="Times New Roman"/>
          <w:b/>
          <w:sz w:val="28"/>
          <w:szCs w:val="28"/>
        </w:rPr>
        <w:t>за ___________________ года</w:t>
      </w:r>
    </w:p>
    <w:p w:rsidR="007C36A4" w:rsidRPr="0030481F" w:rsidRDefault="007C36A4" w:rsidP="007C36A4">
      <w:pPr>
        <w:pStyle w:val="ConsPlusNormal"/>
        <w:jc w:val="center"/>
        <w:rPr>
          <w:rFonts w:ascii="Times New Roman" w:hAnsi="Times New Roman" w:cs="Times New Roman"/>
          <w:b/>
          <w:sz w:val="28"/>
          <w:szCs w:val="28"/>
        </w:rPr>
      </w:pPr>
      <w:r w:rsidRPr="0030481F">
        <w:rPr>
          <w:rFonts w:ascii="Times New Roman" w:hAnsi="Times New Roman" w:cs="Times New Roman"/>
          <w:b/>
          <w:sz w:val="28"/>
          <w:szCs w:val="28"/>
        </w:rPr>
        <w:t>(месяц)</w:t>
      </w:r>
    </w:p>
    <w:p w:rsidR="007C36A4" w:rsidRPr="0030481F" w:rsidRDefault="007C36A4" w:rsidP="007C36A4">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701"/>
        <w:gridCol w:w="907"/>
        <w:gridCol w:w="1191"/>
        <w:gridCol w:w="907"/>
        <w:gridCol w:w="1191"/>
        <w:gridCol w:w="907"/>
        <w:gridCol w:w="1191"/>
        <w:gridCol w:w="1020"/>
      </w:tblGrid>
      <w:tr w:rsidR="007C36A4" w:rsidRPr="0030481F" w:rsidTr="00FC4F4D">
        <w:tc>
          <w:tcPr>
            <w:tcW w:w="624" w:type="dxa"/>
            <w:vMerge w:val="restart"/>
          </w:tcPr>
          <w:p w:rsidR="007C36A4" w:rsidRPr="0030481F" w:rsidRDefault="007C36A4" w:rsidP="00FC4F4D">
            <w:pPr>
              <w:pStyle w:val="ConsPlusNormal"/>
              <w:jc w:val="center"/>
              <w:rPr>
                <w:rFonts w:ascii="Times New Roman" w:hAnsi="Times New Roman" w:cs="Times New Roman"/>
                <w:sz w:val="28"/>
                <w:szCs w:val="28"/>
              </w:rPr>
            </w:pPr>
            <w:r w:rsidRPr="0030481F">
              <w:rPr>
                <w:rFonts w:ascii="Times New Roman" w:hAnsi="Times New Roman" w:cs="Times New Roman"/>
                <w:sz w:val="28"/>
                <w:szCs w:val="28"/>
              </w:rPr>
              <w:t>№п/п</w:t>
            </w:r>
          </w:p>
        </w:tc>
        <w:tc>
          <w:tcPr>
            <w:tcW w:w="1701" w:type="dxa"/>
            <w:vMerge w:val="restart"/>
          </w:tcPr>
          <w:p w:rsidR="007C36A4" w:rsidRPr="0030481F" w:rsidRDefault="007C36A4" w:rsidP="000A0F16">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t>Наименование маршрута</w:t>
            </w:r>
          </w:p>
        </w:tc>
        <w:tc>
          <w:tcPr>
            <w:tcW w:w="907" w:type="dxa"/>
            <w:vMerge w:val="restart"/>
          </w:tcPr>
          <w:p w:rsidR="007C36A4" w:rsidRPr="0030481F" w:rsidRDefault="007C36A4" w:rsidP="000A0F16">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t>Тип судна</w:t>
            </w:r>
          </w:p>
        </w:tc>
        <w:tc>
          <w:tcPr>
            <w:tcW w:w="2098" w:type="dxa"/>
            <w:gridSpan w:val="2"/>
          </w:tcPr>
          <w:p w:rsidR="007C36A4" w:rsidRPr="0030481F" w:rsidRDefault="007C36A4" w:rsidP="000A0F16">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t>Количество рейсов, штук</w:t>
            </w:r>
          </w:p>
        </w:tc>
        <w:tc>
          <w:tcPr>
            <w:tcW w:w="2098" w:type="dxa"/>
            <w:gridSpan w:val="2"/>
          </w:tcPr>
          <w:p w:rsidR="007C36A4" w:rsidRPr="0030481F" w:rsidRDefault="007C36A4" w:rsidP="000A0F16">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t>Пробег с пассажирами, километров</w:t>
            </w:r>
          </w:p>
        </w:tc>
        <w:tc>
          <w:tcPr>
            <w:tcW w:w="2211" w:type="dxa"/>
            <w:gridSpan w:val="2"/>
          </w:tcPr>
          <w:p w:rsidR="007C36A4" w:rsidRPr="0030481F" w:rsidRDefault="007C36A4" w:rsidP="000A0F16">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t>Количество перевезенных пассажиров, человек</w:t>
            </w:r>
          </w:p>
        </w:tc>
      </w:tr>
      <w:tr w:rsidR="007C36A4" w:rsidRPr="0030481F" w:rsidTr="00FC4F4D">
        <w:tc>
          <w:tcPr>
            <w:tcW w:w="624" w:type="dxa"/>
            <w:vMerge/>
          </w:tcPr>
          <w:p w:rsidR="007C36A4" w:rsidRPr="0030481F" w:rsidRDefault="007C36A4" w:rsidP="00FC4F4D">
            <w:pPr>
              <w:rPr>
                <w:sz w:val="28"/>
                <w:szCs w:val="28"/>
              </w:rPr>
            </w:pPr>
          </w:p>
        </w:tc>
        <w:tc>
          <w:tcPr>
            <w:tcW w:w="1701" w:type="dxa"/>
            <w:vMerge/>
          </w:tcPr>
          <w:p w:rsidR="007C36A4" w:rsidRPr="0030481F" w:rsidRDefault="007C36A4" w:rsidP="00FC4F4D">
            <w:pPr>
              <w:rPr>
                <w:sz w:val="28"/>
                <w:szCs w:val="28"/>
              </w:rPr>
            </w:pPr>
          </w:p>
        </w:tc>
        <w:tc>
          <w:tcPr>
            <w:tcW w:w="907" w:type="dxa"/>
            <w:vMerge/>
          </w:tcPr>
          <w:p w:rsidR="007C36A4" w:rsidRPr="0030481F" w:rsidRDefault="007C36A4" w:rsidP="00FC4F4D">
            <w:pPr>
              <w:rPr>
                <w:sz w:val="28"/>
                <w:szCs w:val="28"/>
              </w:rPr>
            </w:pPr>
          </w:p>
        </w:tc>
        <w:tc>
          <w:tcPr>
            <w:tcW w:w="1191" w:type="dxa"/>
          </w:tcPr>
          <w:p w:rsidR="007C36A4" w:rsidRPr="0030481F" w:rsidRDefault="007C36A4" w:rsidP="000A0F16">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t>за отчетный месяц</w:t>
            </w:r>
          </w:p>
        </w:tc>
        <w:tc>
          <w:tcPr>
            <w:tcW w:w="907" w:type="dxa"/>
          </w:tcPr>
          <w:p w:rsidR="007C36A4" w:rsidRPr="0030481F" w:rsidRDefault="007C36A4" w:rsidP="000A0F16">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t>с начала года</w:t>
            </w:r>
          </w:p>
        </w:tc>
        <w:tc>
          <w:tcPr>
            <w:tcW w:w="1191" w:type="dxa"/>
          </w:tcPr>
          <w:p w:rsidR="007C36A4" w:rsidRPr="0030481F" w:rsidRDefault="007C36A4" w:rsidP="000A0F16">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t>за отчетный месяц</w:t>
            </w:r>
          </w:p>
        </w:tc>
        <w:tc>
          <w:tcPr>
            <w:tcW w:w="907" w:type="dxa"/>
          </w:tcPr>
          <w:p w:rsidR="007C36A4" w:rsidRPr="0030481F" w:rsidRDefault="007C36A4" w:rsidP="000A0F16">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t>с начала года</w:t>
            </w:r>
          </w:p>
        </w:tc>
        <w:tc>
          <w:tcPr>
            <w:tcW w:w="1191" w:type="dxa"/>
          </w:tcPr>
          <w:p w:rsidR="007C36A4" w:rsidRPr="0030481F" w:rsidRDefault="007C36A4" w:rsidP="000A0F16">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t>за отчетный месяц</w:t>
            </w:r>
          </w:p>
        </w:tc>
        <w:tc>
          <w:tcPr>
            <w:tcW w:w="1020" w:type="dxa"/>
          </w:tcPr>
          <w:p w:rsidR="007C36A4" w:rsidRPr="0030481F" w:rsidRDefault="007C36A4" w:rsidP="000A0F16">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t>с начала года</w:t>
            </w:r>
          </w:p>
        </w:tc>
      </w:tr>
      <w:tr w:rsidR="007C36A4" w:rsidRPr="0030481F" w:rsidTr="00FC4F4D">
        <w:tc>
          <w:tcPr>
            <w:tcW w:w="624" w:type="dxa"/>
          </w:tcPr>
          <w:p w:rsidR="007C36A4" w:rsidRPr="0030481F" w:rsidRDefault="007C36A4" w:rsidP="000A0F16">
            <w:pPr>
              <w:pStyle w:val="ConsPlusNormal"/>
              <w:ind w:firstLine="0"/>
              <w:jc w:val="center"/>
              <w:rPr>
                <w:rFonts w:ascii="Times New Roman" w:hAnsi="Times New Roman" w:cs="Times New Roman"/>
                <w:sz w:val="28"/>
                <w:szCs w:val="28"/>
              </w:rPr>
            </w:pPr>
            <w:r w:rsidRPr="0030481F">
              <w:rPr>
                <w:rFonts w:ascii="Times New Roman" w:hAnsi="Times New Roman" w:cs="Times New Roman"/>
                <w:sz w:val="28"/>
                <w:szCs w:val="28"/>
              </w:rPr>
              <w:t>1</w:t>
            </w:r>
          </w:p>
        </w:tc>
        <w:tc>
          <w:tcPr>
            <w:tcW w:w="1701" w:type="dxa"/>
          </w:tcPr>
          <w:p w:rsidR="007C36A4" w:rsidRPr="0030481F" w:rsidRDefault="007C36A4" w:rsidP="000A0F16">
            <w:pPr>
              <w:pStyle w:val="ConsPlusNormal"/>
              <w:ind w:firstLine="0"/>
              <w:jc w:val="center"/>
              <w:rPr>
                <w:rFonts w:ascii="Times New Roman" w:hAnsi="Times New Roman" w:cs="Times New Roman"/>
                <w:sz w:val="28"/>
                <w:szCs w:val="28"/>
              </w:rPr>
            </w:pPr>
            <w:r w:rsidRPr="0030481F">
              <w:rPr>
                <w:rFonts w:ascii="Times New Roman" w:hAnsi="Times New Roman" w:cs="Times New Roman"/>
                <w:sz w:val="28"/>
                <w:szCs w:val="28"/>
              </w:rPr>
              <w:t>2</w:t>
            </w:r>
          </w:p>
        </w:tc>
        <w:tc>
          <w:tcPr>
            <w:tcW w:w="907" w:type="dxa"/>
          </w:tcPr>
          <w:p w:rsidR="007C36A4" w:rsidRPr="0030481F" w:rsidRDefault="007C36A4" w:rsidP="000A0F16">
            <w:pPr>
              <w:pStyle w:val="ConsPlusNormal"/>
              <w:ind w:firstLine="0"/>
              <w:jc w:val="center"/>
              <w:rPr>
                <w:rFonts w:ascii="Times New Roman" w:hAnsi="Times New Roman" w:cs="Times New Roman"/>
                <w:sz w:val="28"/>
                <w:szCs w:val="28"/>
              </w:rPr>
            </w:pPr>
            <w:r w:rsidRPr="0030481F">
              <w:rPr>
                <w:rFonts w:ascii="Times New Roman" w:hAnsi="Times New Roman" w:cs="Times New Roman"/>
                <w:sz w:val="28"/>
                <w:szCs w:val="28"/>
              </w:rPr>
              <w:t>3</w:t>
            </w:r>
          </w:p>
        </w:tc>
        <w:tc>
          <w:tcPr>
            <w:tcW w:w="1191" w:type="dxa"/>
          </w:tcPr>
          <w:p w:rsidR="007C36A4" w:rsidRPr="0030481F" w:rsidRDefault="007C36A4" w:rsidP="000A0F16">
            <w:pPr>
              <w:pStyle w:val="ConsPlusNormal"/>
              <w:ind w:firstLine="0"/>
              <w:jc w:val="center"/>
              <w:rPr>
                <w:rFonts w:ascii="Times New Roman" w:hAnsi="Times New Roman" w:cs="Times New Roman"/>
                <w:sz w:val="28"/>
                <w:szCs w:val="28"/>
              </w:rPr>
            </w:pPr>
            <w:r w:rsidRPr="0030481F">
              <w:rPr>
                <w:rFonts w:ascii="Times New Roman" w:hAnsi="Times New Roman" w:cs="Times New Roman"/>
                <w:sz w:val="28"/>
                <w:szCs w:val="28"/>
              </w:rPr>
              <w:t>4</w:t>
            </w:r>
          </w:p>
        </w:tc>
        <w:tc>
          <w:tcPr>
            <w:tcW w:w="907" w:type="dxa"/>
          </w:tcPr>
          <w:p w:rsidR="007C36A4" w:rsidRPr="0030481F" w:rsidRDefault="007C36A4" w:rsidP="000A0F16">
            <w:pPr>
              <w:pStyle w:val="ConsPlusNormal"/>
              <w:ind w:firstLine="0"/>
              <w:jc w:val="center"/>
              <w:rPr>
                <w:rFonts w:ascii="Times New Roman" w:hAnsi="Times New Roman" w:cs="Times New Roman"/>
                <w:sz w:val="28"/>
                <w:szCs w:val="28"/>
              </w:rPr>
            </w:pPr>
            <w:r w:rsidRPr="0030481F">
              <w:rPr>
                <w:rFonts w:ascii="Times New Roman" w:hAnsi="Times New Roman" w:cs="Times New Roman"/>
                <w:sz w:val="28"/>
                <w:szCs w:val="28"/>
              </w:rPr>
              <w:t>5</w:t>
            </w:r>
          </w:p>
        </w:tc>
        <w:tc>
          <w:tcPr>
            <w:tcW w:w="1191" w:type="dxa"/>
          </w:tcPr>
          <w:p w:rsidR="007C36A4" w:rsidRPr="0030481F" w:rsidRDefault="007C36A4" w:rsidP="000A0F16">
            <w:pPr>
              <w:pStyle w:val="ConsPlusNormal"/>
              <w:ind w:firstLine="0"/>
              <w:jc w:val="center"/>
              <w:rPr>
                <w:rFonts w:ascii="Times New Roman" w:hAnsi="Times New Roman" w:cs="Times New Roman"/>
                <w:sz w:val="28"/>
                <w:szCs w:val="28"/>
              </w:rPr>
            </w:pPr>
            <w:r w:rsidRPr="0030481F">
              <w:rPr>
                <w:rFonts w:ascii="Times New Roman" w:hAnsi="Times New Roman" w:cs="Times New Roman"/>
                <w:sz w:val="28"/>
                <w:szCs w:val="28"/>
              </w:rPr>
              <w:t>6</w:t>
            </w:r>
          </w:p>
        </w:tc>
        <w:tc>
          <w:tcPr>
            <w:tcW w:w="907" w:type="dxa"/>
          </w:tcPr>
          <w:p w:rsidR="007C36A4" w:rsidRPr="0030481F" w:rsidRDefault="007C36A4" w:rsidP="000A0F16">
            <w:pPr>
              <w:pStyle w:val="ConsPlusNormal"/>
              <w:ind w:firstLine="0"/>
              <w:jc w:val="center"/>
              <w:rPr>
                <w:rFonts w:ascii="Times New Roman" w:hAnsi="Times New Roman" w:cs="Times New Roman"/>
                <w:sz w:val="28"/>
                <w:szCs w:val="28"/>
              </w:rPr>
            </w:pPr>
            <w:r w:rsidRPr="0030481F">
              <w:rPr>
                <w:rFonts w:ascii="Times New Roman" w:hAnsi="Times New Roman" w:cs="Times New Roman"/>
                <w:sz w:val="28"/>
                <w:szCs w:val="28"/>
              </w:rPr>
              <w:t>7</w:t>
            </w:r>
          </w:p>
        </w:tc>
        <w:tc>
          <w:tcPr>
            <w:tcW w:w="1191" w:type="dxa"/>
          </w:tcPr>
          <w:p w:rsidR="007C36A4" w:rsidRPr="0030481F" w:rsidRDefault="007C36A4" w:rsidP="000A0F16">
            <w:pPr>
              <w:pStyle w:val="ConsPlusNormal"/>
              <w:ind w:firstLine="0"/>
              <w:jc w:val="center"/>
              <w:rPr>
                <w:rFonts w:ascii="Times New Roman" w:hAnsi="Times New Roman" w:cs="Times New Roman"/>
                <w:sz w:val="28"/>
                <w:szCs w:val="28"/>
              </w:rPr>
            </w:pPr>
            <w:r w:rsidRPr="0030481F">
              <w:rPr>
                <w:rFonts w:ascii="Times New Roman" w:hAnsi="Times New Roman" w:cs="Times New Roman"/>
                <w:sz w:val="28"/>
                <w:szCs w:val="28"/>
              </w:rPr>
              <w:t>8</w:t>
            </w:r>
          </w:p>
        </w:tc>
        <w:tc>
          <w:tcPr>
            <w:tcW w:w="1020" w:type="dxa"/>
          </w:tcPr>
          <w:p w:rsidR="007C36A4" w:rsidRPr="0030481F" w:rsidRDefault="007C36A4" w:rsidP="000A0F16">
            <w:pPr>
              <w:pStyle w:val="ConsPlusNormal"/>
              <w:ind w:firstLine="0"/>
              <w:jc w:val="center"/>
              <w:rPr>
                <w:rFonts w:ascii="Times New Roman" w:hAnsi="Times New Roman" w:cs="Times New Roman"/>
                <w:sz w:val="28"/>
                <w:szCs w:val="28"/>
              </w:rPr>
            </w:pPr>
            <w:r w:rsidRPr="0030481F">
              <w:rPr>
                <w:rFonts w:ascii="Times New Roman" w:hAnsi="Times New Roman" w:cs="Times New Roman"/>
                <w:sz w:val="28"/>
                <w:szCs w:val="28"/>
              </w:rPr>
              <w:t>9</w:t>
            </w:r>
          </w:p>
        </w:tc>
      </w:tr>
      <w:tr w:rsidR="007C36A4" w:rsidRPr="0030481F" w:rsidTr="00FC4F4D">
        <w:tc>
          <w:tcPr>
            <w:tcW w:w="624" w:type="dxa"/>
          </w:tcPr>
          <w:p w:rsidR="007C36A4" w:rsidRPr="0030481F" w:rsidRDefault="007C36A4" w:rsidP="00FC4F4D">
            <w:pPr>
              <w:pStyle w:val="ConsPlusNormal"/>
              <w:rPr>
                <w:rFonts w:ascii="Times New Roman" w:hAnsi="Times New Roman" w:cs="Times New Roman"/>
                <w:sz w:val="28"/>
                <w:szCs w:val="28"/>
              </w:rPr>
            </w:pPr>
          </w:p>
        </w:tc>
        <w:tc>
          <w:tcPr>
            <w:tcW w:w="1701" w:type="dxa"/>
          </w:tcPr>
          <w:p w:rsidR="007C36A4" w:rsidRPr="0030481F" w:rsidRDefault="007C36A4" w:rsidP="00FC4F4D">
            <w:pPr>
              <w:pStyle w:val="ConsPlusNormal"/>
              <w:rPr>
                <w:rFonts w:ascii="Times New Roman" w:hAnsi="Times New Roman" w:cs="Times New Roman"/>
                <w:sz w:val="28"/>
                <w:szCs w:val="28"/>
              </w:rPr>
            </w:pPr>
          </w:p>
        </w:tc>
        <w:tc>
          <w:tcPr>
            <w:tcW w:w="907" w:type="dxa"/>
          </w:tcPr>
          <w:p w:rsidR="007C36A4" w:rsidRPr="0030481F" w:rsidRDefault="007C36A4" w:rsidP="00FC4F4D">
            <w:pPr>
              <w:pStyle w:val="ConsPlusNormal"/>
              <w:rPr>
                <w:rFonts w:ascii="Times New Roman" w:hAnsi="Times New Roman" w:cs="Times New Roman"/>
                <w:sz w:val="28"/>
                <w:szCs w:val="28"/>
              </w:rPr>
            </w:pPr>
          </w:p>
        </w:tc>
        <w:tc>
          <w:tcPr>
            <w:tcW w:w="1191" w:type="dxa"/>
          </w:tcPr>
          <w:p w:rsidR="007C36A4" w:rsidRPr="0030481F" w:rsidRDefault="007C36A4" w:rsidP="00FC4F4D">
            <w:pPr>
              <w:pStyle w:val="ConsPlusNormal"/>
              <w:rPr>
                <w:rFonts w:ascii="Times New Roman" w:hAnsi="Times New Roman" w:cs="Times New Roman"/>
                <w:sz w:val="28"/>
                <w:szCs w:val="28"/>
              </w:rPr>
            </w:pPr>
          </w:p>
        </w:tc>
        <w:tc>
          <w:tcPr>
            <w:tcW w:w="907" w:type="dxa"/>
          </w:tcPr>
          <w:p w:rsidR="007C36A4" w:rsidRPr="0030481F" w:rsidRDefault="007C36A4" w:rsidP="00FC4F4D">
            <w:pPr>
              <w:pStyle w:val="ConsPlusNormal"/>
              <w:rPr>
                <w:rFonts w:ascii="Times New Roman" w:hAnsi="Times New Roman" w:cs="Times New Roman"/>
                <w:sz w:val="28"/>
                <w:szCs w:val="28"/>
              </w:rPr>
            </w:pPr>
          </w:p>
        </w:tc>
        <w:tc>
          <w:tcPr>
            <w:tcW w:w="1191" w:type="dxa"/>
          </w:tcPr>
          <w:p w:rsidR="007C36A4" w:rsidRPr="0030481F" w:rsidRDefault="007C36A4" w:rsidP="00FC4F4D">
            <w:pPr>
              <w:pStyle w:val="ConsPlusNormal"/>
              <w:rPr>
                <w:rFonts w:ascii="Times New Roman" w:hAnsi="Times New Roman" w:cs="Times New Roman"/>
                <w:sz w:val="28"/>
                <w:szCs w:val="28"/>
              </w:rPr>
            </w:pPr>
          </w:p>
        </w:tc>
        <w:tc>
          <w:tcPr>
            <w:tcW w:w="907" w:type="dxa"/>
          </w:tcPr>
          <w:p w:rsidR="007C36A4" w:rsidRPr="0030481F" w:rsidRDefault="007C36A4" w:rsidP="00FC4F4D">
            <w:pPr>
              <w:pStyle w:val="ConsPlusNormal"/>
              <w:rPr>
                <w:rFonts w:ascii="Times New Roman" w:hAnsi="Times New Roman" w:cs="Times New Roman"/>
                <w:sz w:val="28"/>
                <w:szCs w:val="28"/>
              </w:rPr>
            </w:pPr>
          </w:p>
        </w:tc>
        <w:tc>
          <w:tcPr>
            <w:tcW w:w="1191" w:type="dxa"/>
          </w:tcPr>
          <w:p w:rsidR="007C36A4" w:rsidRPr="0030481F" w:rsidRDefault="007C36A4" w:rsidP="00FC4F4D">
            <w:pPr>
              <w:pStyle w:val="ConsPlusNormal"/>
              <w:rPr>
                <w:rFonts w:ascii="Times New Roman" w:hAnsi="Times New Roman" w:cs="Times New Roman"/>
                <w:sz w:val="28"/>
                <w:szCs w:val="28"/>
              </w:rPr>
            </w:pPr>
          </w:p>
        </w:tc>
        <w:tc>
          <w:tcPr>
            <w:tcW w:w="1020" w:type="dxa"/>
          </w:tcPr>
          <w:p w:rsidR="007C36A4" w:rsidRPr="0030481F" w:rsidRDefault="007C36A4" w:rsidP="00FC4F4D">
            <w:pPr>
              <w:pStyle w:val="ConsPlusNormal"/>
              <w:rPr>
                <w:rFonts w:ascii="Times New Roman" w:hAnsi="Times New Roman" w:cs="Times New Roman"/>
                <w:sz w:val="28"/>
                <w:szCs w:val="28"/>
              </w:rPr>
            </w:pPr>
          </w:p>
        </w:tc>
      </w:tr>
    </w:tbl>
    <w:p w:rsidR="007C36A4" w:rsidRPr="0030481F" w:rsidRDefault="007C36A4" w:rsidP="007C36A4">
      <w:pPr>
        <w:pStyle w:val="ConsPlusNormal"/>
        <w:jc w:val="both"/>
        <w:rPr>
          <w:rFonts w:ascii="Times New Roman" w:hAnsi="Times New Roman" w:cs="Times New Roman"/>
          <w:sz w:val="28"/>
          <w:szCs w:val="28"/>
        </w:rPr>
      </w:pPr>
    </w:p>
    <w:p w:rsidR="007C36A4" w:rsidRPr="0030481F" w:rsidRDefault="007C36A4" w:rsidP="007C36A4">
      <w:pPr>
        <w:pStyle w:val="ConsPlusNonformat"/>
        <w:jc w:val="both"/>
        <w:rPr>
          <w:rFonts w:ascii="Times New Roman" w:hAnsi="Times New Roman" w:cs="Times New Roman"/>
          <w:sz w:val="28"/>
          <w:szCs w:val="28"/>
        </w:rPr>
      </w:pPr>
    </w:p>
    <w:p w:rsidR="00F978D2" w:rsidRPr="0030481F" w:rsidRDefault="00F978D2" w:rsidP="00F978D2">
      <w:pPr>
        <w:autoSpaceDE w:val="0"/>
        <w:autoSpaceDN w:val="0"/>
        <w:adjustRightInd w:val="0"/>
        <w:jc w:val="both"/>
        <w:rPr>
          <w:rFonts w:eastAsiaTheme="minorHAnsi"/>
          <w:sz w:val="28"/>
          <w:szCs w:val="28"/>
          <w:lang w:val="ru-RU"/>
        </w:rPr>
      </w:pPr>
      <w:r w:rsidRPr="0030481F">
        <w:rPr>
          <w:rFonts w:eastAsiaTheme="minorHAnsi"/>
          <w:sz w:val="28"/>
          <w:szCs w:val="28"/>
          <w:lang w:val="ru-RU"/>
        </w:rPr>
        <w:t>Уполномоченное лицо</w:t>
      </w:r>
    </w:p>
    <w:p w:rsidR="00F978D2" w:rsidRPr="0030481F" w:rsidRDefault="00F978D2" w:rsidP="00F978D2">
      <w:pPr>
        <w:autoSpaceDE w:val="0"/>
        <w:autoSpaceDN w:val="0"/>
        <w:adjustRightInd w:val="0"/>
        <w:jc w:val="both"/>
        <w:rPr>
          <w:rFonts w:eastAsiaTheme="minorHAnsi"/>
          <w:lang w:val="ru-RU"/>
        </w:rPr>
      </w:pPr>
      <w:r w:rsidRPr="0030481F">
        <w:rPr>
          <w:rFonts w:eastAsiaTheme="minorHAnsi"/>
          <w:sz w:val="28"/>
          <w:szCs w:val="28"/>
          <w:lang w:val="ru-RU"/>
        </w:rPr>
        <w:t>получателя субсидии</w:t>
      </w:r>
      <w:r w:rsidRPr="0030481F">
        <w:rPr>
          <w:rFonts w:eastAsiaTheme="minorHAnsi"/>
          <w:lang w:val="ru-RU"/>
        </w:rPr>
        <w:t xml:space="preserve">         ______________    ____________________</w:t>
      </w:r>
    </w:p>
    <w:p w:rsidR="00F978D2" w:rsidRPr="0030481F" w:rsidRDefault="00F978D2" w:rsidP="00F978D2">
      <w:pPr>
        <w:autoSpaceDE w:val="0"/>
        <w:autoSpaceDN w:val="0"/>
        <w:adjustRightInd w:val="0"/>
        <w:jc w:val="both"/>
        <w:rPr>
          <w:rFonts w:eastAsiaTheme="minorHAnsi"/>
          <w:sz w:val="20"/>
          <w:szCs w:val="20"/>
          <w:lang w:val="ru-RU"/>
        </w:rPr>
      </w:pPr>
      <w:r w:rsidRPr="0030481F">
        <w:rPr>
          <w:rFonts w:eastAsiaTheme="minorHAnsi"/>
          <w:sz w:val="20"/>
          <w:szCs w:val="20"/>
          <w:lang w:val="ru-RU"/>
        </w:rPr>
        <w:t xml:space="preserve">    (подпись) </w:t>
      </w:r>
      <w:r w:rsidR="0058042C" w:rsidRPr="0030481F">
        <w:rPr>
          <w:rFonts w:eastAsiaTheme="minorHAnsi"/>
          <w:sz w:val="20"/>
          <w:szCs w:val="20"/>
          <w:lang w:val="ru-RU"/>
        </w:rPr>
        <w:t>(</w:t>
      </w:r>
      <w:r w:rsidRPr="0030481F">
        <w:rPr>
          <w:rFonts w:eastAsiaTheme="minorHAnsi"/>
          <w:sz w:val="20"/>
          <w:szCs w:val="20"/>
          <w:lang w:val="ru-RU"/>
        </w:rPr>
        <w:t>ФИО)</w:t>
      </w:r>
    </w:p>
    <w:p w:rsidR="00F978D2" w:rsidRPr="0030481F" w:rsidRDefault="00F978D2" w:rsidP="00F978D2">
      <w:pPr>
        <w:autoSpaceDE w:val="0"/>
        <w:autoSpaceDN w:val="0"/>
        <w:adjustRightInd w:val="0"/>
        <w:jc w:val="both"/>
        <w:rPr>
          <w:rFonts w:eastAsiaTheme="minorHAnsi"/>
          <w:sz w:val="20"/>
          <w:szCs w:val="20"/>
          <w:lang w:val="ru-RU"/>
        </w:rPr>
      </w:pPr>
      <w:r w:rsidRPr="0030481F">
        <w:rPr>
          <w:rFonts w:eastAsiaTheme="minorHAnsi"/>
          <w:sz w:val="20"/>
          <w:szCs w:val="20"/>
          <w:lang w:val="ru-RU"/>
        </w:rPr>
        <w:t>М.П. (при наличии)</w:t>
      </w:r>
    </w:p>
    <w:p w:rsidR="0058042C" w:rsidRPr="0030481F" w:rsidRDefault="0058042C" w:rsidP="00F978D2">
      <w:pPr>
        <w:autoSpaceDE w:val="0"/>
        <w:autoSpaceDN w:val="0"/>
        <w:adjustRightInd w:val="0"/>
        <w:jc w:val="both"/>
        <w:rPr>
          <w:rFonts w:eastAsiaTheme="minorHAnsi"/>
          <w:sz w:val="20"/>
          <w:szCs w:val="20"/>
          <w:lang w:val="ru-RU"/>
        </w:rPr>
      </w:pPr>
    </w:p>
    <w:p w:rsidR="00F978D2" w:rsidRPr="0030481F" w:rsidRDefault="00F978D2" w:rsidP="00F978D2">
      <w:pPr>
        <w:autoSpaceDE w:val="0"/>
        <w:autoSpaceDN w:val="0"/>
        <w:adjustRightInd w:val="0"/>
        <w:jc w:val="both"/>
        <w:rPr>
          <w:rFonts w:eastAsiaTheme="minorHAnsi"/>
          <w:sz w:val="20"/>
          <w:szCs w:val="20"/>
          <w:lang w:val="ru-RU"/>
        </w:rPr>
      </w:pPr>
      <w:r w:rsidRPr="0030481F">
        <w:rPr>
          <w:rFonts w:eastAsiaTheme="minorHAnsi"/>
          <w:sz w:val="20"/>
          <w:szCs w:val="20"/>
          <w:lang w:val="ru-RU"/>
        </w:rPr>
        <w:t>"_</w:t>
      </w:r>
      <w:r w:rsidR="0058042C" w:rsidRPr="0030481F">
        <w:rPr>
          <w:rFonts w:eastAsiaTheme="minorHAnsi"/>
          <w:sz w:val="20"/>
          <w:szCs w:val="20"/>
          <w:lang w:val="ru-RU"/>
        </w:rPr>
        <w:t>___</w:t>
      </w:r>
      <w:r w:rsidRPr="0030481F">
        <w:rPr>
          <w:rFonts w:eastAsiaTheme="minorHAnsi"/>
          <w:sz w:val="20"/>
          <w:szCs w:val="20"/>
          <w:lang w:val="ru-RU"/>
        </w:rPr>
        <w:t>_" ___________ 20</w:t>
      </w:r>
      <w:r w:rsidR="0058042C" w:rsidRPr="0030481F">
        <w:rPr>
          <w:rFonts w:eastAsiaTheme="minorHAnsi"/>
          <w:sz w:val="20"/>
          <w:szCs w:val="20"/>
          <w:lang w:val="ru-RU"/>
        </w:rPr>
        <w:t>__</w:t>
      </w:r>
      <w:r w:rsidRPr="0030481F">
        <w:rPr>
          <w:rFonts w:eastAsiaTheme="minorHAnsi"/>
          <w:sz w:val="20"/>
          <w:szCs w:val="20"/>
          <w:lang w:val="ru-RU"/>
        </w:rPr>
        <w:t>__ г.</w:t>
      </w:r>
    </w:p>
    <w:p w:rsidR="007C36A4" w:rsidRPr="0030481F" w:rsidRDefault="007C36A4" w:rsidP="00181418">
      <w:pPr>
        <w:pStyle w:val="ConsPlusNormal"/>
        <w:widowControl/>
        <w:ind w:firstLine="0"/>
        <w:jc w:val="both"/>
        <w:rPr>
          <w:rFonts w:ascii="Times New Roman" w:hAnsi="Times New Roman" w:cs="Times New Roman"/>
          <w:sz w:val="28"/>
          <w:szCs w:val="28"/>
        </w:rPr>
      </w:pPr>
    </w:p>
    <w:p w:rsidR="007C36A4" w:rsidRPr="0030481F" w:rsidRDefault="007C36A4" w:rsidP="00181418">
      <w:pPr>
        <w:pStyle w:val="ConsPlusNormal"/>
        <w:widowControl/>
        <w:ind w:firstLine="0"/>
        <w:jc w:val="both"/>
        <w:rPr>
          <w:rFonts w:ascii="Times New Roman" w:hAnsi="Times New Roman" w:cs="Times New Roman"/>
          <w:sz w:val="28"/>
          <w:szCs w:val="28"/>
        </w:rPr>
      </w:pPr>
    </w:p>
    <w:p w:rsidR="007C36A4" w:rsidRPr="0030481F" w:rsidRDefault="007C36A4" w:rsidP="00181418">
      <w:pPr>
        <w:pStyle w:val="ConsPlusNormal"/>
        <w:widowControl/>
        <w:ind w:firstLine="0"/>
        <w:jc w:val="both"/>
        <w:rPr>
          <w:rFonts w:ascii="Times New Roman" w:hAnsi="Times New Roman" w:cs="Times New Roman"/>
          <w:sz w:val="28"/>
          <w:szCs w:val="28"/>
        </w:rPr>
      </w:pPr>
    </w:p>
    <w:p w:rsidR="007C36A4" w:rsidRPr="0030481F" w:rsidRDefault="007C36A4" w:rsidP="00181418">
      <w:pPr>
        <w:pStyle w:val="ConsPlusNormal"/>
        <w:widowControl/>
        <w:ind w:firstLine="0"/>
        <w:jc w:val="both"/>
        <w:rPr>
          <w:rFonts w:ascii="Times New Roman" w:hAnsi="Times New Roman" w:cs="Times New Roman"/>
          <w:sz w:val="28"/>
          <w:szCs w:val="28"/>
        </w:rPr>
      </w:pPr>
    </w:p>
    <w:p w:rsidR="007C36A4" w:rsidRPr="0030481F" w:rsidRDefault="007C36A4" w:rsidP="00181418">
      <w:pPr>
        <w:pStyle w:val="ConsPlusNormal"/>
        <w:widowControl/>
        <w:ind w:firstLine="0"/>
        <w:jc w:val="both"/>
        <w:rPr>
          <w:rFonts w:ascii="Times New Roman" w:hAnsi="Times New Roman" w:cs="Times New Roman"/>
          <w:sz w:val="28"/>
          <w:szCs w:val="28"/>
        </w:rPr>
      </w:pPr>
    </w:p>
    <w:p w:rsidR="007C36A4" w:rsidRPr="0030481F" w:rsidRDefault="007C36A4" w:rsidP="00181418">
      <w:pPr>
        <w:pStyle w:val="ConsPlusNormal"/>
        <w:widowControl/>
        <w:ind w:firstLine="0"/>
        <w:jc w:val="both"/>
        <w:rPr>
          <w:rFonts w:ascii="Times New Roman" w:hAnsi="Times New Roman" w:cs="Times New Roman"/>
          <w:sz w:val="28"/>
          <w:szCs w:val="28"/>
        </w:rPr>
      </w:pPr>
    </w:p>
    <w:p w:rsidR="00243568" w:rsidRPr="0030481F" w:rsidRDefault="00243568" w:rsidP="00181418">
      <w:pPr>
        <w:pStyle w:val="ConsPlusNormal"/>
        <w:widowControl/>
        <w:ind w:firstLine="0"/>
        <w:jc w:val="both"/>
        <w:rPr>
          <w:rFonts w:ascii="Times New Roman" w:hAnsi="Times New Roman" w:cs="Times New Roman"/>
          <w:sz w:val="28"/>
          <w:szCs w:val="28"/>
        </w:rPr>
      </w:pPr>
    </w:p>
    <w:p w:rsidR="007C36A4" w:rsidRPr="0030481F" w:rsidRDefault="007C36A4" w:rsidP="00181418">
      <w:pPr>
        <w:pStyle w:val="ConsPlusNormal"/>
        <w:widowControl/>
        <w:ind w:firstLine="0"/>
        <w:jc w:val="both"/>
        <w:rPr>
          <w:rFonts w:ascii="Times New Roman" w:hAnsi="Times New Roman" w:cs="Times New Roman"/>
          <w:sz w:val="28"/>
          <w:szCs w:val="28"/>
        </w:rPr>
      </w:pPr>
    </w:p>
    <w:p w:rsidR="00F02A19" w:rsidRPr="0030481F" w:rsidRDefault="00F02A19" w:rsidP="00181418">
      <w:pPr>
        <w:pStyle w:val="ConsPlusNormal"/>
        <w:widowControl/>
        <w:ind w:firstLine="0"/>
        <w:jc w:val="both"/>
        <w:rPr>
          <w:rFonts w:ascii="Times New Roman" w:hAnsi="Times New Roman" w:cs="Times New Roman"/>
          <w:sz w:val="28"/>
          <w:szCs w:val="28"/>
        </w:rPr>
      </w:pPr>
    </w:p>
    <w:p w:rsidR="00F02A19" w:rsidRPr="0030481F" w:rsidRDefault="00F02A19" w:rsidP="00F02A19">
      <w:pPr>
        <w:pStyle w:val="ConsPlusNormal"/>
        <w:rPr>
          <w:rFonts w:ascii="Times New Roman" w:hAnsi="Times New Roman" w:cs="Times New Roman"/>
          <w:sz w:val="28"/>
          <w:szCs w:val="28"/>
        </w:rPr>
      </w:pPr>
      <w:r w:rsidRPr="0030481F">
        <w:rPr>
          <w:rFonts w:ascii="Times New Roman" w:hAnsi="Times New Roman" w:cs="Times New Roman"/>
          <w:sz w:val="28"/>
          <w:szCs w:val="28"/>
        </w:rPr>
        <w:lastRenderedPageBreak/>
        <w:t xml:space="preserve">                                      Приложение № 4</w:t>
      </w:r>
    </w:p>
    <w:p w:rsidR="00F02A19" w:rsidRPr="0030481F" w:rsidRDefault="00F02A19" w:rsidP="00F02A19">
      <w:pPr>
        <w:pStyle w:val="ConsPlusTitle"/>
        <w:ind w:left="3402"/>
        <w:rPr>
          <w:rFonts w:ascii="Times New Roman" w:hAnsi="Times New Roman" w:cs="Times New Roman"/>
          <w:b w:val="0"/>
          <w:sz w:val="28"/>
          <w:szCs w:val="28"/>
        </w:rPr>
      </w:pPr>
      <w:r w:rsidRPr="0030481F">
        <w:rPr>
          <w:rFonts w:ascii="Times New Roman" w:hAnsi="Times New Roman" w:cs="Times New Roman"/>
          <w:b w:val="0"/>
          <w:sz w:val="28"/>
          <w:szCs w:val="28"/>
        </w:rPr>
        <w:t>к Порядку и условиям</w:t>
      </w:r>
    </w:p>
    <w:p w:rsidR="00F02A19" w:rsidRPr="0030481F" w:rsidRDefault="00F02A19" w:rsidP="00F02A19">
      <w:pPr>
        <w:tabs>
          <w:tab w:val="left" w:pos="2415"/>
        </w:tabs>
        <w:ind w:left="3402"/>
        <w:rPr>
          <w:sz w:val="28"/>
          <w:szCs w:val="28"/>
          <w:lang w:val="ru-RU"/>
        </w:rPr>
      </w:pPr>
      <w:r w:rsidRPr="0030481F">
        <w:rPr>
          <w:sz w:val="28"/>
          <w:szCs w:val="28"/>
          <w:lang w:val="ru-RU"/>
        </w:rPr>
        <w:t>предоставления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государственным регулированием тарифов на перевозки пассажиров внутренним водным транспортом в местном сообщении</w:t>
      </w:r>
    </w:p>
    <w:p w:rsidR="00F02A19" w:rsidRPr="0030481F" w:rsidRDefault="00F02A19" w:rsidP="00F02A19">
      <w:pPr>
        <w:pStyle w:val="ConsPlusNormal"/>
        <w:jc w:val="both"/>
        <w:rPr>
          <w:rFonts w:ascii="Times New Roman" w:hAnsi="Times New Roman" w:cs="Times New Roman"/>
          <w:sz w:val="28"/>
          <w:szCs w:val="28"/>
        </w:rPr>
      </w:pPr>
    </w:p>
    <w:p w:rsidR="00F02A19" w:rsidRPr="0030481F" w:rsidRDefault="00F02A19" w:rsidP="00F02A19">
      <w:pPr>
        <w:pStyle w:val="ConsPlusNormal"/>
        <w:jc w:val="center"/>
        <w:rPr>
          <w:rFonts w:ascii="Times New Roman" w:hAnsi="Times New Roman" w:cs="Times New Roman"/>
          <w:sz w:val="28"/>
          <w:szCs w:val="28"/>
        </w:rPr>
      </w:pPr>
      <w:r w:rsidRPr="0030481F">
        <w:rPr>
          <w:rFonts w:ascii="Times New Roman" w:hAnsi="Times New Roman" w:cs="Times New Roman"/>
          <w:sz w:val="28"/>
          <w:szCs w:val="28"/>
        </w:rPr>
        <w:t>Уточненный отчет для расчета суммы субсидии</w:t>
      </w:r>
    </w:p>
    <w:p w:rsidR="00F02A19" w:rsidRPr="0030481F" w:rsidRDefault="00F02A19" w:rsidP="00F02A19">
      <w:pPr>
        <w:pStyle w:val="ConsPlusNormal"/>
        <w:jc w:val="center"/>
        <w:rPr>
          <w:rFonts w:ascii="Times New Roman" w:hAnsi="Times New Roman" w:cs="Times New Roman"/>
          <w:sz w:val="28"/>
          <w:szCs w:val="28"/>
        </w:rPr>
      </w:pPr>
      <w:r w:rsidRPr="0030481F">
        <w:rPr>
          <w:rFonts w:ascii="Times New Roman" w:hAnsi="Times New Roman" w:cs="Times New Roman"/>
          <w:sz w:val="28"/>
          <w:szCs w:val="28"/>
        </w:rPr>
        <w:t>_________________________________________________________</w:t>
      </w:r>
    </w:p>
    <w:p w:rsidR="00F02A19" w:rsidRPr="0030481F" w:rsidRDefault="00F02A19" w:rsidP="00F02A19">
      <w:pPr>
        <w:pStyle w:val="ConsPlusNormal"/>
        <w:jc w:val="center"/>
        <w:rPr>
          <w:rFonts w:ascii="Times New Roman" w:hAnsi="Times New Roman" w:cs="Times New Roman"/>
        </w:rPr>
      </w:pPr>
      <w:r w:rsidRPr="0030481F">
        <w:rPr>
          <w:rFonts w:ascii="Times New Roman" w:hAnsi="Times New Roman" w:cs="Times New Roman"/>
        </w:rPr>
        <w:t>(</w:t>
      </w:r>
      <w:r w:rsidR="00F978D2" w:rsidRPr="0030481F">
        <w:rPr>
          <w:rFonts w:ascii="Times New Roman" w:hAnsi="Times New Roman" w:cs="Times New Roman"/>
        </w:rPr>
        <w:t>получатель субсидии</w:t>
      </w:r>
      <w:r w:rsidRPr="0030481F">
        <w:rPr>
          <w:rFonts w:ascii="Times New Roman" w:hAnsi="Times New Roman" w:cs="Times New Roman"/>
        </w:rPr>
        <w:t>)</w:t>
      </w:r>
    </w:p>
    <w:p w:rsidR="00F02A19" w:rsidRPr="0030481F" w:rsidRDefault="00F02A19" w:rsidP="00F02A19">
      <w:pPr>
        <w:pStyle w:val="ConsPlusNormal"/>
        <w:jc w:val="center"/>
        <w:rPr>
          <w:rFonts w:ascii="Times New Roman" w:hAnsi="Times New Roman" w:cs="Times New Roman"/>
          <w:sz w:val="28"/>
          <w:szCs w:val="28"/>
        </w:rPr>
      </w:pPr>
      <w:r w:rsidRPr="0030481F">
        <w:rPr>
          <w:rFonts w:ascii="Times New Roman" w:hAnsi="Times New Roman" w:cs="Times New Roman"/>
          <w:sz w:val="28"/>
          <w:szCs w:val="28"/>
        </w:rPr>
        <w:t>за ___________________ года</w:t>
      </w:r>
    </w:p>
    <w:p w:rsidR="00F02A19" w:rsidRPr="0030481F" w:rsidRDefault="00F02A19" w:rsidP="00F02A19">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701"/>
        <w:gridCol w:w="907"/>
        <w:gridCol w:w="1191"/>
        <w:gridCol w:w="907"/>
        <w:gridCol w:w="1191"/>
        <w:gridCol w:w="907"/>
        <w:gridCol w:w="1191"/>
        <w:gridCol w:w="1020"/>
      </w:tblGrid>
      <w:tr w:rsidR="00F02A19" w:rsidRPr="0030481F" w:rsidTr="008A3FD2">
        <w:tc>
          <w:tcPr>
            <w:tcW w:w="624" w:type="dxa"/>
            <w:vMerge w:val="restart"/>
          </w:tcPr>
          <w:p w:rsidR="00F02A19" w:rsidRPr="0030481F" w:rsidRDefault="00F02A19" w:rsidP="008A3FD2">
            <w:pPr>
              <w:pStyle w:val="ConsPlusNormal"/>
              <w:jc w:val="center"/>
              <w:rPr>
                <w:rFonts w:ascii="Times New Roman" w:hAnsi="Times New Roman" w:cs="Times New Roman"/>
                <w:sz w:val="28"/>
                <w:szCs w:val="28"/>
              </w:rPr>
            </w:pPr>
            <w:r w:rsidRPr="0030481F">
              <w:rPr>
                <w:rFonts w:ascii="Times New Roman" w:hAnsi="Times New Roman" w:cs="Times New Roman"/>
                <w:sz w:val="28"/>
                <w:szCs w:val="28"/>
              </w:rPr>
              <w:t>№п/п</w:t>
            </w:r>
          </w:p>
        </w:tc>
        <w:tc>
          <w:tcPr>
            <w:tcW w:w="1701" w:type="dxa"/>
            <w:vMerge w:val="restart"/>
          </w:tcPr>
          <w:p w:rsidR="00F02A19" w:rsidRPr="0030481F" w:rsidRDefault="00F02A19" w:rsidP="008A3FD2">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t>Наименование маршрута</w:t>
            </w:r>
          </w:p>
        </w:tc>
        <w:tc>
          <w:tcPr>
            <w:tcW w:w="907" w:type="dxa"/>
            <w:vMerge w:val="restart"/>
          </w:tcPr>
          <w:p w:rsidR="00F02A19" w:rsidRPr="0030481F" w:rsidRDefault="00F02A19" w:rsidP="008A3FD2">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t>Тип судна</w:t>
            </w:r>
          </w:p>
        </w:tc>
        <w:tc>
          <w:tcPr>
            <w:tcW w:w="2098" w:type="dxa"/>
            <w:gridSpan w:val="2"/>
          </w:tcPr>
          <w:p w:rsidR="00F02A19" w:rsidRPr="0030481F" w:rsidRDefault="00F02A19" w:rsidP="008A3FD2">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t>Количество рейсов, штук</w:t>
            </w:r>
          </w:p>
        </w:tc>
        <w:tc>
          <w:tcPr>
            <w:tcW w:w="2098" w:type="dxa"/>
            <w:gridSpan w:val="2"/>
          </w:tcPr>
          <w:p w:rsidR="00F02A19" w:rsidRPr="0030481F" w:rsidRDefault="00F02A19" w:rsidP="008A3FD2">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t>Пробег с пассажирами, километров</w:t>
            </w:r>
          </w:p>
        </w:tc>
        <w:tc>
          <w:tcPr>
            <w:tcW w:w="2211" w:type="dxa"/>
            <w:gridSpan w:val="2"/>
          </w:tcPr>
          <w:p w:rsidR="00F02A19" w:rsidRPr="0030481F" w:rsidRDefault="00F02A19" w:rsidP="008A3FD2">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t>Количество перевезенных пассажиров, человек</w:t>
            </w:r>
          </w:p>
        </w:tc>
      </w:tr>
      <w:tr w:rsidR="00F02A19" w:rsidRPr="0030481F" w:rsidTr="008A3FD2">
        <w:tc>
          <w:tcPr>
            <w:tcW w:w="624" w:type="dxa"/>
            <w:vMerge/>
          </w:tcPr>
          <w:p w:rsidR="00F02A19" w:rsidRPr="0030481F" w:rsidRDefault="00F02A19" w:rsidP="008A3FD2">
            <w:pPr>
              <w:rPr>
                <w:sz w:val="28"/>
                <w:szCs w:val="28"/>
              </w:rPr>
            </w:pPr>
          </w:p>
        </w:tc>
        <w:tc>
          <w:tcPr>
            <w:tcW w:w="1701" w:type="dxa"/>
            <w:vMerge/>
          </w:tcPr>
          <w:p w:rsidR="00F02A19" w:rsidRPr="0030481F" w:rsidRDefault="00F02A19" w:rsidP="008A3FD2">
            <w:pPr>
              <w:rPr>
                <w:sz w:val="28"/>
                <w:szCs w:val="28"/>
              </w:rPr>
            </w:pPr>
          </w:p>
        </w:tc>
        <w:tc>
          <w:tcPr>
            <w:tcW w:w="907" w:type="dxa"/>
            <w:vMerge/>
          </w:tcPr>
          <w:p w:rsidR="00F02A19" w:rsidRPr="0030481F" w:rsidRDefault="00F02A19" w:rsidP="008A3FD2">
            <w:pPr>
              <w:rPr>
                <w:sz w:val="28"/>
                <w:szCs w:val="28"/>
              </w:rPr>
            </w:pPr>
          </w:p>
        </w:tc>
        <w:tc>
          <w:tcPr>
            <w:tcW w:w="1191" w:type="dxa"/>
          </w:tcPr>
          <w:p w:rsidR="00F02A19" w:rsidRPr="0030481F" w:rsidRDefault="00F02A19" w:rsidP="008A3FD2">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t>за отчетный месяц</w:t>
            </w:r>
          </w:p>
        </w:tc>
        <w:tc>
          <w:tcPr>
            <w:tcW w:w="907" w:type="dxa"/>
          </w:tcPr>
          <w:p w:rsidR="00F02A19" w:rsidRPr="0030481F" w:rsidRDefault="00F02A19" w:rsidP="008A3FD2">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t>с начала года</w:t>
            </w:r>
          </w:p>
        </w:tc>
        <w:tc>
          <w:tcPr>
            <w:tcW w:w="1191" w:type="dxa"/>
          </w:tcPr>
          <w:p w:rsidR="00F02A19" w:rsidRPr="0030481F" w:rsidRDefault="00F02A19" w:rsidP="008A3FD2">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t>за отчетный месяц</w:t>
            </w:r>
          </w:p>
        </w:tc>
        <w:tc>
          <w:tcPr>
            <w:tcW w:w="907" w:type="dxa"/>
          </w:tcPr>
          <w:p w:rsidR="00F02A19" w:rsidRPr="0030481F" w:rsidRDefault="00F02A19" w:rsidP="008A3FD2">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t>с начала года</w:t>
            </w:r>
          </w:p>
        </w:tc>
        <w:tc>
          <w:tcPr>
            <w:tcW w:w="1191" w:type="dxa"/>
          </w:tcPr>
          <w:p w:rsidR="00F02A19" w:rsidRPr="0030481F" w:rsidRDefault="00F02A19" w:rsidP="008A3FD2">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t>за отчетный месяц</w:t>
            </w:r>
          </w:p>
        </w:tc>
        <w:tc>
          <w:tcPr>
            <w:tcW w:w="1020" w:type="dxa"/>
          </w:tcPr>
          <w:p w:rsidR="00F02A19" w:rsidRPr="0030481F" w:rsidRDefault="00F02A19" w:rsidP="008A3FD2">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t>с начала года</w:t>
            </w:r>
          </w:p>
        </w:tc>
      </w:tr>
      <w:tr w:rsidR="00F02A19" w:rsidRPr="0030481F" w:rsidTr="008A3FD2">
        <w:tc>
          <w:tcPr>
            <w:tcW w:w="624" w:type="dxa"/>
          </w:tcPr>
          <w:p w:rsidR="00F02A19" w:rsidRPr="0030481F" w:rsidRDefault="00F02A19" w:rsidP="008A3FD2">
            <w:pPr>
              <w:pStyle w:val="ConsPlusNormal"/>
              <w:ind w:firstLine="0"/>
              <w:jc w:val="center"/>
              <w:rPr>
                <w:rFonts w:ascii="Times New Roman" w:hAnsi="Times New Roman" w:cs="Times New Roman"/>
                <w:sz w:val="28"/>
                <w:szCs w:val="28"/>
              </w:rPr>
            </w:pPr>
            <w:r w:rsidRPr="0030481F">
              <w:rPr>
                <w:rFonts w:ascii="Times New Roman" w:hAnsi="Times New Roman" w:cs="Times New Roman"/>
                <w:sz w:val="28"/>
                <w:szCs w:val="28"/>
              </w:rPr>
              <w:t>1</w:t>
            </w:r>
          </w:p>
        </w:tc>
        <w:tc>
          <w:tcPr>
            <w:tcW w:w="1701" w:type="dxa"/>
          </w:tcPr>
          <w:p w:rsidR="00F02A19" w:rsidRPr="0030481F" w:rsidRDefault="00F02A19" w:rsidP="008A3FD2">
            <w:pPr>
              <w:pStyle w:val="ConsPlusNormal"/>
              <w:ind w:firstLine="0"/>
              <w:jc w:val="center"/>
              <w:rPr>
                <w:rFonts w:ascii="Times New Roman" w:hAnsi="Times New Roman" w:cs="Times New Roman"/>
                <w:sz w:val="28"/>
                <w:szCs w:val="28"/>
              </w:rPr>
            </w:pPr>
            <w:r w:rsidRPr="0030481F">
              <w:rPr>
                <w:rFonts w:ascii="Times New Roman" w:hAnsi="Times New Roman" w:cs="Times New Roman"/>
                <w:sz w:val="28"/>
                <w:szCs w:val="28"/>
              </w:rPr>
              <w:t>2</w:t>
            </w:r>
          </w:p>
        </w:tc>
        <w:tc>
          <w:tcPr>
            <w:tcW w:w="907" w:type="dxa"/>
          </w:tcPr>
          <w:p w:rsidR="00F02A19" w:rsidRPr="0030481F" w:rsidRDefault="00F02A19" w:rsidP="008A3FD2">
            <w:pPr>
              <w:pStyle w:val="ConsPlusNormal"/>
              <w:ind w:firstLine="0"/>
              <w:jc w:val="center"/>
              <w:rPr>
                <w:rFonts w:ascii="Times New Roman" w:hAnsi="Times New Roman" w:cs="Times New Roman"/>
                <w:sz w:val="28"/>
                <w:szCs w:val="28"/>
              </w:rPr>
            </w:pPr>
            <w:r w:rsidRPr="0030481F">
              <w:rPr>
                <w:rFonts w:ascii="Times New Roman" w:hAnsi="Times New Roman" w:cs="Times New Roman"/>
                <w:sz w:val="28"/>
                <w:szCs w:val="28"/>
              </w:rPr>
              <w:t>3</w:t>
            </w:r>
          </w:p>
        </w:tc>
        <w:tc>
          <w:tcPr>
            <w:tcW w:w="1191" w:type="dxa"/>
          </w:tcPr>
          <w:p w:rsidR="00F02A19" w:rsidRPr="0030481F" w:rsidRDefault="00F02A19" w:rsidP="008A3FD2">
            <w:pPr>
              <w:pStyle w:val="ConsPlusNormal"/>
              <w:ind w:firstLine="0"/>
              <w:jc w:val="center"/>
              <w:rPr>
                <w:rFonts w:ascii="Times New Roman" w:hAnsi="Times New Roman" w:cs="Times New Roman"/>
                <w:sz w:val="28"/>
                <w:szCs w:val="28"/>
              </w:rPr>
            </w:pPr>
            <w:r w:rsidRPr="0030481F">
              <w:rPr>
                <w:rFonts w:ascii="Times New Roman" w:hAnsi="Times New Roman" w:cs="Times New Roman"/>
                <w:sz w:val="28"/>
                <w:szCs w:val="28"/>
              </w:rPr>
              <w:t>4</w:t>
            </w:r>
          </w:p>
        </w:tc>
        <w:tc>
          <w:tcPr>
            <w:tcW w:w="907" w:type="dxa"/>
          </w:tcPr>
          <w:p w:rsidR="00F02A19" w:rsidRPr="0030481F" w:rsidRDefault="00F02A19" w:rsidP="008A3FD2">
            <w:pPr>
              <w:pStyle w:val="ConsPlusNormal"/>
              <w:ind w:firstLine="0"/>
              <w:jc w:val="center"/>
              <w:rPr>
                <w:rFonts w:ascii="Times New Roman" w:hAnsi="Times New Roman" w:cs="Times New Roman"/>
                <w:sz w:val="28"/>
                <w:szCs w:val="28"/>
              </w:rPr>
            </w:pPr>
            <w:r w:rsidRPr="0030481F">
              <w:rPr>
                <w:rFonts w:ascii="Times New Roman" w:hAnsi="Times New Roman" w:cs="Times New Roman"/>
                <w:sz w:val="28"/>
                <w:szCs w:val="28"/>
              </w:rPr>
              <w:t>5</w:t>
            </w:r>
          </w:p>
        </w:tc>
        <w:tc>
          <w:tcPr>
            <w:tcW w:w="1191" w:type="dxa"/>
          </w:tcPr>
          <w:p w:rsidR="00F02A19" w:rsidRPr="0030481F" w:rsidRDefault="00F02A19" w:rsidP="008A3FD2">
            <w:pPr>
              <w:pStyle w:val="ConsPlusNormal"/>
              <w:ind w:firstLine="0"/>
              <w:jc w:val="center"/>
              <w:rPr>
                <w:rFonts w:ascii="Times New Roman" w:hAnsi="Times New Roman" w:cs="Times New Roman"/>
                <w:sz w:val="28"/>
                <w:szCs w:val="28"/>
              </w:rPr>
            </w:pPr>
            <w:r w:rsidRPr="0030481F">
              <w:rPr>
                <w:rFonts w:ascii="Times New Roman" w:hAnsi="Times New Roman" w:cs="Times New Roman"/>
                <w:sz w:val="28"/>
                <w:szCs w:val="28"/>
              </w:rPr>
              <w:t>6</w:t>
            </w:r>
          </w:p>
        </w:tc>
        <w:tc>
          <w:tcPr>
            <w:tcW w:w="907" w:type="dxa"/>
          </w:tcPr>
          <w:p w:rsidR="00F02A19" w:rsidRPr="0030481F" w:rsidRDefault="00F02A19" w:rsidP="008A3FD2">
            <w:pPr>
              <w:pStyle w:val="ConsPlusNormal"/>
              <w:ind w:firstLine="0"/>
              <w:jc w:val="center"/>
              <w:rPr>
                <w:rFonts w:ascii="Times New Roman" w:hAnsi="Times New Roman" w:cs="Times New Roman"/>
                <w:sz w:val="28"/>
                <w:szCs w:val="28"/>
              </w:rPr>
            </w:pPr>
            <w:r w:rsidRPr="0030481F">
              <w:rPr>
                <w:rFonts w:ascii="Times New Roman" w:hAnsi="Times New Roman" w:cs="Times New Roman"/>
                <w:sz w:val="28"/>
                <w:szCs w:val="28"/>
              </w:rPr>
              <w:t>7</w:t>
            </w:r>
          </w:p>
        </w:tc>
        <w:tc>
          <w:tcPr>
            <w:tcW w:w="1191" w:type="dxa"/>
          </w:tcPr>
          <w:p w:rsidR="00F02A19" w:rsidRPr="0030481F" w:rsidRDefault="00F02A19" w:rsidP="008A3FD2">
            <w:pPr>
              <w:pStyle w:val="ConsPlusNormal"/>
              <w:ind w:firstLine="0"/>
              <w:jc w:val="center"/>
              <w:rPr>
                <w:rFonts w:ascii="Times New Roman" w:hAnsi="Times New Roman" w:cs="Times New Roman"/>
                <w:sz w:val="28"/>
                <w:szCs w:val="28"/>
              </w:rPr>
            </w:pPr>
            <w:r w:rsidRPr="0030481F">
              <w:rPr>
                <w:rFonts w:ascii="Times New Roman" w:hAnsi="Times New Roman" w:cs="Times New Roman"/>
                <w:sz w:val="28"/>
                <w:szCs w:val="28"/>
              </w:rPr>
              <w:t>8</w:t>
            </w:r>
          </w:p>
        </w:tc>
        <w:tc>
          <w:tcPr>
            <w:tcW w:w="1020" w:type="dxa"/>
          </w:tcPr>
          <w:p w:rsidR="00F02A19" w:rsidRPr="0030481F" w:rsidRDefault="00F02A19" w:rsidP="008A3FD2">
            <w:pPr>
              <w:pStyle w:val="ConsPlusNormal"/>
              <w:ind w:firstLine="0"/>
              <w:jc w:val="center"/>
              <w:rPr>
                <w:rFonts w:ascii="Times New Roman" w:hAnsi="Times New Roman" w:cs="Times New Roman"/>
                <w:sz w:val="28"/>
                <w:szCs w:val="28"/>
              </w:rPr>
            </w:pPr>
            <w:r w:rsidRPr="0030481F">
              <w:rPr>
                <w:rFonts w:ascii="Times New Roman" w:hAnsi="Times New Roman" w:cs="Times New Roman"/>
                <w:sz w:val="28"/>
                <w:szCs w:val="28"/>
              </w:rPr>
              <w:t>9</w:t>
            </w:r>
          </w:p>
        </w:tc>
      </w:tr>
      <w:tr w:rsidR="00F02A19" w:rsidRPr="0030481F" w:rsidTr="008A3FD2">
        <w:tc>
          <w:tcPr>
            <w:tcW w:w="624" w:type="dxa"/>
          </w:tcPr>
          <w:p w:rsidR="00F02A19" w:rsidRPr="0030481F" w:rsidRDefault="00F02A19" w:rsidP="008A3FD2">
            <w:pPr>
              <w:pStyle w:val="ConsPlusNormal"/>
              <w:rPr>
                <w:rFonts w:ascii="Times New Roman" w:hAnsi="Times New Roman" w:cs="Times New Roman"/>
                <w:sz w:val="28"/>
                <w:szCs w:val="28"/>
              </w:rPr>
            </w:pPr>
          </w:p>
        </w:tc>
        <w:tc>
          <w:tcPr>
            <w:tcW w:w="1701" w:type="dxa"/>
          </w:tcPr>
          <w:p w:rsidR="00F02A19" w:rsidRPr="0030481F" w:rsidRDefault="00F02A19" w:rsidP="008A3FD2">
            <w:pPr>
              <w:pStyle w:val="ConsPlusNormal"/>
              <w:rPr>
                <w:rFonts w:ascii="Times New Roman" w:hAnsi="Times New Roman" w:cs="Times New Roman"/>
                <w:sz w:val="28"/>
                <w:szCs w:val="28"/>
              </w:rPr>
            </w:pPr>
          </w:p>
        </w:tc>
        <w:tc>
          <w:tcPr>
            <w:tcW w:w="907" w:type="dxa"/>
          </w:tcPr>
          <w:p w:rsidR="00F02A19" w:rsidRPr="0030481F" w:rsidRDefault="00F02A19" w:rsidP="008A3FD2">
            <w:pPr>
              <w:pStyle w:val="ConsPlusNormal"/>
              <w:rPr>
                <w:rFonts w:ascii="Times New Roman" w:hAnsi="Times New Roman" w:cs="Times New Roman"/>
                <w:sz w:val="28"/>
                <w:szCs w:val="28"/>
              </w:rPr>
            </w:pPr>
          </w:p>
        </w:tc>
        <w:tc>
          <w:tcPr>
            <w:tcW w:w="1191" w:type="dxa"/>
          </w:tcPr>
          <w:p w:rsidR="00F02A19" w:rsidRPr="0030481F" w:rsidRDefault="00F02A19" w:rsidP="008A3FD2">
            <w:pPr>
              <w:pStyle w:val="ConsPlusNormal"/>
              <w:rPr>
                <w:rFonts w:ascii="Times New Roman" w:hAnsi="Times New Roman" w:cs="Times New Roman"/>
                <w:sz w:val="28"/>
                <w:szCs w:val="28"/>
              </w:rPr>
            </w:pPr>
          </w:p>
        </w:tc>
        <w:tc>
          <w:tcPr>
            <w:tcW w:w="907" w:type="dxa"/>
          </w:tcPr>
          <w:p w:rsidR="00F02A19" w:rsidRPr="0030481F" w:rsidRDefault="00F02A19" w:rsidP="008A3FD2">
            <w:pPr>
              <w:pStyle w:val="ConsPlusNormal"/>
              <w:rPr>
                <w:rFonts w:ascii="Times New Roman" w:hAnsi="Times New Roman" w:cs="Times New Roman"/>
                <w:sz w:val="28"/>
                <w:szCs w:val="28"/>
              </w:rPr>
            </w:pPr>
          </w:p>
        </w:tc>
        <w:tc>
          <w:tcPr>
            <w:tcW w:w="1191" w:type="dxa"/>
          </w:tcPr>
          <w:p w:rsidR="00F02A19" w:rsidRPr="0030481F" w:rsidRDefault="00F02A19" w:rsidP="008A3FD2">
            <w:pPr>
              <w:pStyle w:val="ConsPlusNormal"/>
              <w:rPr>
                <w:rFonts w:ascii="Times New Roman" w:hAnsi="Times New Roman" w:cs="Times New Roman"/>
                <w:sz w:val="28"/>
                <w:szCs w:val="28"/>
              </w:rPr>
            </w:pPr>
          </w:p>
        </w:tc>
        <w:tc>
          <w:tcPr>
            <w:tcW w:w="907" w:type="dxa"/>
          </w:tcPr>
          <w:p w:rsidR="00F02A19" w:rsidRPr="0030481F" w:rsidRDefault="00F02A19" w:rsidP="008A3FD2">
            <w:pPr>
              <w:pStyle w:val="ConsPlusNormal"/>
              <w:rPr>
                <w:rFonts w:ascii="Times New Roman" w:hAnsi="Times New Roman" w:cs="Times New Roman"/>
                <w:sz w:val="28"/>
                <w:szCs w:val="28"/>
              </w:rPr>
            </w:pPr>
          </w:p>
        </w:tc>
        <w:tc>
          <w:tcPr>
            <w:tcW w:w="1191" w:type="dxa"/>
          </w:tcPr>
          <w:p w:rsidR="00F02A19" w:rsidRPr="0030481F" w:rsidRDefault="00F02A19" w:rsidP="008A3FD2">
            <w:pPr>
              <w:pStyle w:val="ConsPlusNormal"/>
              <w:rPr>
                <w:rFonts w:ascii="Times New Roman" w:hAnsi="Times New Roman" w:cs="Times New Roman"/>
                <w:sz w:val="28"/>
                <w:szCs w:val="28"/>
              </w:rPr>
            </w:pPr>
          </w:p>
        </w:tc>
        <w:tc>
          <w:tcPr>
            <w:tcW w:w="1020" w:type="dxa"/>
          </w:tcPr>
          <w:p w:rsidR="00F02A19" w:rsidRPr="0030481F" w:rsidRDefault="00F02A19" w:rsidP="008A3FD2">
            <w:pPr>
              <w:pStyle w:val="ConsPlusNormal"/>
              <w:rPr>
                <w:rFonts w:ascii="Times New Roman" w:hAnsi="Times New Roman" w:cs="Times New Roman"/>
                <w:sz w:val="28"/>
                <w:szCs w:val="28"/>
              </w:rPr>
            </w:pPr>
          </w:p>
        </w:tc>
      </w:tr>
    </w:tbl>
    <w:p w:rsidR="00F02A19" w:rsidRPr="0030481F" w:rsidRDefault="00F02A19" w:rsidP="00F02A19">
      <w:pPr>
        <w:pStyle w:val="ConsPlusNormal"/>
        <w:jc w:val="both"/>
        <w:rPr>
          <w:rFonts w:ascii="Times New Roman" w:hAnsi="Times New Roman" w:cs="Times New Roman"/>
          <w:sz w:val="28"/>
          <w:szCs w:val="28"/>
        </w:rPr>
      </w:pPr>
    </w:p>
    <w:p w:rsidR="00F978D2" w:rsidRPr="0030481F" w:rsidRDefault="00F978D2" w:rsidP="00F978D2">
      <w:pPr>
        <w:autoSpaceDE w:val="0"/>
        <w:autoSpaceDN w:val="0"/>
        <w:adjustRightInd w:val="0"/>
        <w:jc w:val="both"/>
        <w:rPr>
          <w:rFonts w:eastAsiaTheme="minorHAnsi"/>
          <w:sz w:val="28"/>
          <w:szCs w:val="28"/>
          <w:lang w:val="ru-RU"/>
        </w:rPr>
      </w:pPr>
      <w:r w:rsidRPr="0030481F">
        <w:rPr>
          <w:rFonts w:eastAsiaTheme="minorHAnsi"/>
          <w:sz w:val="28"/>
          <w:szCs w:val="28"/>
          <w:lang w:val="ru-RU"/>
        </w:rPr>
        <w:t>Уполномоченное лицо</w:t>
      </w:r>
    </w:p>
    <w:p w:rsidR="00F978D2" w:rsidRPr="0030481F" w:rsidRDefault="00F978D2" w:rsidP="00F978D2">
      <w:pPr>
        <w:autoSpaceDE w:val="0"/>
        <w:autoSpaceDN w:val="0"/>
        <w:adjustRightInd w:val="0"/>
        <w:jc w:val="both"/>
        <w:rPr>
          <w:rFonts w:eastAsiaTheme="minorHAnsi"/>
          <w:lang w:val="ru-RU"/>
        </w:rPr>
      </w:pPr>
      <w:r w:rsidRPr="0030481F">
        <w:rPr>
          <w:rFonts w:eastAsiaTheme="minorHAnsi"/>
          <w:sz w:val="28"/>
          <w:szCs w:val="28"/>
          <w:lang w:val="ru-RU"/>
        </w:rPr>
        <w:t>получателя субсидии</w:t>
      </w:r>
      <w:r w:rsidRPr="0030481F">
        <w:rPr>
          <w:rFonts w:eastAsiaTheme="minorHAnsi"/>
          <w:lang w:val="ru-RU"/>
        </w:rPr>
        <w:t xml:space="preserve">         ______________    ____________________</w:t>
      </w:r>
    </w:p>
    <w:p w:rsidR="00F978D2" w:rsidRPr="0030481F" w:rsidRDefault="00F978D2" w:rsidP="00F978D2">
      <w:pPr>
        <w:autoSpaceDE w:val="0"/>
        <w:autoSpaceDN w:val="0"/>
        <w:adjustRightInd w:val="0"/>
        <w:jc w:val="both"/>
        <w:rPr>
          <w:rFonts w:eastAsiaTheme="minorHAnsi"/>
          <w:sz w:val="20"/>
          <w:szCs w:val="20"/>
          <w:lang w:val="ru-RU"/>
        </w:rPr>
      </w:pPr>
      <w:r w:rsidRPr="0030481F">
        <w:rPr>
          <w:rFonts w:ascii="Courier New" w:eastAsiaTheme="minorHAnsi" w:hAnsi="Courier New" w:cs="Courier New"/>
          <w:sz w:val="20"/>
          <w:szCs w:val="20"/>
          <w:lang w:val="ru-RU"/>
        </w:rPr>
        <w:t>(</w:t>
      </w:r>
      <w:r w:rsidRPr="0030481F">
        <w:rPr>
          <w:rFonts w:eastAsiaTheme="minorHAnsi"/>
          <w:sz w:val="20"/>
          <w:szCs w:val="20"/>
          <w:lang w:val="ru-RU"/>
        </w:rPr>
        <w:t>подпись)              (ФИО)</w:t>
      </w:r>
    </w:p>
    <w:p w:rsidR="00F978D2" w:rsidRPr="0030481F" w:rsidRDefault="00F978D2" w:rsidP="00F978D2">
      <w:pPr>
        <w:autoSpaceDE w:val="0"/>
        <w:autoSpaceDN w:val="0"/>
        <w:adjustRightInd w:val="0"/>
        <w:jc w:val="both"/>
        <w:rPr>
          <w:rFonts w:eastAsiaTheme="minorHAnsi"/>
          <w:sz w:val="20"/>
          <w:szCs w:val="20"/>
          <w:lang w:val="ru-RU"/>
        </w:rPr>
      </w:pPr>
      <w:r w:rsidRPr="0030481F">
        <w:rPr>
          <w:rFonts w:eastAsiaTheme="minorHAnsi"/>
          <w:sz w:val="20"/>
          <w:szCs w:val="20"/>
          <w:lang w:val="ru-RU"/>
        </w:rPr>
        <w:t>М.П. (при наличии)</w:t>
      </w:r>
    </w:p>
    <w:p w:rsidR="0058042C" w:rsidRPr="0030481F" w:rsidRDefault="0058042C" w:rsidP="00F978D2">
      <w:pPr>
        <w:autoSpaceDE w:val="0"/>
        <w:autoSpaceDN w:val="0"/>
        <w:adjustRightInd w:val="0"/>
        <w:jc w:val="both"/>
        <w:rPr>
          <w:rFonts w:eastAsiaTheme="minorHAnsi"/>
          <w:sz w:val="20"/>
          <w:szCs w:val="20"/>
          <w:lang w:val="ru-RU"/>
        </w:rPr>
      </w:pPr>
    </w:p>
    <w:p w:rsidR="00F978D2" w:rsidRPr="0030481F" w:rsidRDefault="00F978D2" w:rsidP="00F978D2">
      <w:pPr>
        <w:autoSpaceDE w:val="0"/>
        <w:autoSpaceDN w:val="0"/>
        <w:adjustRightInd w:val="0"/>
        <w:jc w:val="both"/>
        <w:rPr>
          <w:rFonts w:eastAsiaTheme="minorHAnsi"/>
          <w:sz w:val="20"/>
          <w:szCs w:val="20"/>
          <w:lang w:val="ru-RU"/>
        </w:rPr>
      </w:pPr>
      <w:r w:rsidRPr="0030481F">
        <w:rPr>
          <w:rFonts w:eastAsiaTheme="minorHAnsi"/>
          <w:sz w:val="20"/>
          <w:szCs w:val="20"/>
          <w:lang w:val="ru-RU"/>
        </w:rPr>
        <w:t>"_</w:t>
      </w:r>
      <w:r w:rsidR="0058042C" w:rsidRPr="0030481F">
        <w:rPr>
          <w:rFonts w:eastAsiaTheme="minorHAnsi"/>
          <w:sz w:val="20"/>
          <w:szCs w:val="20"/>
          <w:lang w:val="ru-RU"/>
        </w:rPr>
        <w:t>__</w:t>
      </w:r>
      <w:r w:rsidRPr="0030481F">
        <w:rPr>
          <w:rFonts w:eastAsiaTheme="minorHAnsi"/>
          <w:sz w:val="20"/>
          <w:szCs w:val="20"/>
          <w:lang w:val="ru-RU"/>
        </w:rPr>
        <w:t>_" ___________ 20</w:t>
      </w:r>
      <w:r w:rsidR="0058042C" w:rsidRPr="0030481F">
        <w:rPr>
          <w:rFonts w:eastAsiaTheme="minorHAnsi"/>
          <w:sz w:val="20"/>
          <w:szCs w:val="20"/>
          <w:lang w:val="ru-RU"/>
        </w:rPr>
        <w:t>__</w:t>
      </w:r>
      <w:r w:rsidRPr="0030481F">
        <w:rPr>
          <w:rFonts w:eastAsiaTheme="minorHAnsi"/>
          <w:sz w:val="20"/>
          <w:szCs w:val="20"/>
          <w:lang w:val="ru-RU"/>
        </w:rPr>
        <w:t>__ г.</w:t>
      </w:r>
    </w:p>
    <w:p w:rsidR="00F978D2" w:rsidRPr="0030481F" w:rsidRDefault="00F978D2" w:rsidP="00F978D2">
      <w:pPr>
        <w:pStyle w:val="ConsPlusNormal"/>
        <w:widowControl/>
        <w:ind w:firstLine="0"/>
        <w:jc w:val="both"/>
        <w:rPr>
          <w:rFonts w:ascii="Times New Roman" w:hAnsi="Times New Roman" w:cs="Times New Roman"/>
          <w:sz w:val="28"/>
          <w:szCs w:val="28"/>
        </w:rPr>
      </w:pPr>
    </w:p>
    <w:p w:rsidR="00F02A19" w:rsidRPr="0030481F" w:rsidRDefault="00F02A19" w:rsidP="00181418">
      <w:pPr>
        <w:pStyle w:val="ConsPlusNormal"/>
        <w:widowControl/>
        <w:ind w:firstLine="0"/>
        <w:jc w:val="both"/>
        <w:rPr>
          <w:rFonts w:ascii="Times New Roman" w:hAnsi="Times New Roman" w:cs="Times New Roman"/>
          <w:sz w:val="28"/>
          <w:szCs w:val="28"/>
        </w:rPr>
      </w:pPr>
    </w:p>
    <w:p w:rsidR="00F02A19" w:rsidRPr="0030481F" w:rsidRDefault="00F02A19" w:rsidP="00181418">
      <w:pPr>
        <w:pStyle w:val="ConsPlusNormal"/>
        <w:widowControl/>
        <w:ind w:firstLine="0"/>
        <w:jc w:val="both"/>
        <w:rPr>
          <w:rFonts w:ascii="Times New Roman" w:hAnsi="Times New Roman" w:cs="Times New Roman"/>
          <w:sz w:val="28"/>
          <w:szCs w:val="28"/>
        </w:rPr>
      </w:pPr>
    </w:p>
    <w:p w:rsidR="00F02A19" w:rsidRPr="0030481F" w:rsidRDefault="00F02A19" w:rsidP="00181418">
      <w:pPr>
        <w:pStyle w:val="ConsPlusNormal"/>
        <w:widowControl/>
        <w:ind w:firstLine="0"/>
        <w:jc w:val="both"/>
        <w:rPr>
          <w:rFonts w:ascii="Times New Roman" w:hAnsi="Times New Roman" w:cs="Times New Roman"/>
          <w:sz w:val="28"/>
          <w:szCs w:val="28"/>
        </w:rPr>
      </w:pPr>
    </w:p>
    <w:p w:rsidR="00F02A19" w:rsidRPr="0030481F" w:rsidRDefault="00F02A19" w:rsidP="00181418">
      <w:pPr>
        <w:pStyle w:val="ConsPlusNormal"/>
        <w:widowControl/>
        <w:ind w:firstLine="0"/>
        <w:jc w:val="both"/>
        <w:rPr>
          <w:rFonts w:ascii="Times New Roman" w:hAnsi="Times New Roman" w:cs="Times New Roman"/>
          <w:sz w:val="28"/>
          <w:szCs w:val="28"/>
        </w:rPr>
      </w:pPr>
    </w:p>
    <w:p w:rsidR="00F02A19" w:rsidRPr="0030481F" w:rsidRDefault="00F02A19" w:rsidP="00181418">
      <w:pPr>
        <w:pStyle w:val="ConsPlusNormal"/>
        <w:widowControl/>
        <w:ind w:firstLine="0"/>
        <w:jc w:val="both"/>
        <w:rPr>
          <w:rFonts w:ascii="Times New Roman" w:hAnsi="Times New Roman" w:cs="Times New Roman"/>
          <w:sz w:val="28"/>
          <w:szCs w:val="28"/>
        </w:rPr>
      </w:pPr>
    </w:p>
    <w:p w:rsidR="00F02A19" w:rsidRPr="0030481F" w:rsidRDefault="00F02A19" w:rsidP="00181418">
      <w:pPr>
        <w:pStyle w:val="ConsPlusNormal"/>
        <w:widowControl/>
        <w:ind w:firstLine="0"/>
        <w:jc w:val="both"/>
        <w:rPr>
          <w:rFonts w:ascii="Times New Roman" w:hAnsi="Times New Roman" w:cs="Times New Roman"/>
          <w:sz w:val="28"/>
          <w:szCs w:val="28"/>
        </w:rPr>
        <w:sectPr w:rsidR="00F02A19" w:rsidRPr="0030481F" w:rsidSect="00FC4F4D">
          <w:headerReference w:type="default" r:id="rId46"/>
          <w:pgSz w:w="11906" w:h="16838"/>
          <w:pgMar w:top="1134" w:right="850" w:bottom="851" w:left="1701" w:header="708" w:footer="708" w:gutter="0"/>
          <w:cols w:space="708"/>
          <w:titlePg/>
          <w:docGrid w:linePitch="360"/>
        </w:sectPr>
      </w:pPr>
    </w:p>
    <w:p w:rsidR="007C36A4" w:rsidRPr="0030481F" w:rsidRDefault="00103985" w:rsidP="000A0F16">
      <w:pPr>
        <w:pStyle w:val="ConsPlusNormal"/>
        <w:rPr>
          <w:rFonts w:ascii="Times New Roman" w:hAnsi="Times New Roman" w:cs="Times New Roman"/>
          <w:sz w:val="26"/>
          <w:szCs w:val="26"/>
        </w:rPr>
      </w:pPr>
      <w:r>
        <w:rPr>
          <w:rFonts w:ascii="Times New Roman" w:hAnsi="Times New Roman" w:cs="Times New Roman"/>
          <w:sz w:val="26"/>
          <w:szCs w:val="26"/>
        </w:rPr>
        <w:lastRenderedPageBreak/>
        <w:t xml:space="preserve">                                                                                                            </w:t>
      </w:r>
      <w:r w:rsidR="007C36A4" w:rsidRPr="0030481F">
        <w:rPr>
          <w:rFonts w:ascii="Times New Roman" w:hAnsi="Times New Roman" w:cs="Times New Roman"/>
          <w:sz w:val="26"/>
          <w:szCs w:val="26"/>
        </w:rPr>
        <w:t xml:space="preserve">Приложение № </w:t>
      </w:r>
      <w:r w:rsidR="00F02A19" w:rsidRPr="0030481F">
        <w:rPr>
          <w:rFonts w:ascii="Times New Roman" w:hAnsi="Times New Roman" w:cs="Times New Roman"/>
          <w:sz w:val="26"/>
          <w:szCs w:val="26"/>
        </w:rPr>
        <w:t>5</w:t>
      </w:r>
    </w:p>
    <w:p w:rsidR="007C36A4" w:rsidRPr="0030481F" w:rsidRDefault="007C36A4" w:rsidP="009D48E1">
      <w:pPr>
        <w:pStyle w:val="ConsPlusTitle"/>
        <w:ind w:left="7797"/>
        <w:jc w:val="both"/>
        <w:rPr>
          <w:rFonts w:ascii="Times New Roman" w:hAnsi="Times New Roman" w:cs="Times New Roman"/>
          <w:b w:val="0"/>
          <w:sz w:val="26"/>
          <w:szCs w:val="26"/>
        </w:rPr>
      </w:pPr>
      <w:r w:rsidRPr="0030481F">
        <w:rPr>
          <w:rFonts w:ascii="Times New Roman" w:hAnsi="Times New Roman" w:cs="Times New Roman"/>
          <w:b w:val="0"/>
          <w:sz w:val="26"/>
          <w:szCs w:val="26"/>
        </w:rPr>
        <w:t>к Порядку и условиям</w:t>
      </w:r>
      <w:r w:rsidR="00103985">
        <w:rPr>
          <w:rFonts w:ascii="Times New Roman" w:hAnsi="Times New Roman" w:cs="Times New Roman"/>
          <w:b w:val="0"/>
          <w:sz w:val="26"/>
          <w:szCs w:val="26"/>
        </w:rPr>
        <w:t xml:space="preserve"> </w:t>
      </w:r>
      <w:r w:rsidRPr="0030481F">
        <w:rPr>
          <w:rFonts w:ascii="Times New Roman" w:hAnsi="Times New Roman" w:cs="Times New Roman"/>
          <w:b w:val="0"/>
          <w:sz w:val="26"/>
          <w:szCs w:val="26"/>
        </w:rPr>
        <w:t>предоставления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государственным регулированием тарифов на перевозки пассажиров внутренним водным транспортом в местном сообщении</w:t>
      </w:r>
    </w:p>
    <w:p w:rsidR="007C36A4" w:rsidRPr="0030481F" w:rsidRDefault="007C36A4" w:rsidP="009D48E1">
      <w:pPr>
        <w:pStyle w:val="ConsPlusNormal"/>
        <w:jc w:val="both"/>
        <w:rPr>
          <w:rFonts w:ascii="Times New Roman" w:hAnsi="Times New Roman" w:cs="Times New Roman"/>
          <w:sz w:val="26"/>
          <w:szCs w:val="26"/>
        </w:rPr>
      </w:pPr>
    </w:p>
    <w:p w:rsidR="007C36A4" w:rsidRPr="0030481F" w:rsidRDefault="007C36A4" w:rsidP="007C36A4">
      <w:pPr>
        <w:pStyle w:val="ConsPlusNonformat"/>
        <w:jc w:val="center"/>
        <w:rPr>
          <w:rFonts w:ascii="Times New Roman" w:hAnsi="Times New Roman" w:cs="Times New Roman"/>
          <w:b/>
          <w:sz w:val="24"/>
          <w:szCs w:val="24"/>
        </w:rPr>
      </w:pPr>
      <w:bookmarkStart w:id="34" w:name="P1207"/>
      <w:bookmarkEnd w:id="34"/>
      <w:r w:rsidRPr="0030481F">
        <w:rPr>
          <w:rFonts w:ascii="Times New Roman" w:hAnsi="Times New Roman" w:cs="Times New Roman"/>
          <w:b/>
          <w:sz w:val="24"/>
          <w:szCs w:val="24"/>
        </w:rPr>
        <w:t>Расчет суммы субсидии, подлежащей предоставлению</w:t>
      </w:r>
    </w:p>
    <w:p w:rsidR="007C36A4" w:rsidRPr="0030481F" w:rsidRDefault="007C36A4" w:rsidP="007C36A4">
      <w:pPr>
        <w:pStyle w:val="ConsPlusNonformat"/>
        <w:jc w:val="center"/>
        <w:rPr>
          <w:rFonts w:ascii="Times New Roman" w:hAnsi="Times New Roman" w:cs="Times New Roman"/>
          <w:b/>
          <w:sz w:val="24"/>
          <w:szCs w:val="24"/>
        </w:rPr>
      </w:pPr>
      <w:r w:rsidRPr="0030481F">
        <w:rPr>
          <w:rFonts w:ascii="Times New Roman" w:hAnsi="Times New Roman" w:cs="Times New Roman"/>
          <w:b/>
          <w:sz w:val="24"/>
          <w:szCs w:val="24"/>
        </w:rPr>
        <w:t>из районного бюджета перевозчику</w:t>
      </w:r>
    </w:p>
    <w:p w:rsidR="007C36A4" w:rsidRPr="0030481F" w:rsidRDefault="007C36A4" w:rsidP="007C36A4">
      <w:pPr>
        <w:pStyle w:val="ConsPlusNonformat"/>
        <w:jc w:val="center"/>
        <w:rPr>
          <w:rFonts w:ascii="Times New Roman" w:hAnsi="Times New Roman" w:cs="Times New Roman"/>
          <w:b/>
          <w:sz w:val="24"/>
          <w:szCs w:val="24"/>
        </w:rPr>
      </w:pPr>
      <w:r w:rsidRPr="0030481F">
        <w:rPr>
          <w:rFonts w:ascii="Times New Roman" w:hAnsi="Times New Roman" w:cs="Times New Roman"/>
          <w:b/>
          <w:sz w:val="24"/>
          <w:szCs w:val="24"/>
        </w:rPr>
        <w:t>за ___________________________________ года</w:t>
      </w:r>
    </w:p>
    <w:p w:rsidR="007C36A4" w:rsidRPr="0030481F" w:rsidRDefault="007C36A4" w:rsidP="007C36A4">
      <w:pPr>
        <w:pStyle w:val="ConsPlusNonformat"/>
        <w:jc w:val="center"/>
        <w:rPr>
          <w:rFonts w:ascii="Times New Roman" w:hAnsi="Times New Roman" w:cs="Times New Roman"/>
          <w:b/>
          <w:sz w:val="24"/>
          <w:szCs w:val="24"/>
        </w:rPr>
      </w:pPr>
      <w:r w:rsidRPr="0030481F">
        <w:rPr>
          <w:rFonts w:ascii="Times New Roman" w:hAnsi="Times New Roman" w:cs="Times New Roman"/>
          <w:b/>
          <w:sz w:val="24"/>
          <w:szCs w:val="24"/>
        </w:rPr>
        <w:t>(ежемесячно и нарастающим итогом)</w:t>
      </w:r>
    </w:p>
    <w:tbl>
      <w:tblPr>
        <w:tblW w:w="1559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1276"/>
        <w:gridCol w:w="1275"/>
        <w:gridCol w:w="711"/>
        <w:gridCol w:w="992"/>
        <w:gridCol w:w="1274"/>
        <w:gridCol w:w="993"/>
        <w:gridCol w:w="1134"/>
        <w:gridCol w:w="1276"/>
        <w:gridCol w:w="1276"/>
        <w:gridCol w:w="993"/>
        <w:gridCol w:w="850"/>
        <w:gridCol w:w="1275"/>
      </w:tblGrid>
      <w:tr w:rsidR="007C36A4" w:rsidRPr="0030481F" w:rsidTr="006C3C8C">
        <w:trPr>
          <w:trHeight w:val="978"/>
        </w:trPr>
        <w:tc>
          <w:tcPr>
            <w:tcW w:w="2268" w:type="dxa"/>
            <w:vMerge w:val="restart"/>
          </w:tcPr>
          <w:p w:rsidR="007C36A4" w:rsidRPr="0030481F" w:rsidRDefault="007C36A4" w:rsidP="000A0F16">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Наименование юридического лица или индивидуального предпринимателя, наименование маршрута</w:t>
            </w:r>
          </w:p>
        </w:tc>
        <w:tc>
          <w:tcPr>
            <w:tcW w:w="1276" w:type="dxa"/>
            <w:vMerge w:val="restart"/>
          </w:tcPr>
          <w:p w:rsidR="007C36A4" w:rsidRPr="0030481F" w:rsidRDefault="007C36A4" w:rsidP="000A0F16">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Протяженность маршрута (км)</w:t>
            </w:r>
          </w:p>
        </w:tc>
        <w:tc>
          <w:tcPr>
            <w:tcW w:w="1275" w:type="dxa"/>
            <w:vMerge w:val="restart"/>
          </w:tcPr>
          <w:p w:rsidR="007C36A4" w:rsidRPr="0030481F" w:rsidRDefault="007C36A4" w:rsidP="000A0F16">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Тип судна, вместимость (человек)</w:t>
            </w:r>
          </w:p>
        </w:tc>
        <w:tc>
          <w:tcPr>
            <w:tcW w:w="1703" w:type="dxa"/>
            <w:gridSpan w:val="2"/>
          </w:tcPr>
          <w:p w:rsidR="007C36A4" w:rsidRPr="0030481F" w:rsidRDefault="007C36A4" w:rsidP="000A0F16">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Количество рейсов (штук)</w:t>
            </w:r>
          </w:p>
        </w:tc>
        <w:tc>
          <w:tcPr>
            <w:tcW w:w="2267" w:type="dxa"/>
            <w:gridSpan w:val="2"/>
          </w:tcPr>
          <w:p w:rsidR="007C36A4" w:rsidRPr="0030481F" w:rsidRDefault="007C36A4" w:rsidP="000A0F16">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Перевезено пассажиров (человек)</w:t>
            </w:r>
          </w:p>
        </w:tc>
        <w:tc>
          <w:tcPr>
            <w:tcW w:w="1134" w:type="dxa"/>
            <w:vMerge w:val="restart"/>
          </w:tcPr>
          <w:p w:rsidR="007C36A4" w:rsidRPr="0030481F" w:rsidRDefault="007C36A4" w:rsidP="000A0F16">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Норматив субсидирования (руб.)</w:t>
            </w:r>
          </w:p>
        </w:tc>
        <w:tc>
          <w:tcPr>
            <w:tcW w:w="2552" w:type="dxa"/>
            <w:gridSpan w:val="2"/>
          </w:tcPr>
          <w:p w:rsidR="007C36A4" w:rsidRPr="0030481F" w:rsidRDefault="007C36A4" w:rsidP="000A0F16">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Пробег с пассажирами (км)</w:t>
            </w:r>
          </w:p>
        </w:tc>
        <w:tc>
          <w:tcPr>
            <w:tcW w:w="1843" w:type="dxa"/>
            <w:gridSpan w:val="2"/>
          </w:tcPr>
          <w:p w:rsidR="007C36A4" w:rsidRPr="0030481F" w:rsidRDefault="007C36A4" w:rsidP="000A0F16">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Сумма субсидии (руб.)</w:t>
            </w:r>
          </w:p>
        </w:tc>
        <w:tc>
          <w:tcPr>
            <w:tcW w:w="1275" w:type="dxa"/>
          </w:tcPr>
          <w:p w:rsidR="007C36A4" w:rsidRPr="0030481F" w:rsidRDefault="007C36A4" w:rsidP="000A0F16">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Подлежит финансированию (руб.)</w:t>
            </w:r>
          </w:p>
        </w:tc>
      </w:tr>
      <w:tr w:rsidR="007C36A4" w:rsidRPr="0030481F" w:rsidTr="006C3C8C">
        <w:tc>
          <w:tcPr>
            <w:tcW w:w="2268" w:type="dxa"/>
            <w:vMerge/>
          </w:tcPr>
          <w:p w:rsidR="007C36A4" w:rsidRPr="0030481F" w:rsidRDefault="007C36A4" w:rsidP="00FC4F4D"/>
        </w:tc>
        <w:tc>
          <w:tcPr>
            <w:tcW w:w="1276" w:type="dxa"/>
            <w:vMerge/>
          </w:tcPr>
          <w:p w:rsidR="007C36A4" w:rsidRPr="0030481F" w:rsidRDefault="007C36A4" w:rsidP="00FC4F4D"/>
        </w:tc>
        <w:tc>
          <w:tcPr>
            <w:tcW w:w="1275" w:type="dxa"/>
            <w:vMerge/>
          </w:tcPr>
          <w:p w:rsidR="007C36A4" w:rsidRPr="0030481F" w:rsidRDefault="007C36A4" w:rsidP="00FC4F4D"/>
        </w:tc>
        <w:tc>
          <w:tcPr>
            <w:tcW w:w="711" w:type="dxa"/>
          </w:tcPr>
          <w:p w:rsidR="007C36A4" w:rsidRPr="0030481F" w:rsidRDefault="007C36A4" w:rsidP="000A0F16">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за отчетный период</w:t>
            </w:r>
          </w:p>
        </w:tc>
        <w:tc>
          <w:tcPr>
            <w:tcW w:w="992" w:type="dxa"/>
          </w:tcPr>
          <w:p w:rsidR="007C36A4" w:rsidRPr="0030481F" w:rsidRDefault="007C36A4" w:rsidP="000A0F16">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с начала года</w:t>
            </w:r>
          </w:p>
        </w:tc>
        <w:tc>
          <w:tcPr>
            <w:tcW w:w="1274" w:type="dxa"/>
          </w:tcPr>
          <w:p w:rsidR="007C36A4" w:rsidRPr="0030481F" w:rsidRDefault="007C36A4" w:rsidP="000A0F16">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за отчетный период</w:t>
            </w:r>
          </w:p>
        </w:tc>
        <w:tc>
          <w:tcPr>
            <w:tcW w:w="993" w:type="dxa"/>
          </w:tcPr>
          <w:p w:rsidR="007C36A4" w:rsidRPr="0030481F" w:rsidRDefault="007C36A4" w:rsidP="000A0F16">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с начала года</w:t>
            </w:r>
          </w:p>
        </w:tc>
        <w:tc>
          <w:tcPr>
            <w:tcW w:w="1134" w:type="dxa"/>
            <w:vMerge/>
          </w:tcPr>
          <w:p w:rsidR="007C36A4" w:rsidRPr="0030481F" w:rsidRDefault="007C36A4" w:rsidP="00FC4F4D"/>
        </w:tc>
        <w:tc>
          <w:tcPr>
            <w:tcW w:w="1276" w:type="dxa"/>
          </w:tcPr>
          <w:p w:rsidR="007C36A4" w:rsidRPr="0030481F" w:rsidRDefault="007C36A4" w:rsidP="000A0F16">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за отчетный период</w:t>
            </w:r>
          </w:p>
        </w:tc>
        <w:tc>
          <w:tcPr>
            <w:tcW w:w="1276" w:type="dxa"/>
          </w:tcPr>
          <w:p w:rsidR="007C36A4" w:rsidRPr="0030481F" w:rsidRDefault="007C36A4" w:rsidP="000A0F16">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с начала года</w:t>
            </w:r>
          </w:p>
        </w:tc>
        <w:tc>
          <w:tcPr>
            <w:tcW w:w="993" w:type="dxa"/>
          </w:tcPr>
          <w:p w:rsidR="007C36A4" w:rsidRPr="0030481F" w:rsidRDefault="007C36A4" w:rsidP="000A0F16">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за отчетный период</w:t>
            </w:r>
          </w:p>
        </w:tc>
        <w:tc>
          <w:tcPr>
            <w:tcW w:w="850" w:type="dxa"/>
          </w:tcPr>
          <w:p w:rsidR="007C36A4" w:rsidRPr="0030481F" w:rsidRDefault="007C36A4" w:rsidP="000A0F16">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с начала года</w:t>
            </w:r>
          </w:p>
        </w:tc>
        <w:tc>
          <w:tcPr>
            <w:tcW w:w="1275" w:type="dxa"/>
          </w:tcPr>
          <w:p w:rsidR="007C36A4" w:rsidRPr="0030481F" w:rsidRDefault="007C36A4" w:rsidP="000A0F16">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за отчетный период</w:t>
            </w:r>
          </w:p>
        </w:tc>
      </w:tr>
      <w:tr w:rsidR="007C36A4" w:rsidRPr="0030481F" w:rsidTr="006C3C8C">
        <w:tc>
          <w:tcPr>
            <w:tcW w:w="2268" w:type="dxa"/>
          </w:tcPr>
          <w:p w:rsidR="007C36A4" w:rsidRPr="0030481F" w:rsidRDefault="007C36A4" w:rsidP="00FC4F4D">
            <w:pPr>
              <w:pStyle w:val="ConsPlusNormal"/>
              <w:jc w:val="center"/>
              <w:rPr>
                <w:rFonts w:ascii="Times New Roman" w:hAnsi="Times New Roman" w:cs="Times New Roman"/>
                <w:sz w:val="24"/>
                <w:szCs w:val="24"/>
              </w:rPr>
            </w:pPr>
            <w:r w:rsidRPr="0030481F">
              <w:rPr>
                <w:rFonts w:ascii="Times New Roman" w:hAnsi="Times New Roman" w:cs="Times New Roman"/>
                <w:sz w:val="24"/>
                <w:szCs w:val="24"/>
              </w:rPr>
              <w:t>1</w:t>
            </w:r>
          </w:p>
        </w:tc>
        <w:tc>
          <w:tcPr>
            <w:tcW w:w="1276" w:type="dxa"/>
          </w:tcPr>
          <w:p w:rsidR="007C36A4" w:rsidRPr="0030481F" w:rsidRDefault="007C36A4" w:rsidP="00FC4F4D">
            <w:pPr>
              <w:pStyle w:val="ConsPlusNormal"/>
              <w:jc w:val="center"/>
              <w:rPr>
                <w:rFonts w:ascii="Times New Roman" w:hAnsi="Times New Roman" w:cs="Times New Roman"/>
                <w:sz w:val="24"/>
                <w:szCs w:val="24"/>
              </w:rPr>
            </w:pPr>
            <w:r w:rsidRPr="0030481F">
              <w:rPr>
                <w:rFonts w:ascii="Times New Roman" w:hAnsi="Times New Roman" w:cs="Times New Roman"/>
                <w:sz w:val="24"/>
                <w:szCs w:val="24"/>
              </w:rPr>
              <w:t>2</w:t>
            </w:r>
          </w:p>
        </w:tc>
        <w:tc>
          <w:tcPr>
            <w:tcW w:w="1275" w:type="dxa"/>
          </w:tcPr>
          <w:p w:rsidR="007C36A4" w:rsidRPr="0030481F" w:rsidRDefault="007C36A4" w:rsidP="00FC4F4D">
            <w:pPr>
              <w:pStyle w:val="ConsPlusNormal"/>
              <w:jc w:val="center"/>
              <w:rPr>
                <w:rFonts w:ascii="Times New Roman" w:hAnsi="Times New Roman" w:cs="Times New Roman"/>
                <w:sz w:val="24"/>
                <w:szCs w:val="24"/>
              </w:rPr>
            </w:pPr>
            <w:r w:rsidRPr="0030481F">
              <w:rPr>
                <w:rFonts w:ascii="Times New Roman" w:hAnsi="Times New Roman" w:cs="Times New Roman"/>
                <w:sz w:val="24"/>
                <w:szCs w:val="24"/>
              </w:rPr>
              <w:t>3</w:t>
            </w:r>
          </w:p>
        </w:tc>
        <w:tc>
          <w:tcPr>
            <w:tcW w:w="711" w:type="dxa"/>
          </w:tcPr>
          <w:p w:rsidR="007C36A4" w:rsidRPr="0030481F" w:rsidRDefault="007C36A4" w:rsidP="00FC4F4D">
            <w:pPr>
              <w:pStyle w:val="ConsPlusNormal"/>
              <w:jc w:val="center"/>
              <w:rPr>
                <w:rFonts w:ascii="Times New Roman" w:hAnsi="Times New Roman" w:cs="Times New Roman"/>
                <w:sz w:val="24"/>
                <w:szCs w:val="24"/>
              </w:rPr>
            </w:pPr>
            <w:r w:rsidRPr="0030481F">
              <w:rPr>
                <w:rFonts w:ascii="Times New Roman" w:hAnsi="Times New Roman" w:cs="Times New Roman"/>
                <w:sz w:val="24"/>
                <w:szCs w:val="24"/>
              </w:rPr>
              <w:t>4</w:t>
            </w:r>
          </w:p>
        </w:tc>
        <w:tc>
          <w:tcPr>
            <w:tcW w:w="992" w:type="dxa"/>
          </w:tcPr>
          <w:p w:rsidR="007C36A4" w:rsidRPr="0030481F" w:rsidRDefault="007C36A4" w:rsidP="00FC4F4D">
            <w:pPr>
              <w:pStyle w:val="ConsPlusNormal"/>
              <w:jc w:val="center"/>
              <w:rPr>
                <w:rFonts w:ascii="Times New Roman" w:hAnsi="Times New Roman" w:cs="Times New Roman"/>
                <w:sz w:val="24"/>
                <w:szCs w:val="24"/>
              </w:rPr>
            </w:pPr>
            <w:r w:rsidRPr="0030481F">
              <w:rPr>
                <w:rFonts w:ascii="Times New Roman" w:hAnsi="Times New Roman" w:cs="Times New Roman"/>
                <w:sz w:val="24"/>
                <w:szCs w:val="24"/>
              </w:rPr>
              <w:t>5</w:t>
            </w:r>
          </w:p>
        </w:tc>
        <w:tc>
          <w:tcPr>
            <w:tcW w:w="1274" w:type="dxa"/>
          </w:tcPr>
          <w:p w:rsidR="007C36A4" w:rsidRPr="0030481F" w:rsidRDefault="007C36A4" w:rsidP="00FC4F4D">
            <w:pPr>
              <w:pStyle w:val="ConsPlusNormal"/>
              <w:jc w:val="center"/>
              <w:rPr>
                <w:rFonts w:ascii="Times New Roman" w:hAnsi="Times New Roman" w:cs="Times New Roman"/>
                <w:sz w:val="24"/>
                <w:szCs w:val="24"/>
              </w:rPr>
            </w:pPr>
            <w:r w:rsidRPr="0030481F">
              <w:rPr>
                <w:rFonts w:ascii="Times New Roman" w:hAnsi="Times New Roman" w:cs="Times New Roman"/>
                <w:sz w:val="24"/>
                <w:szCs w:val="24"/>
              </w:rPr>
              <w:t>6</w:t>
            </w:r>
          </w:p>
        </w:tc>
        <w:tc>
          <w:tcPr>
            <w:tcW w:w="993" w:type="dxa"/>
          </w:tcPr>
          <w:p w:rsidR="007C36A4" w:rsidRPr="0030481F" w:rsidRDefault="007C36A4" w:rsidP="00FC4F4D">
            <w:pPr>
              <w:pStyle w:val="ConsPlusNormal"/>
              <w:jc w:val="center"/>
              <w:rPr>
                <w:rFonts w:ascii="Times New Roman" w:hAnsi="Times New Roman" w:cs="Times New Roman"/>
                <w:sz w:val="24"/>
                <w:szCs w:val="24"/>
              </w:rPr>
            </w:pPr>
            <w:r w:rsidRPr="0030481F">
              <w:rPr>
                <w:rFonts w:ascii="Times New Roman" w:hAnsi="Times New Roman" w:cs="Times New Roman"/>
                <w:sz w:val="24"/>
                <w:szCs w:val="24"/>
              </w:rPr>
              <w:t>7</w:t>
            </w:r>
          </w:p>
        </w:tc>
        <w:tc>
          <w:tcPr>
            <w:tcW w:w="1134" w:type="dxa"/>
          </w:tcPr>
          <w:p w:rsidR="007C36A4" w:rsidRPr="0030481F" w:rsidRDefault="007C36A4" w:rsidP="00FC4F4D">
            <w:pPr>
              <w:pStyle w:val="ConsPlusNormal"/>
              <w:jc w:val="center"/>
              <w:rPr>
                <w:rFonts w:ascii="Times New Roman" w:hAnsi="Times New Roman" w:cs="Times New Roman"/>
                <w:sz w:val="24"/>
                <w:szCs w:val="24"/>
              </w:rPr>
            </w:pPr>
            <w:r w:rsidRPr="0030481F">
              <w:rPr>
                <w:rFonts w:ascii="Times New Roman" w:hAnsi="Times New Roman" w:cs="Times New Roman"/>
                <w:sz w:val="24"/>
                <w:szCs w:val="24"/>
              </w:rPr>
              <w:t>8</w:t>
            </w:r>
          </w:p>
        </w:tc>
        <w:tc>
          <w:tcPr>
            <w:tcW w:w="1276" w:type="dxa"/>
          </w:tcPr>
          <w:p w:rsidR="007C36A4" w:rsidRPr="0030481F" w:rsidRDefault="007C36A4" w:rsidP="00FC4F4D">
            <w:pPr>
              <w:pStyle w:val="ConsPlusNormal"/>
              <w:jc w:val="center"/>
              <w:rPr>
                <w:rFonts w:ascii="Times New Roman" w:hAnsi="Times New Roman" w:cs="Times New Roman"/>
                <w:sz w:val="24"/>
                <w:szCs w:val="24"/>
              </w:rPr>
            </w:pPr>
            <w:r w:rsidRPr="0030481F">
              <w:rPr>
                <w:rFonts w:ascii="Times New Roman" w:hAnsi="Times New Roman" w:cs="Times New Roman"/>
                <w:sz w:val="24"/>
                <w:szCs w:val="24"/>
              </w:rPr>
              <w:t>9</w:t>
            </w:r>
          </w:p>
        </w:tc>
        <w:tc>
          <w:tcPr>
            <w:tcW w:w="1276" w:type="dxa"/>
          </w:tcPr>
          <w:p w:rsidR="007C36A4" w:rsidRPr="0030481F" w:rsidRDefault="007C36A4" w:rsidP="00FC4F4D">
            <w:pPr>
              <w:pStyle w:val="ConsPlusNormal"/>
              <w:jc w:val="center"/>
              <w:rPr>
                <w:rFonts w:ascii="Times New Roman" w:hAnsi="Times New Roman" w:cs="Times New Roman"/>
                <w:sz w:val="24"/>
                <w:szCs w:val="24"/>
              </w:rPr>
            </w:pPr>
            <w:r w:rsidRPr="0030481F">
              <w:rPr>
                <w:rFonts w:ascii="Times New Roman" w:hAnsi="Times New Roman" w:cs="Times New Roman"/>
                <w:sz w:val="24"/>
                <w:szCs w:val="24"/>
              </w:rPr>
              <w:t>10</w:t>
            </w:r>
          </w:p>
        </w:tc>
        <w:tc>
          <w:tcPr>
            <w:tcW w:w="993" w:type="dxa"/>
          </w:tcPr>
          <w:p w:rsidR="007C36A4" w:rsidRPr="0030481F" w:rsidRDefault="007C36A4" w:rsidP="000A0F16">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11</w:t>
            </w:r>
          </w:p>
        </w:tc>
        <w:tc>
          <w:tcPr>
            <w:tcW w:w="850" w:type="dxa"/>
          </w:tcPr>
          <w:p w:rsidR="007C36A4" w:rsidRPr="0030481F" w:rsidRDefault="007C36A4" w:rsidP="000A0F16">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12</w:t>
            </w:r>
          </w:p>
        </w:tc>
        <w:tc>
          <w:tcPr>
            <w:tcW w:w="1275" w:type="dxa"/>
          </w:tcPr>
          <w:p w:rsidR="007C36A4" w:rsidRPr="0030481F" w:rsidRDefault="007C36A4" w:rsidP="00FC4F4D">
            <w:pPr>
              <w:pStyle w:val="ConsPlusNormal"/>
              <w:jc w:val="center"/>
              <w:rPr>
                <w:rFonts w:ascii="Times New Roman" w:hAnsi="Times New Roman" w:cs="Times New Roman"/>
                <w:sz w:val="24"/>
                <w:szCs w:val="24"/>
              </w:rPr>
            </w:pPr>
            <w:r w:rsidRPr="0030481F">
              <w:rPr>
                <w:rFonts w:ascii="Times New Roman" w:hAnsi="Times New Roman" w:cs="Times New Roman"/>
                <w:sz w:val="24"/>
                <w:szCs w:val="24"/>
              </w:rPr>
              <w:t>13</w:t>
            </w:r>
          </w:p>
        </w:tc>
      </w:tr>
      <w:tr w:rsidR="007C36A4" w:rsidRPr="0030481F" w:rsidTr="006C3C8C">
        <w:tc>
          <w:tcPr>
            <w:tcW w:w="2268" w:type="dxa"/>
          </w:tcPr>
          <w:p w:rsidR="007C36A4" w:rsidRPr="0030481F" w:rsidRDefault="007C36A4" w:rsidP="00FC4F4D">
            <w:pPr>
              <w:pStyle w:val="ConsPlusNormal"/>
              <w:rPr>
                <w:rFonts w:ascii="Times New Roman" w:hAnsi="Times New Roman" w:cs="Times New Roman"/>
                <w:sz w:val="24"/>
                <w:szCs w:val="24"/>
              </w:rPr>
            </w:pPr>
          </w:p>
        </w:tc>
        <w:tc>
          <w:tcPr>
            <w:tcW w:w="1276" w:type="dxa"/>
          </w:tcPr>
          <w:p w:rsidR="007C36A4" w:rsidRPr="0030481F" w:rsidRDefault="007C36A4" w:rsidP="00FC4F4D">
            <w:pPr>
              <w:pStyle w:val="ConsPlusNormal"/>
              <w:rPr>
                <w:rFonts w:ascii="Times New Roman" w:hAnsi="Times New Roman" w:cs="Times New Roman"/>
                <w:sz w:val="24"/>
                <w:szCs w:val="24"/>
              </w:rPr>
            </w:pPr>
          </w:p>
        </w:tc>
        <w:tc>
          <w:tcPr>
            <w:tcW w:w="1275" w:type="dxa"/>
          </w:tcPr>
          <w:p w:rsidR="007C36A4" w:rsidRPr="0030481F" w:rsidRDefault="007C36A4" w:rsidP="00FC4F4D">
            <w:pPr>
              <w:pStyle w:val="ConsPlusNormal"/>
              <w:rPr>
                <w:rFonts w:ascii="Times New Roman" w:hAnsi="Times New Roman" w:cs="Times New Roman"/>
                <w:sz w:val="24"/>
                <w:szCs w:val="24"/>
              </w:rPr>
            </w:pPr>
          </w:p>
        </w:tc>
        <w:tc>
          <w:tcPr>
            <w:tcW w:w="711" w:type="dxa"/>
          </w:tcPr>
          <w:p w:rsidR="007C36A4" w:rsidRPr="0030481F" w:rsidRDefault="007C36A4" w:rsidP="00FC4F4D">
            <w:pPr>
              <w:pStyle w:val="ConsPlusNormal"/>
              <w:rPr>
                <w:rFonts w:ascii="Times New Roman" w:hAnsi="Times New Roman" w:cs="Times New Roman"/>
                <w:sz w:val="24"/>
                <w:szCs w:val="24"/>
              </w:rPr>
            </w:pPr>
          </w:p>
        </w:tc>
        <w:tc>
          <w:tcPr>
            <w:tcW w:w="992" w:type="dxa"/>
          </w:tcPr>
          <w:p w:rsidR="007C36A4" w:rsidRPr="0030481F" w:rsidRDefault="007C36A4" w:rsidP="00FC4F4D">
            <w:pPr>
              <w:pStyle w:val="ConsPlusNormal"/>
              <w:rPr>
                <w:rFonts w:ascii="Times New Roman" w:hAnsi="Times New Roman" w:cs="Times New Roman"/>
                <w:sz w:val="24"/>
                <w:szCs w:val="24"/>
              </w:rPr>
            </w:pPr>
          </w:p>
        </w:tc>
        <w:tc>
          <w:tcPr>
            <w:tcW w:w="1274" w:type="dxa"/>
          </w:tcPr>
          <w:p w:rsidR="007C36A4" w:rsidRPr="0030481F" w:rsidRDefault="007C36A4" w:rsidP="00FC4F4D">
            <w:pPr>
              <w:pStyle w:val="ConsPlusNormal"/>
              <w:rPr>
                <w:rFonts w:ascii="Times New Roman" w:hAnsi="Times New Roman" w:cs="Times New Roman"/>
                <w:sz w:val="24"/>
                <w:szCs w:val="24"/>
              </w:rPr>
            </w:pPr>
          </w:p>
        </w:tc>
        <w:tc>
          <w:tcPr>
            <w:tcW w:w="993" w:type="dxa"/>
          </w:tcPr>
          <w:p w:rsidR="007C36A4" w:rsidRPr="0030481F" w:rsidRDefault="007C36A4" w:rsidP="00FC4F4D">
            <w:pPr>
              <w:pStyle w:val="ConsPlusNormal"/>
              <w:rPr>
                <w:rFonts w:ascii="Times New Roman" w:hAnsi="Times New Roman" w:cs="Times New Roman"/>
                <w:sz w:val="24"/>
                <w:szCs w:val="24"/>
              </w:rPr>
            </w:pPr>
          </w:p>
        </w:tc>
        <w:tc>
          <w:tcPr>
            <w:tcW w:w="1134" w:type="dxa"/>
          </w:tcPr>
          <w:p w:rsidR="007C36A4" w:rsidRPr="0030481F" w:rsidRDefault="007C36A4" w:rsidP="00FC4F4D">
            <w:pPr>
              <w:pStyle w:val="ConsPlusNormal"/>
              <w:rPr>
                <w:rFonts w:ascii="Times New Roman" w:hAnsi="Times New Roman" w:cs="Times New Roman"/>
                <w:sz w:val="24"/>
                <w:szCs w:val="24"/>
              </w:rPr>
            </w:pPr>
          </w:p>
        </w:tc>
        <w:tc>
          <w:tcPr>
            <w:tcW w:w="1276" w:type="dxa"/>
          </w:tcPr>
          <w:p w:rsidR="007C36A4" w:rsidRPr="0030481F" w:rsidRDefault="007C36A4" w:rsidP="00FC4F4D">
            <w:pPr>
              <w:pStyle w:val="ConsPlusNormal"/>
              <w:rPr>
                <w:rFonts w:ascii="Times New Roman" w:hAnsi="Times New Roman" w:cs="Times New Roman"/>
                <w:sz w:val="24"/>
                <w:szCs w:val="24"/>
              </w:rPr>
            </w:pPr>
          </w:p>
        </w:tc>
        <w:tc>
          <w:tcPr>
            <w:tcW w:w="1276" w:type="dxa"/>
          </w:tcPr>
          <w:p w:rsidR="007C36A4" w:rsidRPr="0030481F" w:rsidRDefault="007C36A4" w:rsidP="00FC4F4D">
            <w:pPr>
              <w:pStyle w:val="ConsPlusNormal"/>
              <w:rPr>
                <w:rFonts w:ascii="Times New Roman" w:hAnsi="Times New Roman" w:cs="Times New Roman"/>
                <w:sz w:val="24"/>
                <w:szCs w:val="24"/>
              </w:rPr>
            </w:pPr>
          </w:p>
        </w:tc>
        <w:tc>
          <w:tcPr>
            <w:tcW w:w="993" w:type="dxa"/>
          </w:tcPr>
          <w:p w:rsidR="007C36A4" w:rsidRPr="0030481F" w:rsidRDefault="007C36A4" w:rsidP="00FC4F4D">
            <w:pPr>
              <w:pStyle w:val="ConsPlusNormal"/>
              <w:rPr>
                <w:rFonts w:ascii="Times New Roman" w:hAnsi="Times New Roman" w:cs="Times New Roman"/>
                <w:sz w:val="24"/>
                <w:szCs w:val="24"/>
              </w:rPr>
            </w:pPr>
          </w:p>
        </w:tc>
        <w:tc>
          <w:tcPr>
            <w:tcW w:w="850" w:type="dxa"/>
          </w:tcPr>
          <w:p w:rsidR="007C36A4" w:rsidRPr="0030481F" w:rsidRDefault="007C36A4" w:rsidP="00FC4F4D">
            <w:pPr>
              <w:pStyle w:val="ConsPlusNormal"/>
              <w:rPr>
                <w:rFonts w:ascii="Times New Roman" w:hAnsi="Times New Roman" w:cs="Times New Roman"/>
                <w:sz w:val="24"/>
                <w:szCs w:val="24"/>
              </w:rPr>
            </w:pPr>
          </w:p>
        </w:tc>
        <w:tc>
          <w:tcPr>
            <w:tcW w:w="1275" w:type="dxa"/>
          </w:tcPr>
          <w:p w:rsidR="007C36A4" w:rsidRPr="0030481F" w:rsidRDefault="007C36A4" w:rsidP="00FC4F4D">
            <w:pPr>
              <w:pStyle w:val="ConsPlusNormal"/>
              <w:rPr>
                <w:rFonts w:ascii="Times New Roman" w:hAnsi="Times New Roman" w:cs="Times New Roman"/>
                <w:sz w:val="24"/>
                <w:szCs w:val="24"/>
              </w:rPr>
            </w:pPr>
          </w:p>
        </w:tc>
      </w:tr>
    </w:tbl>
    <w:p w:rsidR="007C36A4" w:rsidRPr="0030481F" w:rsidRDefault="007C36A4" w:rsidP="007C36A4">
      <w:pPr>
        <w:pStyle w:val="ConsPlusNormal"/>
        <w:jc w:val="both"/>
        <w:rPr>
          <w:rFonts w:ascii="Times New Roman" w:hAnsi="Times New Roman" w:cs="Times New Roman"/>
          <w:sz w:val="24"/>
          <w:szCs w:val="24"/>
        </w:rPr>
      </w:pPr>
    </w:p>
    <w:p w:rsidR="007C36A4" w:rsidRPr="0030481F" w:rsidRDefault="007C36A4" w:rsidP="007C36A4">
      <w:pPr>
        <w:pStyle w:val="ConsPlusNonformat"/>
        <w:jc w:val="both"/>
        <w:rPr>
          <w:rFonts w:ascii="Times New Roman" w:hAnsi="Times New Roman" w:cs="Times New Roman"/>
          <w:sz w:val="24"/>
          <w:szCs w:val="24"/>
        </w:rPr>
      </w:pPr>
      <w:r w:rsidRPr="0030481F">
        <w:rPr>
          <w:rFonts w:ascii="Times New Roman" w:hAnsi="Times New Roman" w:cs="Times New Roman"/>
          <w:sz w:val="24"/>
          <w:szCs w:val="24"/>
        </w:rPr>
        <w:t>Глава района        _______________      __________________</w:t>
      </w:r>
    </w:p>
    <w:p w:rsidR="007C36A4" w:rsidRPr="0030481F" w:rsidRDefault="007C36A4" w:rsidP="007C36A4">
      <w:pPr>
        <w:pStyle w:val="ConsPlusNonformat"/>
        <w:jc w:val="both"/>
        <w:rPr>
          <w:rFonts w:ascii="Times New Roman" w:hAnsi="Times New Roman" w:cs="Times New Roman"/>
          <w:sz w:val="24"/>
          <w:szCs w:val="24"/>
        </w:rPr>
      </w:pPr>
      <w:r w:rsidRPr="0030481F">
        <w:rPr>
          <w:rFonts w:ascii="Times New Roman" w:hAnsi="Times New Roman" w:cs="Times New Roman"/>
          <w:sz w:val="24"/>
          <w:szCs w:val="24"/>
        </w:rPr>
        <w:t>(подпись)   (ФИО)</w:t>
      </w:r>
    </w:p>
    <w:p w:rsidR="007C36A4" w:rsidRPr="0030481F" w:rsidRDefault="007C36A4" w:rsidP="007C36A4">
      <w:pPr>
        <w:pStyle w:val="ConsPlusNonformat"/>
        <w:jc w:val="both"/>
        <w:rPr>
          <w:rFonts w:ascii="Times New Roman" w:hAnsi="Times New Roman" w:cs="Times New Roman"/>
          <w:sz w:val="24"/>
          <w:szCs w:val="24"/>
        </w:rPr>
      </w:pPr>
      <w:r w:rsidRPr="0030481F">
        <w:rPr>
          <w:rFonts w:ascii="Times New Roman" w:hAnsi="Times New Roman" w:cs="Times New Roman"/>
          <w:sz w:val="24"/>
          <w:szCs w:val="24"/>
        </w:rPr>
        <w:t>М.П.</w:t>
      </w:r>
    </w:p>
    <w:p w:rsidR="004D7ED9" w:rsidRPr="0030481F" w:rsidRDefault="004D7ED9" w:rsidP="007C36A4">
      <w:pPr>
        <w:pStyle w:val="ConsPlusNonformat"/>
        <w:jc w:val="both"/>
        <w:rPr>
          <w:rFonts w:ascii="Times New Roman" w:hAnsi="Times New Roman" w:cs="Times New Roman"/>
          <w:sz w:val="24"/>
          <w:szCs w:val="24"/>
        </w:rPr>
      </w:pPr>
    </w:p>
    <w:p w:rsidR="000A0F16" w:rsidRPr="0030481F" w:rsidRDefault="007C36A4" w:rsidP="007C36A4">
      <w:pPr>
        <w:pStyle w:val="ConsPlusNonformat"/>
        <w:jc w:val="both"/>
        <w:rPr>
          <w:rFonts w:ascii="Times New Roman" w:hAnsi="Times New Roman" w:cs="Times New Roman"/>
          <w:sz w:val="24"/>
          <w:szCs w:val="24"/>
        </w:rPr>
      </w:pPr>
      <w:r w:rsidRPr="0030481F">
        <w:rPr>
          <w:rFonts w:ascii="Times New Roman" w:hAnsi="Times New Roman" w:cs="Times New Roman"/>
          <w:sz w:val="24"/>
          <w:szCs w:val="24"/>
        </w:rPr>
        <w:t>Исполнитель        _______________      __________________</w:t>
      </w:r>
    </w:p>
    <w:p w:rsidR="007C36A4" w:rsidRPr="0030481F" w:rsidRDefault="007C36A4" w:rsidP="000A0F16">
      <w:pPr>
        <w:pStyle w:val="ConsPlusNonformat"/>
        <w:jc w:val="both"/>
        <w:rPr>
          <w:rFonts w:ascii="Times New Roman" w:hAnsi="Times New Roman" w:cs="Times New Roman"/>
          <w:sz w:val="24"/>
          <w:szCs w:val="24"/>
        </w:rPr>
      </w:pPr>
      <w:r w:rsidRPr="0030481F">
        <w:rPr>
          <w:rFonts w:ascii="Times New Roman" w:hAnsi="Times New Roman" w:cs="Times New Roman"/>
          <w:sz w:val="24"/>
          <w:szCs w:val="24"/>
        </w:rPr>
        <w:t xml:space="preserve"> (подпись)              (ФИО)</w:t>
      </w:r>
    </w:p>
    <w:p w:rsidR="00F02A19" w:rsidRPr="0030481F" w:rsidRDefault="00103985" w:rsidP="00F02A19">
      <w:pPr>
        <w:pStyle w:val="ConsPlusNormal"/>
        <w:rPr>
          <w:rFonts w:ascii="Times New Roman" w:hAnsi="Times New Roman" w:cs="Times New Roman"/>
          <w:sz w:val="26"/>
          <w:szCs w:val="26"/>
        </w:rPr>
      </w:pPr>
      <w:r>
        <w:rPr>
          <w:rFonts w:ascii="Times New Roman" w:hAnsi="Times New Roman" w:cs="Times New Roman"/>
          <w:sz w:val="26"/>
          <w:szCs w:val="26"/>
        </w:rPr>
        <w:lastRenderedPageBreak/>
        <w:t xml:space="preserve">                                                                                                            </w:t>
      </w:r>
      <w:r w:rsidR="00F02A19" w:rsidRPr="0030481F">
        <w:rPr>
          <w:rFonts w:ascii="Times New Roman" w:hAnsi="Times New Roman" w:cs="Times New Roman"/>
          <w:sz w:val="26"/>
          <w:szCs w:val="26"/>
        </w:rPr>
        <w:t>Приложение № 6</w:t>
      </w:r>
    </w:p>
    <w:p w:rsidR="00F02A19" w:rsidRPr="0030481F" w:rsidRDefault="00F02A19" w:rsidP="00F02A19">
      <w:pPr>
        <w:pStyle w:val="ConsPlusTitle"/>
        <w:ind w:left="7797"/>
        <w:jc w:val="both"/>
        <w:rPr>
          <w:rFonts w:ascii="Times New Roman" w:hAnsi="Times New Roman" w:cs="Times New Roman"/>
          <w:b w:val="0"/>
          <w:sz w:val="26"/>
          <w:szCs w:val="26"/>
        </w:rPr>
      </w:pPr>
      <w:r w:rsidRPr="0030481F">
        <w:rPr>
          <w:rFonts w:ascii="Times New Roman" w:hAnsi="Times New Roman" w:cs="Times New Roman"/>
          <w:b w:val="0"/>
          <w:sz w:val="26"/>
          <w:szCs w:val="26"/>
        </w:rPr>
        <w:t>к Порядку и условиям предоставления и возврата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государственным регулированием тарифов на перевозки пассажиров внутренним водным транспортом в местном сообщении</w:t>
      </w:r>
    </w:p>
    <w:p w:rsidR="00F02A19" w:rsidRPr="0030481F" w:rsidRDefault="00F02A19" w:rsidP="00F02A19">
      <w:pPr>
        <w:pStyle w:val="ConsPlusNormal"/>
        <w:jc w:val="both"/>
        <w:rPr>
          <w:rFonts w:ascii="Times New Roman" w:hAnsi="Times New Roman" w:cs="Times New Roman"/>
          <w:sz w:val="26"/>
          <w:szCs w:val="26"/>
        </w:rPr>
      </w:pPr>
    </w:p>
    <w:p w:rsidR="00F02A19" w:rsidRPr="0030481F" w:rsidRDefault="00F02A19" w:rsidP="00F02A19">
      <w:pPr>
        <w:pStyle w:val="ConsPlusNonformat"/>
        <w:jc w:val="center"/>
        <w:rPr>
          <w:rFonts w:ascii="Times New Roman" w:hAnsi="Times New Roman" w:cs="Times New Roman"/>
          <w:b/>
          <w:sz w:val="24"/>
          <w:szCs w:val="24"/>
        </w:rPr>
      </w:pPr>
      <w:r w:rsidRPr="0030481F">
        <w:rPr>
          <w:rFonts w:ascii="Times New Roman" w:hAnsi="Times New Roman" w:cs="Times New Roman"/>
          <w:b/>
          <w:sz w:val="24"/>
          <w:szCs w:val="24"/>
        </w:rPr>
        <w:t>Уточненный расчет суммы субсидии, подлежащей предоставлению</w:t>
      </w:r>
    </w:p>
    <w:p w:rsidR="00F02A19" w:rsidRPr="0030481F" w:rsidRDefault="00F02A19" w:rsidP="00F02A19">
      <w:pPr>
        <w:pStyle w:val="ConsPlusNonformat"/>
        <w:jc w:val="center"/>
        <w:rPr>
          <w:rFonts w:ascii="Times New Roman" w:hAnsi="Times New Roman" w:cs="Times New Roman"/>
          <w:b/>
          <w:sz w:val="24"/>
          <w:szCs w:val="24"/>
        </w:rPr>
      </w:pPr>
      <w:r w:rsidRPr="0030481F">
        <w:rPr>
          <w:rFonts w:ascii="Times New Roman" w:hAnsi="Times New Roman" w:cs="Times New Roman"/>
          <w:b/>
          <w:sz w:val="24"/>
          <w:szCs w:val="24"/>
        </w:rPr>
        <w:t>из районного бюджета перевозчику</w:t>
      </w:r>
    </w:p>
    <w:p w:rsidR="00F02A19" w:rsidRPr="0030481F" w:rsidRDefault="00F02A19" w:rsidP="00F02A19">
      <w:pPr>
        <w:pStyle w:val="ConsPlusNonformat"/>
        <w:jc w:val="center"/>
        <w:rPr>
          <w:rFonts w:ascii="Times New Roman" w:hAnsi="Times New Roman" w:cs="Times New Roman"/>
          <w:b/>
          <w:sz w:val="24"/>
          <w:szCs w:val="24"/>
        </w:rPr>
      </w:pPr>
      <w:r w:rsidRPr="0030481F">
        <w:rPr>
          <w:rFonts w:ascii="Times New Roman" w:hAnsi="Times New Roman" w:cs="Times New Roman"/>
          <w:b/>
          <w:sz w:val="24"/>
          <w:szCs w:val="24"/>
        </w:rPr>
        <w:t>за ___________________________________ года</w:t>
      </w:r>
    </w:p>
    <w:p w:rsidR="00F02A19" w:rsidRPr="0030481F" w:rsidRDefault="00F02A19" w:rsidP="00F02A19">
      <w:pPr>
        <w:pStyle w:val="ConsPlusNonformat"/>
        <w:jc w:val="center"/>
        <w:rPr>
          <w:rFonts w:ascii="Times New Roman" w:hAnsi="Times New Roman" w:cs="Times New Roman"/>
          <w:b/>
          <w:sz w:val="24"/>
          <w:szCs w:val="24"/>
        </w:rPr>
      </w:pPr>
      <w:r w:rsidRPr="0030481F">
        <w:rPr>
          <w:rFonts w:ascii="Times New Roman" w:hAnsi="Times New Roman" w:cs="Times New Roman"/>
          <w:b/>
          <w:sz w:val="24"/>
          <w:szCs w:val="24"/>
        </w:rPr>
        <w:t>(ежемесячно и нарастающим итогом)</w:t>
      </w:r>
    </w:p>
    <w:tbl>
      <w:tblPr>
        <w:tblW w:w="1559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1276"/>
        <w:gridCol w:w="1275"/>
        <w:gridCol w:w="711"/>
        <w:gridCol w:w="992"/>
        <w:gridCol w:w="1274"/>
        <w:gridCol w:w="993"/>
        <w:gridCol w:w="1134"/>
        <w:gridCol w:w="1276"/>
        <w:gridCol w:w="1276"/>
        <w:gridCol w:w="993"/>
        <w:gridCol w:w="850"/>
        <w:gridCol w:w="1275"/>
      </w:tblGrid>
      <w:tr w:rsidR="00F02A19" w:rsidRPr="0030481F" w:rsidTr="008A3FD2">
        <w:trPr>
          <w:trHeight w:val="978"/>
        </w:trPr>
        <w:tc>
          <w:tcPr>
            <w:tcW w:w="2268" w:type="dxa"/>
            <w:vMerge w:val="restart"/>
          </w:tcPr>
          <w:p w:rsidR="00F02A19" w:rsidRPr="0030481F" w:rsidRDefault="00F02A19" w:rsidP="008A3FD2">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Наименование юридического лица или индивидуального предпринимателя, наименование маршрута</w:t>
            </w:r>
          </w:p>
        </w:tc>
        <w:tc>
          <w:tcPr>
            <w:tcW w:w="1276" w:type="dxa"/>
            <w:vMerge w:val="restart"/>
          </w:tcPr>
          <w:p w:rsidR="00F02A19" w:rsidRPr="0030481F" w:rsidRDefault="00F02A19" w:rsidP="008A3FD2">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Протяженность маршрута (км)</w:t>
            </w:r>
          </w:p>
        </w:tc>
        <w:tc>
          <w:tcPr>
            <w:tcW w:w="1275" w:type="dxa"/>
            <w:vMerge w:val="restart"/>
          </w:tcPr>
          <w:p w:rsidR="00F02A19" w:rsidRPr="0030481F" w:rsidRDefault="00F02A19" w:rsidP="008A3FD2">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Тип судна, вместимость (человек)</w:t>
            </w:r>
          </w:p>
        </w:tc>
        <w:tc>
          <w:tcPr>
            <w:tcW w:w="1703" w:type="dxa"/>
            <w:gridSpan w:val="2"/>
          </w:tcPr>
          <w:p w:rsidR="00F02A19" w:rsidRPr="0030481F" w:rsidRDefault="00F02A19" w:rsidP="008A3FD2">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Количество рейсов (штук)</w:t>
            </w:r>
          </w:p>
        </w:tc>
        <w:tc>
          <w:tcPr>
            <w:tcW w:w="2267" w:type="dxa"/>
            <w:gridSpan w:val="2"/>
          </w:tcPr>
          <w:p w:rsidR="00F02A19" w:rsidRPr="0030481F" w:rsidRDefault="00F02A19" w:rsidP="008A3FD2">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Перевезено пассажиров (человек)</w:t>
            </w:r>
          </w:p>
        </w:tc>
        <w:tc>
          <w:tcPr>
            <w:tcW w:w="1134" w:type="dxa"/>
            <w:vMerge w:val="restart"/>
          </w:tcPr>
          <w:p w:rsidR="00F02A19" w:rsidRPr="0030481F" w:rsidRDefault="00F02A19" w:rsidP="008A3FD2">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Норматив субсидирования (руб.)</w:t>
            </w:r>
          </w:p>
        </w:tc>
        <w:tc>
          <w:tcPr>
            <w:tcW w:w="2552" w:type="dxa"/>
            <w:gridSpan w:val="2"/>
          </w:tcPr>
          <w:p w:rsidR="00F02A19" w:rsidRPr="0030481F" w:rsidRDefault="00F02A19" w:rsidP="008A3FD2">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Пробег с пассажирами (км)</w:t>
            </w:r>
          </w:p>
        </w:tc>
        <w:tc>
          <w:tcPr>
            <w:tcW w:w="1843" w:type="dxa"/>
            <w:gridSpan w:val="2"/>
          </w:tcPr>
          <w:p w:rsidR="00F02A19" w:rsidRPr="0030481F" w:rsidRDefault="00F02A19" w:rsidP="008A3FD2">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Сумма субсидии (руб.)</w:t>
            </w:r>
          </w:p>
        </w:tc>
        <w:tc>
          <w:tcPr>
            <w:tcW w:w="1275" w:type="dxa"/>
          </w:tcPr>
          <w:p w:rsidR="00F02A19" w:rsidRPr="0030481F" w:rsidRDefault="00F02A19" w:rsidP="008A3FD2">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Подлежит финансированию (руб.)</w:t>
            </w:r>
          </w:p>
        </w:tc>
      </w:tr>
      <w:tr w:rsidR="00F02A19" w:rsidRPr="0030481F" w:rsidTr="008A3FD2">
        <w:tc>
          <w:tcPr>
            <w:tcW w:w="2268" w:type="dxa"/>
            <w:vMerge/>
          </w:tcPr>
          <w:p w:rsidR="00F02A19" w:rsidRPr="0030481F" w:rsidRDefault="00F02A19" w:rsidP="008A3FD2"/>
        </w:tc>
        <w:tc>
          <w:tcPr>
            <w:tcW w:w="1276" w:type="dxa"/>
            <w:vMerge/>
          </w:tcPr>
          <w:p w:rsidR="00F02A19" w:rsidRPr="0030481F" w:rsidRDefault="00F02A19" w:rsidP="008A3FD2"/>
        </w:tc>
        <w:tc>
          <w:tcPr>
            <w:tcW w:w="1275" w:type="dxa"/>
            <w:vMerge/>
          </w:tcPr>
          <w:p w:rsidR="00F02A19" w:rsidRPr="0030481F" w:rsidRDefault="00F02A19" w:rsidP="008A3FD2"/>
        </w:tc>
        <w:tc>
          <w:tcPr>
            <w:tcW w:w="711" w:type="dxa"/>
          </w:tcPr>
          <w:p w:rsidR="00F02A19" w:rsidRPr="0030481F" w:rsidRDefault="00F02A19" w:rsidP="008A3FD2">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за отчетный период</w:t>
            </w:r>
          </w:p>
        </w:tc>
        <w:tc>
          <w:tcPr>
            <w:tcW w:w="992" w:type="dxa"/>
          </w:tcPr>
          <w:p w:rsidR="00F02A19" w:rsidRPr="0030481F" w:rsidRDefault="00F02A19" w:rsidP="008A3FD2">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с начала года</w:t>
            </w:r>
          </w:p>
        </w:tc>
        <w:tc>
          <w:tcPr>
            <w:tcW w:w="1274" w:type="dxa"/>
          </w:tcPr>
          <w:p w:rsidR="00F02A19" w:rsidRPr="0030481F" w:rsidRDefault="00F02A19" w:rsidP="008A3FD2">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за отчетный период</w:t>
            </w:r>
          </w:p>
        </w:tc>
        <w:tc>
          <w:tcPr>
            <w:tcW w:w="993" w:type="dxa"/>
          </w:tcPr>
          <w:p w:rsidR="00F02A19" w:rsidRPr="0030481F" w:rsidRDefault="00F02A19" w:rsidP="008A3FD2">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с начала года</w:t>
            </w:r>
          </w:p>
        </w:tc>
        <w:tc>
          <w:tcPr>
            <w:tcW w:w="1134" w:type="dxa"/>
            <w:vMerge/>
          </w:tcPr>
          <w:p w:rsidR="00F02A19" w:rsidRPr="0030481F" w:rsidRDefault="00F02A19" w:rsidP="008A3FD2"/>
        </w:tc>
        <w:tc>
          <w:tcPr>
            <w:tcW w:w="1276" w:type="dxa"/>
          </w:tcPr>
          <w:p w:rsidR="00F02A19" w:rsidRPr="0030481F" w:rsidRDefault="00F02A19" w:rsidP="008A3FD2">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за отчетный период</w:t>
            </w:r>
          </w:p>
        </w:tc>
        <w:tc>
          <w:tcPr>
            <w:tcW w:w="1276" w:type="dxa"/>
          </w:tcPr>
          <w:p w:rsidR="00F02A19" w:rsidRPr="0030481F" w:rsidRDefault="00F02A19" w:rsidP="008A3FD2">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с начала года</w:t>
            </w:r>
          </w:p>
        </w:tc>
        <w:tc>
          <w:tcPr>
            <w:tcW w:w="993" w:type="dxa"/>
          </w:tcPr>
          <w:p w:rsidR="00F02A19" w:rsidRPr="0030481F" w:rsidRDefault="00F02A19" w:rsidP="008A3FD2">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за отчетный период</w:t>
            </w:r>
          </w:p>
        </w:tc>
        <w:tc>
          <w:tcPr>
            <w:tcW w:w="850" w:type="dxa"/>
          </w:tcPr>
          <w:p w:rsidR="00F02A19" w:rsidRPr="0030481F" w:rsidRDefault="00F02A19" w:rsidP="008A3FD2">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с начала года</w:t>
            </w:r>
          </w:p>
        </w:tc>
        <w:tc>
          <w:tcPr>
            <w:tcW w:w="1275" w:type="dxa"/>
          </w:tcPr>
          <w:p w:rsidR="00F02A19" w:rsidRPr="0030481F" w:rsidRDefault="00F02A19" w:rsidP="008A3FD2">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за отчетный период</w:t>
            </w:r>
          </w:p>
        </w:tc>
      </w:tr>
      <w:tr w:rsidR="00F02A19" w:rsidRPr="0030481F" w:rsidTr="008A3FD2">
        <w:tc>
          <w:tcPr>
            <w:tcW w:w="2268" w:type="dxa"/>
          </w:tcPr>
          <w:p w:rsidR="00F02A19" w:rsidRPr="0030481F" w:rsidRDefault="00F02A19" w:rsidP="008A3FD2">
            <w:pPr>
              <w:pStyle w:val="ConsPlusNormal"/>
              <w:jc w:val="center"/>
              <w:rPr>
                <w:rFonts w:ascii="Times New Roman" w:hAnsi="Times New Roman" w:cs="Times New Roman"/>
                <w:sz w:val="24"/>
                <w:szCs w:val="24"/>
              </w:rPr>
            </w:pPr>
            <w:r w:rsidRPr="0030481F">
              <w:rPr>
                <w:rFonts w:ascii="Times New Roman" w:hAnsi="Times New Roman" w:cs="Times New Roman"/>
                <w:sz w:val="24"/>
                <w:szCs w:val="24"/>
              </w:rPr>
              <w:t>1</w:t>
            </w:r>
          </w:p>
        </w:tc>
        <w:tc>
          <w:tcPr>
            <w:tcW w:w="1276" w:type="dxa"/>
          </w:tcPr>
          <w:p w:rsidR="00F02A19" w:rsidRPr="0030481F" w:rsidRDefault="00F02A19" w:rsidP="008A3FD2">
            <w:pPr>
              <w:pStyle w:val="ConsPlusNormal"/>
              <w:jc w:val="center"/>
              <w:rPr>
                <w:rFonts w:ascii="Times New Roman" w:hAnsi="Times New Roman" w:cs="Times New Roman"/>
                <w:sz w:val="24"/>
                <w:szCs w:val="24"/>
              </w:rPr>
            </w:pPr>
            <w:r w:rsidRPr="0030481F">
              <w:rPr>
                <w:rFonts w:ascii="Times New Roman" w:hAnsi="Times New Roman" w:cs="Times New Roman"/>
                <w:sz w:val="24"/>
                <w:szCs w:val="24"/>
              </w:rPr>
              <w:t>2</w:t>
            </w:r>
          </w:p>
        </w:tc>
        <w:tc>
          <w:tcPr>
            <w:tcW w:w="1275" w:type="dxa"/>
          </w:tcPr>
          <w:p w:rsidR="00F02A19" w:rsidRPr="0030481F" w:rsidRDefault="00F02A19" w:rsidP="008A3FD2">
            <w:pPr>
              <w:pStyle w:val="ConsPlusNormal"/>
              <w:jc w:val="center"/>
              <w:rPr>
                <w:rFonts w:ascii="Times New Roman" w:hAnsi="Times New Roman" w:cs="Times New Roman"/>
                <w:sz w:val="24"/>
                <w:szCs w:val="24"/>
              </w:rPr>
            </w:pPr>
            <w:r w:rsidRPr="0030481F">
              <w:rPr>
                <w:rFonts w:ascii="Times New Roman" w:hAnsi="Times New Roman" w:cs="Times New Roman"/>
                <w:sz w:val="24"/>
                <w:szCs w:val="24"/>
              </w:rPr>
              <w:t>3</w:t>
            </w:r>
          </w:p>
        </w:tc>
        <w:tc>
          <w:tcPr>
            <w:tcW w:w="711" w:type="dxa"/>
          </w:tcPr>
          <w:p w:rsidR="00F02A19" w:rsidRPr="0030481F" w:rsidRDefault="00F02A19" w:rsidP="008A3FD2">
            <w:pPr>
              <w:pStyle w:val="ConsPlusNormal"/>
              <w:jc w:val="center"/>
              <w:rPr>
                <w:rFonts w:ascii="Times New Roman" w:hAnsi="Times New Roman" w:cs="Times New Roman"/>
                <w:sz w:val="24"/>
                <w:szCs w:val="24"/>
              </w:rPr>
            </w:pPr>
            <w:r w:rsidRPr="0030481F">
              <w:rPr>
                <w:rFonts w:ascii="Times New Roman" w:hAnsi="Times New Roman" w:cs="Times New Roman"/>
                <w:sz w:val="24"/>
                <w:szCs w:val="24"/>
              </w:rPr>
              <w:t>4</w:t>
            </w:r>
          </w:p>
        </w:tc>
        <w:tc>
          <w:tcPr>
            <w:tcW w:w="992" w:type="dxa"/>
          </w:tcPr>
          <w:p w:rsidR="00F02A19" w:rsidRPr="0030481F" w:rsidRDefault="00F02A19" w:rsidP="008A3FD2">
            <w:pPr>
              <w:pStyle w:val="ConsPlusNormal"/>
              <w:jc w:val="center"/>
              <w:rPr>
                <w:rFonts w:ascii="Times New Roman" w:hAnsi="Times New Roman" w:cs="Times New Roman"/>
                <w:sz w:val="24"/>
                <w:szCs w:val="24"/>
              </w:rPr>
            </w:pPr>
            <w:r w:rsidRPr="0030481F">
              <w:rPr>
                <w:rFonts w:ascii="Times New Roman" w:hAnsi="Times New Roman" w:cs="Times New Roman"/>
                <w:sz w:val="24"/>
                <w:szCs w:val="24"/>
              </w:rPr>
              <w:t>5</w:t>
            </w:r>
          </w:p>
        </w:tc>
        <w:tc>
          <w:tcPr>
            <w:tcW w:w="1274" w:type="dxa"/>
          </w:tcPr>
          <w:p w:rsidR="00F02A19" w:rsidRPr="0030481F" w:rsidRDefault="00F02A19" w:rsidP="008A3FD2">
            <w:pPr>
              <w:pStyle w:val="ConsPlusNormal"/>
              <w:jc w:val="center"/>
              <w:rPr>
                <w:rFonts w:ascii="Times New Roman" w:hAnsi="Times New Roman" w:cs="Times New Roman"/>
                <w:sz w:val="24"/>
                <w:szCs w:val="24"/>
              </w:rPr>
            </w:pPr>
            <w:r w:rsidRPr="0030481F">
              <w:rPr>
                <w:rFonts w:ascii="Times New Roman" w:hAnsi="Times New Roman" w:cs="Times New Roman"/>
                <w:sz w:val="24"/>
                <w:szCs w:val="24"/>
              </w:rPr>
              <w:t>6</w:t>
            </w:r>
          </w:p>
        </w:tc>
        <w:tc>
          <w:tcPr>
            <w:tcW w:w="993" w:type="dxa"/>
          </w:tcPr>
          <w:p w:rsidR="00F02A19" w:rsidRPr="0030481F" w:rsidRDefault="00F02A19" w:rsidP="008A3FD2">
            <w:pPr>
              <w:pStyle w:val="ConsPlusNormal"/>
              <w:jc w:val="center"/>
              <w:rPr>
                <w:rFonts w:ascii="Times New Roman" w:hAnsi="Times New Roman" w:cs="Times New Roman"/>
                <w:sz w:val="24"/>
                <w:szCs w:val="24"/>
              </w:rPr>
            </w:pPr>
            <w:r w:rsidRPr="0030481F">
              <w:rPr>
                <w:rFonts w:ascii="Times New Roman" w:hAnsi="Times New Roman" w:cs="Times New Roman"/>
                <w:sz w:val="24"/>
                <w:szCs w:val="24"/>
              </w:rPr>
              <w:t>7</w:t>
            </w:r>
          </w:p>
        </w:tc>
        <w:tc>
          <w:tcPr>
            <w:tcW w:w="1134" w:type="dxa"/>
          </w:tcPr>
          <w:p w:rsidR="00F02A19" w:rsidRPr="0030481F" w:rsidRDefault="00F02A19" w:rsidP="008A3FD2">
            <w:pPr>
              <w:pStyle w:val="ConsPlusNormal"/>
              <w:jc w:val="center"/>
              <w:rPr>
                <w:rFonts w:ascii="Times New Roman" w:hAnsi="Times New Roman" w:cs="Times New Roman"/>
                <w:sz w:val="24"/>
                <w:szCs w:val="24"/>
              </w:rPr>
            </w:pPr>
            <w:r w:rsidRPr="0030481F">
              <w:rPr>
                <w:rFonts w:ascii="Times New Roman" w:hAnsi="Times New Roman" w:cs="Times New Roman"/>
                <w:sz w:val="24"/>
                <w:szCs w:val="24"/>
              </w:rPr>
              <w:t>8</w:t>
            </w:r>
          </w:p>
        </w:tc>
        <w:tc>
          <w:tcPr>
            <w:tcW w:w="1276" w:type="dxa"/>
          </w:tcPr>
          <w:p w:rsidR="00F02A19" w:rsidRPr="0030481F" w:rsidRDefault="00F02A19" w:rsidP="008A3FD2">
            <w:pPr>
              <w:pStyle w:val="ConsPlusNormal"/>
              <w:jc w:val="center"/>
              <w:rPr>
                <w:rFonts w:ascii="Times New Roman" w:hAnsi="Times New Roman" w:cs="Times New Roman"/>
                <w:sz w:val="24"/>
                <w:szCs w:val="24"/>
              </w:rPr>
            </w:pPr>
            <w:r w:rsidRPr="0030481F">
              <w:rPr>
                <w:rFonts w:ascii="Times New Roman" w:hAnsi="Times New Roman" w:cs="Times New Roman"/>
                <w:sz w:val="24"/>
                <w:szCs w:val="24"/>
              </w:rPr>
              <w:t>9</w:t>
            </w:r>
          </w:p>
        </w:tc>
        <w:tc>
          <w:tcPr>
            <w:tcW w:w="1276" w:type="dxa"/>
          </w:tcPr>
          <w:p w:rsidR="00F02A19" w:rsidRPr="0030481F" w:rsidRDefault="00F02A19" w:rsidP="008A3FD2">
            <w:pPr>
              <w:pStyle w:val="ConsPlusNormal"/>
              <w:jc w:val="center"/>
              <w:rPr>
                <w:rFonts w:ascii="Times New Roman" w:hAnsi="Times New Roman" w:cs="Times New Roman"/>
                <w:sz w:val="24"/>
                <w:szCs w:val="24"/>
              </w:rPr>
            </w:pPr>
            <w:r w:rsidRPr="0030481F">
              <w:rPr>
                <w:rFonts w:ascii="Times New Roman" w:hAnsi="Times New Roman" w:cs="Times New Roman"/>
                <w:sz w:val="24"/>
                <w:szCs w:val="24"/>
              </w:rPr>
              <w:t>10</w:t>
            </w:r>
          </w:p>
        </w:tc>
        <w:tc>
          <w:tcPr>
            <w:tcW w:w="993" w:type="dxa"/>
          </w:tcPr>
          <w:p w:rsidR="00F02A19" w:rsidRPr="0030481F" w:rsidRDefault="00F02A19" w:rsidP="008A3FD2">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11</w:t>
            </w:r>
          </w:p>
        </w:tc>
        <w:tc>
          <w:tcPr>
            <w:tcW w:w="850" w:type="dxa"/>
          </w:tcPr>
          <w:p w:rsidR="00F02A19" w:rsidRPr="0030481F" w:rsidRDefault="00F02A19" w:rsidP="008A3FD2">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12</w:t>
            </w:r>
          </w:p>
        </w:tc>
        <w:tc>
          <w:tcPr>
            <w:tcW w:w="1275" w:type="dxa"/>
          </w:tcPr>
          <w:p w:rsidR="00F02A19" w:rsidRPr="0030481F" w:rsidRDefault="00F02A19" w:rsidP="008A3FD2">
            <w:pPr>
              <w:pStyle w:val="ConsPlusNormal"/>
              <w:jc w:val="center"/>
              <w:rPr>
                <w:rFonts w:ascii="Times New Roman" w:hAnsi="Times New Roman" w:cs="Times New Roman"/>
                <w:sz w:val="24"/>
                <w:szCs w:val="24"/>
              </w:rPr>
            </w:pPr>
            <w:r w:rsidRPr="0030481F">
              <w:rPr>
                <w:rFonts w:ascii="Times New Roman" w:hAnsi="Times New Roman" w:cs="Times New Roman"/>
                <w:sz w:val="24"/>
                <w:szCs w:val="24"/>
              </w:rPr>
              <w:t>13</w:t>
            </w:r>
          </w:p>
        </w:tc>
      </w:tr>
      <w:tr w:rsidR="00F02A19" w:rsidRPr="0030481F" w:rsidTr="008A3FD2">
        <w:tc>
          <w:tcPr>
            <w:tcW w:w="2268" w:type="dxa"/>
          </w:tcPr>
          <w:p w:rsidR="00F02A19" w:rsidRPr="0030481F" w:rsidRDefault="00F02A19" w:rsidP="008A3FD2">
            <w:pPr>
              <w:pStyle w:val="ConsPlusNormal"/>
              <w:rPr>
                <w:rFonts w:ascii="Times New Roman" w:hAnsi="Times New Roman" w:cs="Times New Roman"/>
                <w:sz w:val="24"/>
                <w:szCs w:val="24"/>
              </w:rPr>
            </w:pPr>
          </w:p>
        </w:tc>
        <w:tc>
          <w:tcPr>
            <w:tcW w:w="1276" w:type="dxa"/>
          </w:tcPr>
          <w:p w:rsidR="00F02A19" w:rsidRPr="0030481F" w:rsidRDefault="00F02A19" w:rsidP="008A3FD2">
            <w:pPr>
              <w:pStyle w:val="ConsPlusNormal"/>
              <w:rPr>
                <w:rFonts w:ascii="Times New Roman" w:hAnsi="Times New Roman" w:cs="Times New Roman"/>
                <w:sz w:val="24"/>
                <w:szCs w:val="24"/>
              </w:rPr>
            </w:pPr>
          </w:p>
        </w:tc>
        <w:tc>
          <w:tcPr>
            <w:tcW w:w="1275" w:type="dxa"/>
          </w:tcPr>
          <w:p w:rsidR="00F02A19" w:rsidRPr="0030481F" w:rsidRDefault="00F02A19" w:rsidP="008A3FD2">
            <w:pPr>
              <w:pStyle w:val="ConsPlusNormal"/>
              <w:rPr>
                <w:rFonts w:ascii="Times New Roman" w:hAnsi="Times New Roman" w:cs="Times New Roman"/>
                <w:sz w:val="24"/>
                <w:szCs w:val="24"/>
              </w:rPr>
            </w:pPr>
          </w:p>
        </w:tc>
        <w:tc>
          <w:tcPr>
            <w:tcW w:w="711" w:type="dxa"/>
          </w:tcPr>
          <w:p w:rsidR="00F02A19" w:rsidRPr="0030481F" w:rsidRDefault="00F02A19" w:rsidP="008A3FD2">
            <w:pPr>
              <w:pStyle w:val="ConsPlusNormal"/>
              <w:rPr>
                <w:rFonts w:ascii="Times New Roman" w:hAnsi="Times New Roman" w:cs="Times New Roman"/>
                <w:sz w:val="24"/>
                <w:szCs w:val="24"/>
              </w:rPr>
            </w:pPr>
          </w:p>
        </w:tc>
        <w:tc>
          <w:tcPr>
            <w:tcW w:w="992" w:type="dxa"/>
          </w:tcPr>
          <w:p w:rsidR="00F02A19" w:rsidRPr="0030481F" w:rsidRDefault="00F02A19" w:rsidP="008A3FD2">
            <w:pPr>
              <w:pStyle w:val="ConsPlusNormal"/>
              <w:rPr>
                <w:rFonts w:ascii="Times New Roman" w:hAnsi="Times New Roman" w:cs="Times New Roman"/>
                <w:sz w:val="24"/>
                <w:szCs w:val="24"/>
              </w:rPr>
            </w:pPr>
          </w:p>
        </w:tc>
        <w:tc>
          <w:tcPr>
            <w:tcW w:w="1274" w:type="dxa"/>
          </w:tcPr>
          <w:p w:rsidR="00F02A19" w:rsidRPr="0030481F" w:rsidRDefault="00F02A19" w:rsidP="008A3FD2">
            <w:pPr>
              <w:pStyle w:val="ConsPlusNormal"/>
              <w:rPr>
                <w:rFonts w:ascii="Times New Roman" w:hAnsi="Times New Roman" w:cs="Times New Roman"/>
                <w:sz w:val="24"/>
                <w:szCs w:val="24"/>
              </w:rPr>
            </w:pPr>
          </w:p>
        </w:tc>
        <w:tc>
          <w:tcPr>
            <w:tcW w:w="993" w:type="dxa"/>
          </w:tcPr>
          <w:p w:rsidR="00F02A19" w:rsidRPr="0030481F" w:rsidRDefault="00F02A19" w:rsidP="008A3FD2">
            <w:pPr>
              <w:pStyle w:val="ConsPlusNormal"/>
              <w:rPr>
                <w:rFonts w:ascii="Times New Roman" w:hAnsi="Times New Roman" w:cs="Times New Roman"/>
                <w:sz w:val="24"/>
                <w:szCs w:val="24"/>
              </w:rPr>
            </w:pPr>
          </w:p>
        </w:tc>
        <w:tc>
          <w:tcPr>
            <w:tcW w:w="1134" w:type="dxa"/>
          </w:tcPr>
          <w:p w:rsidR="00F02A19" w:rsidRPr="0030481F" w:rsidRDefault="00F02A19" w:rsidP="008A3FD2">
            <w:pPr>
              <w:pStyle w:val="ConsPlusNormal"/>
              <w:rPr>
                <w:rFonts w:ascii="Times New Roman" w:hAnsi="Times New Roman" w:cs="Times New Roman"/>
                <w:sz w:val="24"/>
                <w:szCs w:val="24"/>
              </w:rPr>
            </w:pPr>
          </w:p>
        </w:tc>
        <w:tc>
          <w:tcPr>
            <w:tcW w:w="1276" w:type="dxa"/>
          </w:tcPr>
          <w:p w:rsidR="00F02A19" w:rsidRPr="0030481F" w:rsidRDefault="00F02A19" w:rsidP="008A3FD2">
            <w:pPr>
              <w:pStyle w:val="ConsPlusNormal"/>
              <w:rPr>
                <w:rFonts w:ascii="Times New Roman" w:hAnsi="Times New Roman" w:cs="Times New Roman"/>
                <w:sz w:val="24"/>
                <w:szCs w:val="24"/>
              </w:rPr>
            </w:pPr>
          </w:p>
        </w:tc>
        <w:tc>
          <w:tcPr>
            <w:tcW w:w="1276" w:type="dxa"/>
          </w:tcPr>
          <w:p w:rsidR="00F02A19" w:rsidRPr="0030481F" w:rsidRDefault="00F02A19" w:rsidP="008A3FD2">
            <w:pPr>
              <w:pStyle w:val="ConsPlusNormal"/>
              <w:rPr>
                <w:rFonts w:ascii="Times New Roman" w:hAnsi="Times New Roman" w:cs="Times New Roman"/>
                <w:sz w:val="24"/>
                <w:szCs w:val="24"/>
              </w:rPr>
            </w:pPr>
          </w:p>
        </w:tc>
        <w:tc>
          <w:tcPr>
            <w:tcW w:w="993" w:type="dxa"/>
          </w:tcPr>
          <w:p w:rsidR="00F02A19" w:rsidRPr="0030481F" w:rsidRDefault="00F02A19" w:rsidP="008A3FD2">
            <w:pPr>
              <w:pStyle w:val="ConsPlusNormal"/>
              <w:rPr>
                <w:rFonts w:ascii="Times New Roman" w:hAnsi="Times New Roman" w:cs="Times New Roman"/>
                <w:sz w:val="24"/>
                <w:szCs w:val="24"/>
              </w:rPr>
            </w:pPr>
          </w:p>
        </w:tc>
        <w:tc>
          <w:tcPr>
            <w:tcW w:w="850" w:type="dxa"/>
          </w:tcPr>
          <w:p w:rsidR="00F02A19" w:rsidRPr="0030481F" w:rsidRDefault="00F02A19" w:rsidP="008A3FD2">
            <w:pPr>
              <w:pStyle w:val="ConsPlusNormal"/>
              <w:rPr>
                <w:rFonts w:ascii="Times New Roman" w:hAnsi="Times New Roman" w:cs="Times New Roman"/>
                <w:sz w:val="24"/>
                <w:szCs w:val="24"/>
              </w:rPr>
            </w:pPr>
          </w:p>
        </w:tc>
        <w:tc>
          <w:tcPr>
            <w:tcW w:w="1275" w:type="dxa"/>
          </w:tcPr>
          <w:p w:rsidR="00F02A19" w:rsidRPr="0030481F" w:rsidRDefault="00F02A19" w:rsidP="008A3FD2">
            <w:pPr>
              <w:pStyle w:val="ConsPlusNormal"/>
              <w:rPr>
                <w:rFonts w:ascii="Times New Roman" w:hAnsi="Times New Roman" w:cs="Times New Roman"/>
                <w:sz w:val="24"/>
                <w:szCs w:val="24"/>
              </w:rPr>
            </w:pPr>
          </w:p>
        </w:tc>
      </w:tr>
    </w:tbl>
    <w:p w:rsidR="00F02A19" w:rsidRPr="0030481F" w:rsidRDefault="00F02A19" w:rsidP="00F02A19">
      <w:pPr>
        <w:pStyle w:val="ConsPlusNormal"/>
        <w:jc w:val="both"/>
        <w:rPr>
          <w:rFonts w:ascii="Times New Roman" w:hAnsi="Times New Roman" w:cs="Times New Roman"/>
          <w:sz w:val="24"/>
          <w:szCs w:val="24"/>
        </w:rPr>
      </w:pPr>
    </w:p>
    <w:p w:rsidR="00F02A19" w:rsidRPr="0030481F" w:rsidRDefault="00F02A19" w:rsidP="00F02A19">
      <w:pPr>
        <w:pStyle w:val="ConsPlusNonformat"/>
        <w:jc w:val="both"/>
        <w:rPr>
          <w:rFonts w:ascii="Times New Roman" w:hAnsi="Times New Roman" w:cs="Times New Roman"/>
          <w:sz w:val="24"/>
          <w:szCs w:val="24"/>
        </w:rPr>
      </w:pPr>
      <w:r w:rsidRPr="0030481F">
        <w:rPr>
          <w:rFonts w:ascii="Times New Roman" w:hAnsi="Times New Roman" w:cs="Times New Roman"/>
          <w:sz w:val="24"/>
          <w:szCs w:val="24"/>
        </w:rPr>
        <w:t>Глава района        _______________      __________________</w:t>
      </w:r>
    </w:p>
    <w:p w:rsidR="00F02A19" w:rsidRPr="0030481F" w:rsidRDefault="00F02A19" w:rsidP="00F02A19">
      <w:pPr>
        <w:pStyle w:val="ConsPlusNonformat"/>
        <w:jc w:val="both"/>
        <w:rPr>
          <w:rFonts w:ascii="Times New Roman" w:hAnsi="Times New Roman" w:cs="Times New Roman"/>
          <w:sz w:val="24"/>
          <w:szCs w:val="24"/>
        </w:rPr>
      </w:pPr>
      <w:r w:rsidRPr="0030481F">
        <w:rPr>
          <w:rFonts w:ascii="Times New Roman" w:hAnsi="Times New Roman" w:cs="Times New Roman"/>
          <w:sz w:val="24"/>
          <w:szCs w:val="24"/>
        </w:rPr>
        <w:t xml:space="preserve">                                    (подпись)                             (ФИО)</w:t>
      </w:r>
    </w:p>
    <w:p w:rsidR="00F02A19" w:rsidRPr="0030481F" w:rsidRDefault="00F02A19" w:rsidP="00F02A19">
      <w:pPr>
        <w:pStyle w:val="ConsPlusNonformat"/>
        <w:jc w:val="both"/>
        <w:rPr>
          <w:rFonts w:ascii="Times New Roman" w:hAnsi="Times New Roman" w:cs="Times New Roman"/>
          <w:sz w:val="24"/>
          <w:szCs w:val="24"/>
        </w:rPr>
      </w:pPr>
      <w:r w:rsidRPr="0030481F">
        <w:rPr>
          <w:rFonts w:ascii="Times New Roman" w:hAnsi="Times New Roman" w:cs="Times New Roman"/>
          <w:sz w:val="24"/>
          <w:szCs w:val="24"/>
        </w:rPr>
        <w:t>М.П.</w:t>
      </w:r>
    </w:p>
    <w:p w:rsidR="00F02A19" w:rsidRPr="0030481F" w:rsidRDefault="00F02A19" w:rsidP="00F02A19">
      <w:pPr>
        <w:pStyle w:val="ConsPlusNonformat"/>
        <w:jc w:val="both"/>
        <w:rPr>
          <w:rFonts w:ascii="Times New Roman" w:hAnsi="Times New Roman" w:cs="Times New Roman"/>
          <w:sz w:val="24"/>
          <w:szCs w:val="24"/>
        </w:rPr>
      </w:pPr>
      <w:r w:rsidRPr="0030481F">
        <w:rPr>
          <w:rFonts w:ascii="Times New Roman" w:hAnsi="Times New Roman" w:cs="Times New Roman"/>
          <w:sz w:val="24"/>
          <w:szCs w:val="24"/>
        </w:rPr>
        <w:t>Исполнитель        _______________      __________________</w:t>
      </w:r>
    </w:p>
    <w:p w:rsidR="00F02A19" w:rsidRPr="0030481F" w:rsidRDefault="00F02A19" w:rsidP="00F02A19">
      <w:pPr>
        <w:pStyle w:val="ConsPlusNonformat"/>
        <w:jc w:val="both"/>
        <w:rPr>
          <w:rFonts w:ascii="Times New Roman" w:hAnsi="Times New Roman" w:cs="Times New Roman"/>
          <w:sz w:val="24"/>
          <w:szCs w:val="24"/>
        </w:rPr>
      </w:pPr>
      <w:r w:rsidRPr="0030481F">
        <w:rPr>
          <w:rFonts w:ascii="Times New Roman" w:hAnsi="Times New Roman" w:cs="Times New Roman"/>
          <w:sz w:val="24"/>
          <w:szCs w:val="24"/>
        </w:rPr>
        <w:t xml:space="preserve">                                   (подпись)                         (ФИО)</w:t>
      </w:r>
    </w:p>
    <w:p w:rsidR="00F02A19" w:rsidRPr="0030481F" w:rsidRDefault="00F02A19" w:rsidP="00181418">
      <w:pPr>
        <w:pStyle w:val="ConsPlusNormal"/>
        <w:widowControl/>
        <w:ind w:firstLine="0"/>
        <w:jc w:val="both"/>
        <w:rPr>
          <w:rFonts w:ascii="Times New Roman" w:hAnsi="Times New Roman" w:cs="Times New Roman"/>
          <w:sz w:val="28"/>
          <w:szCs w:val="28"/>
        </w:rPr>
        <w:sectPr w:rsidR="00F02A19" w:rsidRPr="0030481F" w:rsidSect="000A0F16">
          <w:headerReference w:type="default" r:id="rId47"/>
          <w:pgSz w:w="16838" w:h="11906" w:orient="landscape"/>
          <w:pgMar w:top="284" w:right="678" w:bottom="142" w:left="1134" w:header="709" w:footer="709" w:gutter="0"/>
          <w:cols w:space="708"/>
          <w:titlePg/>
          <w:docGrid w:linePitch="360"/>
        </w:sectPr>
      </w:pPr>
    </w:p>
    <w:p w:rsidR="007C36A4" w:rsidRPr="0030481F" w:rsidRDefault="00103985" w:rsidP="000A0F16">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C36A4" w:rsidRPr="0030481F">
        <w:rPr>
          <w:rFonts w:ascii="Times New Roman" w:hAnsi="Times New Roman" w:cs="Times New Roman"/>
          <w:sz w:val="28"/>
          <w:szCs w:val="28"/>
        </w:rPr>
        <w:t xml:space="preserve">Приложение № </w:t>
      </w:r>
      <w:r w:rsidR="00F02A19" w:rsidRPr="0030481F">
        <w:rPr>
          <w:rFonts w:ascii="Times New Roman" w:hAnsi="Times New Roman" w:cs="Times New Roman"/>
          <w:sz w:val="28"/>
          <w:szCs w:val="28"/>
        </w:rPr>
        <w:t>7</w:t>
      </w:r>
    </w:p>
    <w:p w:rsidR="007C36A4" w:rsidRPr="0030481F" w:rsidRDefault="007C36A4" w:rsidP="007C36A4">
      <w:pPr>
        <w:pStyle w:val="ConsPlusTitle"/>
        <w:ind w:left="3402"/>
        <w:rPr>
          <w:rFonts w:ascii="Times New Roman" w:hAnsi="Times New Roman" w:cs="Times New Roman"/>
          <w:b w:val="0"/>
          <w:sz w:val="28"/>
          <w:szCs w:val="28"/>
        </w:rPr>
      </w:pPr>
      <w:r w:rsidRPr="0030481F">
        <w:rPr>
          <w:rFonts w:ascii="Times New Roman" w:hAnsi="Times New Roman" w:cs="Times New Roman"/>
          <w:b w:val="0"/>
          <w:sz w:val="28"/>
          <w:szCs w:val="28"/>
        </w:rPr>
        <w:t>к Порядку и условиям</w:t>
      </w:r>
    </w:p>
    <w:p w:rsidR="007C36A4" w:rsidRPr="0030481F" w:rsidRDefault="007C36A4" w:rsidP="007C36A4">
      <w:pPr>
        <w:tabs>
          <w:tab w:val="left" w:pos="2415"/>
        </w:tabs>
        <w:ind w:left="3402"/>
        <w:rPr>
          <w:sz w:val="28"/>
          <w:szCs w:val="28"/>
          <w:lang w:val="ru-RU"/>
        </w:rPr>
      </w:pPr>
      <w:r w:rsidRPr="0030481F">
        <w:rPr>
          <w:sz w:val="28"/>
          <w:szCs w:val="28"/>
          <w:lang w:val="ru-RU"/>
        </w:rPr>
        <w:t>предоставления и возврата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государственным регулированием тарифов на перевозки пассажиров внутренним водным транспортом в местном сообщении</w:t>
      </w:r>
    </w:p>
    <w:p w:rsidR="007C36A4" w:rsidRPr="0030481F" w:rsidRDefault="007C36A4" w:rsidP="007C36A4">
      <w:pPr>
        <w:pStyle w:val="ConsPlusNormal"/>
        <w:ind w:firstLine="3969"/>
        <w:rPr>
          <w:rFonts w:ascii="Times New Roman" w:hAnsi="Times New Roman" w:cs="Times New Roman"/>
          <w:sz w:val="28"/>
          <w:szCs w:val="28"/>
        </w:rPr>
      </w:pPr>
    </w:p>
    <w:p w:rsidR="007C36A4" w:rsidRPr="0030481F" w:rsidRDefault="007C36A4" w:rsidP="007C36A4">
      <w:pPr>
        <w:pStyle w:val="ConsPlusNormal"/>
        <w:ind w:left="5103" w:hanging="5103"/>
        <w:rPr>
          <w:rFonts w:ascii="Times New Roman" w:hAnsi="Times New Roman" w:cs="Times New Roman"/>
          <w:sz w:val="28"/>
          <w:szCs w:val="28"/>
        </w:rPr>
      </w:pPr>
    </w:p>
    <w:p w:rsidR="007C36A4" w:rsidRPr="0030481F" w:rsidRDefault="007C36A4" w:rsidP="007C36A4">
      <w:pPr>
        <w:pStyle w:val="ConsPlusNormal"/>
        <w:jc w:val="center"/>
        <w:rPr>
          <w:rFonts w:ascii="Times New Roman" w:hAnsi="Times New Roman" w:cs="Times New Roman"/>
          <w:b/>
          <w:sz w:val="28"/>
          <w:szCs w:val="28"/>
        </w:rPr>
      </w:pPr>
      <w:bookmarkStart w:id="35" w:name="P1345"/>
      <w:bookmarkEnd w:id="35"/>
      <w:r w:rsidRPr="0030481F">
        <w:rPr>
          <w:rFonts w:ascii="Times New Roman" w:hAnsi="Times New Roman" w:cs="Times New Roman"/>
          <w:b/>
          <w:sz w:val="28"/>
          <w:szCs w:val="28"/>
        </w:rPr>
        <w:t>Итогов</w:t>
      </w:r>
      <w:r w:rsidR="00F978D2" w:rsidRPr="0030481F">
        <w:rPr>
          <w:rFonts w:ascii="Times New Roman" w:hAnsi="Times New Roman" w:cs="Times New Roman"/>
          <w:b/>
          <w:sz w:val="28"/>
          <w:szCs w:val="28"/>
        </w:rPr>
        <w:t>ая информация о наличии</w:t>
      </w:r>
      <w:r w:rsidRPr="0030481F">
        <w:rPr>
          <w:rFonts w:ascii="Times New Roman" w:hAnsi="Times New Roman" w:cs="Times New Roman"/>
          <w:b/>
          <w:sz w:val="28"/>
          <w:szCs w:val="28"/>
        </w:rPr>
        <w:t xml:space="preserve"> недополученных доходов перевозчика,возникающих в связи с государственным регулированием</w:t>
      </w:r>
    </w:p>
    <w:p w:rsidR="007C36A4" w:rsidRPr="0030481F" w:rsidRDefault="007C36A4" w:rsidP="007C36A4">
      <w:pPr>
        <w:pStyle w:val="ConsPlusNormal"/>
        <w:jc w:val="center"/>
        <w:rPr>
          <w:rFonts w:ascii="Times New Roman" w:hAnsi="Times New Roman" w:cs="Times New Roman"/>
          <w:b/>
          <w:sz w:val="28"/>
          <w:szCs w:val="28"/>
        </w:rPr>
      </w:pPr>
      <w:r w:rsidRPr="0030481F">
        <w:rPr>
          <w:rFonts w:ascii="Times New Roman" w:hAnsi="Times New Roman" w:cs="Times New Roman"/>
          <w:b/>
          <w:sz w:val="28"/>
          <w:szCs w:val="28"/>
        </w:rPr>
        <w:t>тарифов на перевозки пассажиров внутренним водным</w:t>
      </w:r>
    </w:p>
    <w:p w:rsidR="007C36A4" w:rsidRPr="0030481F" w:rsidRDefault="007C36A4" w:rsidP="007C36A4">
      <w:pPr>
        <w:pStyle w:val="ConsPlusNormal"/>
        <w:jc w:val="center"/>
        <w:rPr>
          <w:rFonts w:ascii="Times New Roman" w:hAnsi="Times New Roman" w:cs="Times New Roman"/>
          <w:b/>
          <w:sz w:val="28"/>
          <w:szCs w:val="28"/>
        </w:rPr>
      </w:pPr>
      <w:r w:rsidRPr="0030481F">
        <w:rPr>
          <w:rFonts w:ascii="Times New Roman" w:hAnsi="Times New Roman" w:cs="Times New Roman"/>
          <w:b/>
          <w:sz w:val="28"/>
          <w:szCs w:val="28"/>
        </w:rPr>
        <w:t>транспортом в местном сообщении,</w:t>
      </w:r>
    </w:p>
    <w:p w:rsidR="007C36A4" w:rsidRPr="0030481F" w:rsidRDefault="007C36A4" w:rsidP="007C36A4">
      <w:pPr>
        <w:pStyle w:val="ConsPlusNormal"/>
        <w:jc w:val="center"/>
        <w:rPr>
          <w:rFonts w:ascii="Times New Roman" w:hAnsi="Times New Roman" w:cs="Times New Roman"/>
          <w:b/>
          <w:sz w:val="28"/>
          <w:szCs w:val="28"/>
        </w:rPr>
      </w:pPr>
      <w:r w:rsidRPr="0030481F">
        <w:rPr>
          <w:rFonts w:ascii="Times New Roman" w:hAnsi="Times New Roman" w:cs="Times New Roman"/>
          <w:b/>
          <w:sz w:val="28"/>
          <w:szCs w:val="28"/>
        </w:rPr>
        <w:t xml:space="preserve"> за __________ год</w:t>
      </w:r>
    </w:p>
    <w:p w:rsidR="007C36A4" w:rsidRPr="0030481F" w:rsidRDefault="007C36A4" w:rsidP="007C36A4">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899"/>
        <w:gridCol w:w="1746"/>
      </w:tblGrid>
      <w:tr w:rsidR="007C36A4" w:rsidRPr="0030481F" w:rsidTr="00FC4F4D">
        <w:tc>
          <w:tcPr>
            <w:tcW w:w="7899" w:type="dxa"/>
          </w:tcPr>
          <w:p w:rsidR="007C36A4" w:rsidRPr="0030481F" w:rsidRDefault="007C36A4" w:rsidP="00FC4F4D">
            <w:pPr>
              <w:pStyle w:val="ConsPlusNormal"/>
              <w:jc w:val="center"/>
              <w:rPr>
                <w:rFonts w:ascii="Times New Roman" w:hAnsi="Times New Roman" w:cs="Times New Roman"/>
                <w:sz w:val="28"/>
                <w:szCs w:val="28"/>
              </w:rPr>
            </w:pPr>
            <w:r w:rsidRPr="0030481F">
              <w:rPr>
                <w:rFonts w:ascii="Times New Roman" w:hAnsi="Times New Roman" w:cs="Times New Roman"/>
                <w:sz w:val="28"/>
                <w:szCs w:val="28"/>
              </w:rPr>
              <w:t>Наименование показателей</w:t>
            </w:r>
          </w:p>
        </w:tc>
        <w:tc>
          <w:tcPr>
            <w:tcW w:w="1746" w:type="dxa"/>
          </w:tcPr>
          <w:p w:rsidR="007C36A4" w:rsidRPr="0030481F" w:rsidRDefault="007C36A4" w:rsidP="000A0F16">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t>Фактические показатели</w:t>
            </w:r>
          </w:p>
        </w:tc>
      </w:tr>
      <w:tr w:rsidR="007C36A4" w:rsidRPr="0030481F" w:rsidTr="00FC4F4D">
        <w:tc>
          <w:tcPr>
            <w:tcW w:w="7899" w:type="dxa"/>
          </w:tcPr>
          <w:p w:rsidR="007C36A4" w:rsidRPr="0030481F" w:rsidRDefault="007C36A4" w:rsidP="00CC0786">
            <w:pPr>
              <w:pStyle w:val="ConsPlusNormal"/>
              <w:jc w:val="center"/>
              <w:rPr>
                <w:rFonts w:ascii="Times New Roman" w:hAnsi="Times New Roman" w:cs="Times New Roman"/>
                <w:sz w:val="28"/>
                <w:szCs w:val="28"/>
              </w:rPr>
            </w:pPr>
            <w:r w:rsidRPr="0030481F">
              <w:rPr>
                <w:rFonts w:ascii="Times New Roman" w:hAnsi="Times New Roman" w:cs="Times New Roman"/>
                <w:sz w:val="28"/>
                <w:szCs w:val="28"/>
              </w:rPr>
              <w:t>1</w:t>
            </w:r>
          </w:p>
        </w:tc>
        <w:tc>
          <w:tcPr>
            <w:tcW w:w="1746" w:type="dxa"/>
          </w:tcPr>
          <w:p w:rsidR="007C36A4" w:rsidRPr="0030481F" w:rsidRDefault="007C36A4" w:rsidP="00CC0786">
            <w:pPr>
              <w:pStyle w:val="ConsPlusNormal"/>
              <w:jc w:val="center"/>
              <w:rPr>
                <w:rFonts w:ascii="Times New Roman" w:hAnsi="Times New Roman" w:cs="Times New Roman"/>
                <w:sz w:val="28"/>
                <w:szCs w:val="28"/>
              </w:rPr>
            </w:pPr>
            <w:r w:rsidRPr="0030481F">
              <w:rPr>
                <w:rFonts w:ascii="Times New Roman" w:hAnsi="Times New Roman" w:cs="Times New Roman"/>
                <w:sz w:val="28"/>
                <w:szCs w:val="28"/>
              </w:rPr>
              <w:t>2</w:t>
            </w:r>
          </w:p>
        </w:tc>
      </w:tr>
      <w:tr w:rsidR="007C36A4" w:rsidRPr="0030481F" w:rsidTr="00FC4F4D">
        <w:tc>
          <w:tcPr>
            <w:tcW w:w="7899" w:type="dxa"/>
          </w:tcPr>
          <w:p w:rsidR="007C36A4" w:rsidRPr="0030481F" w:rsidRDefault="007C36A4" w:rsidP="00FC4F4D">
            <w:pPr>
              <w:pStyle w:val="ConsPlusNormal"/>
              <w:rPr>
                <w:rFonts w:ascii="Times New Roman" w:hAnsi="Times New Roman" w:cs="Times New Roman"/>
                <w:sz w:val="28"/>
                <w:szCs w:val="28"/>
              </w:rPr>
            </w:pPr>
            <w:r w:rsidRPr="0030481F">
              <w:rPr>
                <w:rFonts w:ascii="Times New Roman" w:hAnsi="Times New Roman" w:cs="Times New Roman"/>
                <w:sz w:val="28"/>
                <w:szCs w:val="28"/>
              </w:rPr>
              <w:t>Тип судна</w:t>
            </w:r>
          </w:p>
        </w:tc>
        <w:tc>
          <w:tcPr>
            <w:tcW w:w="1746" w:type="dxa"/>
          </w:tcPr>
          <w:p w:rsidR="007C36A4" w:rsidRPr="0030481F" w:rsidRDefault="007C36A4" w:rsidP="00FC4F4D">
            <w:pPr>
              <w:pStyle w:val="ConsPlusNormal"/>
              <w:rPr>
                <w:rFonts w:ascii="Times New Roman" w:hAnsi="Times New Roman" w:cs="Times New Roman"/>
                <w:sz w:val="28"/>
                <w:szCs w:val="28"/>
              </w:rPr>
            </w:pPr>
          </w:p>
        </w:tc>
      </w:tr>
      <w:tr w:rsidR="007C36A4" w:rsidRPr="0030481F" w:rsidTr="00FC4F4D">
        <w:tc>
          <w:tcPr>
            <w:tcW w:w="7899" w:type="dxa"/>
          </w:tcPr>
          <w:p w:rsidR="007C36A4" w:rsidRPr="0030481F" w:rsidRDefault="007C36A4" w:rsidP="00FC4F4D">
            <w:pPr>
              <w:pStyle w:val="ConsPlusNormal"/>
              <w:rPr>
                <w:rFonts w:ascii="Times New Roman" w:hAnsi="Times New Roman" w:cs="Times New Roman"/>
                <w:sz w:val="28"/>
                <w:szCs w:val="28"/>
              </w:rPr>
            </w:pPr>
            <w:r w:rsidRPr="0030481F">
              <w:rPr>
                <w:rFonts w:ascii="Times New Roman" w:hAnsi="Times New Roman" w:cs="Times New Roman"/>
                <w:sz w:val="28"/>
                <w:szCs w:val="28"/>
              </w:rPr>
              <w:t>Пассажировместимость, чел.</w:t>
            </w:r>
          </w:p>
        </w:tc>
        <w:tc>
          <w:tcPr>
            <w:tcW w:w="1746" w:type="dxa"/>
          </w:tcPr>
          <w:p w:rsidR="007C36A4" w:rsidRPr="0030481F" w:rsidRDefault="007C36A4" w:rsidP="00FC4F4D">
            <w:pPr>
              <w:pStyle w:val="ConsPlusNormal"/>
              <w:rPr>
                <w:rFonts w:ascii="Times New Roman" w:hAnsi="Times New Roman" w:cs="Times New Roman"/>
                <w:sz w:val="28"/>
                <w:szCs w:val="28"/>
              </w:rPr>
            </w:pPr>
          </w:p>
        </w:tc>
      </w:tr>
      <w:tr w:rsidR="007C36A4" w:rsidRPr="0030481F" w:rsidTr="00FC4F4D">
        <w:tc>
          <w:tcPr>
            <w:tcW w:w="7899" w:type="dxa"/>
          </w:tcPr>
          <w:p w:rsidR="007C36A4" w:rsidRPr="0030481F" w:rsidRDefault="007C36A4" w:rsidP="00FC4F4D">
            <w:pPr>
              <w:pStyle w:val="ConsPlusNormal"/>
              <w:rPr>
                <w:rFonts w:ascii="Times New Roman" w:hAnsi="Times New Roman" w:cs="Times New Roman"/>
                <w:sz w:val="28"/>
                <w:szCs w:val="28"/>
              </w:rPr>
            </w:pPr>
            <w:r w:rsidRPr="0030481F">
              <w:rPr>
                <w:rFonts w:ascii="Times New Roman" w:hAnsi="Times New Roman" w:cs="Times New Roman"/>
                <w:sz w:val="28"/>
                <w:szCs w:val="28"/>
              </w:rPr>
              <w:t>Коэффициент загрузки</w:t>
            </w:r>
          </w:p>
        </w:tc>
        <w:tc>
          <w:tcPr>
            <w:tcW w:w="1746" w:type="dxa"/>
          </w:tcPr>
          <w:p w:rsidR="007C36A4" w:rsidRPr="0030481F" w:rsidRDefault="007C36A4" w:rsidP="00FC4F4D">
            <w:pPr>
              <w:pStyle w:val="ConsPlusNormal"/>
              <w:rPr>
                <w:rFonts w:ascii="Times New Roman" w:hAnsi="Times New Roman" w:cs="Times New Roman"/>
                <w:sz w:val="28"/>
                <w:szCs w:val="28"/>
              </w:rPr>
            </w:pPr>
          </w:p>
        </w:tc>
      </w:tr>
      <w:tr w:rsidR="007C36A4" w:rsidRPr="0030481F" w:rsidTr="00FC4F4D">
        <w:tc>
          <w:tcPr>
            <w:tcW w:w="7899" w:type="dxa"/>
          </w:tcPr>
          <w:p w:rsidR="007C36A4" w:rsidRPr="0030481F" w:rsidRDefault="007C36A4" w:rsidP="00FC4F4D">
            <w:pPr>
              <w:pStyle w:val="ConsPlusNormal"/>
              <w:rPr>
                <w:rFonts w:ascii="Times New Roman" w:hAnsi="Times New Roman" w:cs="Times New Roman"/>
                <w:sz w:val="28"/>
                <w:szCs w:val="28"/>
              </w:rPr>
            </w:pPr>
            <w:r w:rsidRPr="0030481F">
              <w:rPr>
                <w:rFonts w:ascii="Times New Roman" w:hAnsi="Times New Roman" w:cs="Times New Roman"/>
                <w:sz w:val="28"/>
                <w:szCs w:val="28"/>
              </w:rPr>
              <w:t>Количество рейсов</w:t>
            </w:r>
          </w:p>
        </w:tc>
        <w:tc>
          <w:tcPr>
            <w:tcW w:w="1746" w:type="dxa"/>
          </w:tcPr>
          <w:p w:rsidR="007C36A4" w:rsidRPr="0030481F" w:rsidRDefault="007C36A4" w:rsidP="00FC4F4D">
            <w:pPr>
              <w:pStyle w:val="ConsPlusNormal"/>
              <w:rPr>
                <w:rFonts w:ascii="Times New Roman" w:hAnsi="Times New Roman" w:cs="Times New Roman"/>
                <w:sz w:val="28"/>
                <w:szCs w:val="28"/>
              </w:rPr>
            </w:pPr>
          </w:p>
        </w:tc>
      </w:tr>
      <w:tr w:rsidR="007C36A4" w:rsidRPr="0030481F" w:rsidTr="00FC4F4D">
        <w:tc>
          <w:tcPr>
            <w:tcW w:w="7899" w:type="dxa"/>
          </w:tcPr>
          <w:p w:rsidR="007C36A4" w:rsidRPr="0030481F" w:rsidRDefault="007C36A4" w:rsidP="00FC4F4D">
            <w:pPr>
              <w:pStyle w:val="ConsPlusNormal"/>
              <w:rPr>
                <w:rFonts w:ascii="Times New Roman" w:hAnsi="Times New Roman" w:cs="Times New Roman"/>
                <w:sz w:val="28"/>
                <w:szCs w:val="28"/>
              </w:rPr>
            </w:pPr>
            <w:r w:rsidRPr="0030481F">
              <w:rPr>
                <w:rFonts w:ascii="Times New Roman" w:hAnsi="Times New Roman" w:cs="Times New Roman"/>
                <w:sz w:val="28"/>
                <w:szCs w:val="28"/>
              </w:rPr>
              <w:t>Расстояние перевозки, км</w:t>
            </w:r>
          </w:p>
        </w:tc>
        <w:tc>
          <w:tcPr>
            <w:tcW w:w="1746" w:type="dxa"/>
          </w:tcPr>
          <w:p w:rsidR="007C36A4" w:rsidRPr="0030481F" w:rsidRDefault="007C36A4" w:rsidP="00FC4F4D">
            <w:pPr>
              <w:pStyle w:val="ConsPlusNormal"/>
              <w:rPr>
                <w:rFonts w:ascii="Times New Roman" w:hAnsi="Times New Roman" w:cs="Times New Roman"/>
                <w:sz w:val="28"/>
                <w:szCs w:val="28"/>
              </w:rPr>
            </w:pPr>
          </w:p>
        </w:tc>
      </w:tr>
      <w:tr w:rsidR="007C36A4" w:rsidRPr="0030481F" w:rsidTr="00FC4F4D">
        <w:tc>
          <w:tcPr>
            <w:tcW w:w="7899" w:type="dxa"/>
          </w:tcPr>
          <w:p w:rsidR="007C36A4" w:rsidRPr="0030481F" w:rsidRDefault="007C36A4" w:rsidP="00FC4F4D">
            <w:pPr>
              <w:pStyle w:val="ConsPlusNormal"/>
              <w:rPr>
                <w:rFonts w:ascii="Times New Roman" w:hAnsi="Times New Roman" w:cs="Times New Roman"/>
                <w:sz w:val="28"/>
                <w:szCs w:val="28"/>
              </w:rPr>
            </w:pPr>
            <w:r w:rsidRPr="0030481F">
              <w:rPr>
                <w:rFonts w:ascii="Times New Roman" w:hAnsi="Times New Roman" w:cs="Times New Roman"/>
                <w:sz w:val="28"/>
                <w:szCs w:val="28"/>
              </w:rPr>
              <w:t>Годовой пробег, км</w:t>
            </w:r>
          </w:p>
        </w:tc>
        <w:tc>
          <w:tcPr>
            <w:tcW w:w="1746" w:type="dxa"/>
          </w:tcPr>
          <w:p w:rsidR="007C36A4" w:rsidRPr="0030481F" w:rsidRDefault="007C36A4" w:rsidP="00FC4F4D">
            <w:pPr>
              <w:pStyle w:val="ConsPlusNormal"/>
              <w:rPr>
                <w:rFonts w:ascii="Times New Roman" w:hAnsi="Times New Roman" w:cs="Times New Roman"/>
                <w:sz w:val="28"/>
                <w:szCs w:val="28"/>
              </w:rPr>
            </w:pPr>
          </w:p>
        </w:tc>
      </w:tr>
      <w:tr w:rsidR="007C36A4" w:rsidRPr="0030481F" w:rsidTr="00FC4F4D">
        <w:tc>
          <w:tcPr>
            <w:tcW w:w="7899" w:type="dxa"/>
          </w:tcPr>
          <w:p w:rsidR="007C36A4" w:rsidRPr="0030481F" w:rsidRDefault="007C36A4" w:rsidP="00FC4F4D">
            <w:pPr>
              <w:pStyle w:val="ConsPlusNormal"/>
              <w:rPr>
                <w:rFonts w:ascii="Times New Roman" w:hAnsi="Times New Roman" w:cs="Times New Roman"/>
                <w:sz w:val="28"/>
                <w:szCs w:val="28"/>
              </w:rPr>
            </w:pPr>
            <w:r w:rsidRPr="0030481F">
              <w:rPr>
                <w:rFonts w:ascii="Times New Roman" w:hAnsi="Times New Roman" w:cs="Times New Roman"/>
                <w:sz w:val="28"/>
                <w:szCs w:val="28"/>
              </w:rPr>
              <w:t>Количество пассажиров, человек</w:t>
            </w:r>
          </w:p>
        </w:tc>
        <w:tc>
          <w:tcPr>
            <w:tcW w:w="1746" w:type="dxa"/>
          </w:tcPr>
          <w:p w:rsidR="007C36A4" w:rsidRPr="0030481F" w:rsidRDefault="007C36A4" w:rsidP="00FC4F4D">
            <w:pPr>
              <w:pStyle w:val="ConsPlusNormal"/>
              <w:rPr>
                <w:rFonts w:ascii="Times New Roman" w:hAnsi="Times New Roman" w:cs="Times New Roman"/>
                <w:sz w:val="28"/>
                <w:szCs w:val="28"/>
              </w:rPr>
            </w:pPr>
          </w:p>
        </w:tc>
      </w:tr>
      <w:tr w:rsidR="007C36A4" w:rsidRPr="00FC61AE" w:rsidTr="00FC4F4D">
        <w:tc>
          <w:tcPr>
            <w:tcW w:w="7899" w:type="dxa"/>
          </w:tcPr>
          <w:p w:rsidR="007C36A4" w:rsidRPr="0030481F" w:rsidRDefault="007C36A4" w:rsidP="00FC4F4D">
            <w:pPr>
              <w:pStyle w:val="ConsPlusNormal"/>
              <w:rPr>
                <w:rFonts w:ascii="Times New Roman" w:hAnsi="Times New Roman" w:cs="Times New Roman"/>
                <w:sz w:val="28"/>
                <w:szCs w:val="28"/>
              </w:rPr>
            </w:pPr>
            <w:r w:rsidRPr="0030481F">
              <w:rPr>
                <w:rFonts w:ascii="Times New Roman" w:hAnsi="Times New Roman" w:cs="Times New Roman"/>
                <w:sz w:val="28"/>
                <w:szCs w:val="28"/>
              </w:rPr>
              <w:t>Доходы (тыс. рублей без НДС)</w:t>
            </w:r>
          </w:p>
        </w:tc>
        <w:tc>
          <w:tcPr>
            <w:tcW w:w="1746" w:type="dxa"/>
          </w:tcPr>
          <w:p w:rsidR="007C36A4" w:rsidRPr="0030481F" w:rsidRDefault="007C36A4" w:rsidP="00FC4F4D">
            <w:pPr>
              <w:pStyle w:val="ConsPlusNormal"/>
              <w:rPr>
                <w:rFonts w:ascii="Times New Roman" w:hAnsi="Times New Roman" w:cs="Times New Roman"/>
                <w:sz w:val="28"/>
                <w:szCs w:val="28"/>
              </w:rPr>
            </w:pPr>
          </w:p>
        </w:tc>
      </w:tr>
      <w:tr w:rsidR="007C36A4" w:rsidRPr="0030481F" w:rsidTr="00FC4F4D">
        <w:tc>
          <w:tcPr>
            <w:tcW w:w="7899" w:type="dxa"/>
          </w:tcPr>
          <w:p w:rsidR="007C36A4" w:rsidRPr="0030481F" w:rsidRDefault="007C36A4" w:rsidP="00FC4F4D">
            <w:pPr>
              <w:pStyle w:val="ConsPlusNormal"/>
              <w:rPr>
                <w:rFonts w:ascii="Times New Roman" w:hAnsi="Times New Roman" w:cs="Times New Roman"/>
                <w:sz w:val="28"/>
                <w:szCs w:val="28"/>
              </w:rPr>
            </w:pPr>
            <w:r w:rsidRPr="0030481F">
              <w:rPr>
                <w:rFonts w:ascii="Times New Roman" w:hAnsi="Times New Roman" w:cs="Times New Roman"/>
                <w:sz w:val="28"/>
                <w:szCs w:val="28"/>
              </w:rPr>
              <w:t>перевозка пассажиров</w:t>
            </w:r>
          </w:p>
        </w:tc>
        <w:tc>
          <w:tcPr>
            <w:tcW w:w="1746" w:type="dxa"/>
          </w:tcPr>
          <w:p w:rsidR="007C36A4" w:rsidRPr="0030481F" w:rsidRDefault="007C36A4" w:rsidP="00FC4F4D">
            <w:pPr>
              <w:pStyle w:val="ConsPlusNormal"/>
              <w:rPr>
                <w:rFonts w:ascii="Times New Roman" w:hAnsi="Times New Roman" w:cs="Times New Roman"/>
                <w:sz w:val="28"/>
                <w:szCs w:val="28"/>
              </w:rPr>
            </w:pPr>
          </w:p>
        </w:tc>
      </w:tr>
      <w:tr w:rsidR="007C36A4" w:rsidRPr="0030481F" w:rsidTr="00FC4F4D">
        <w:tc>
          <w:tcPr>
            <w:tcW w:w="7899" w:type="dxa"/>
          </w:tcPr>
          <w:p w:rsidR="007C36A4" w:rsidRPr="0030481F" w:rsidRDefault="007C36A4" w:rsidP="00FC4F4D">
            <w:pPr>
              <w:pStyle w:val="ConsPlusNormal"/>
              <w:rPr>
                <w:rFonts w:ascii="Times New Roman" w:hAnsi="Times New Roman" w:cs="Times New Roman"/>
                <w:sz w:val="28"/>
                <w:szCs w:val="28"/>
              </w:rPr>
            </w:pPr>
            <w:r w:rsidRPr="0030481F">
              <w:rPr>
                <w:rFonts w:ascii="Times New Roman" w:hAnsi="Times New Roman" w:cs="Times New Roman"/>
                <w:sz w:val="28"/>
                <w:szCs w:val="28"/>
              </w:rPr>
              <w:t>перевозка грузобагажа</w:t>
            </w:r>
          </w:p>
        </w:tc>
        <w:tc>
          <w:tcPr>
            <w:tcW w:w="1746" w:type="dxa"/>
          </w:tcPr>
          <w:p w:rsidR="007C36A4" w:rsidRPr="0030481F" w:rsidRDefault="007C36A4" w:rsidP="00FC4F4D">
            <w:pPr>
              <w:pStyle w:val="ConsPlusNormal"/>
              <w:rPr>
                <w:rFonts w:ascii="Times New Roman" w:hAnsi="Times New Roman" w:cs="Times New Roman"/>
                <w:sz w:val="28"/>
                <w:szCs w:val="28"/>
              </w:rPr>
            </w:pPr>
          </w:p>
        </w:tc>
      </w:tr>
      <w:tr w:rsidR="007C36A4" w:rsidRPr="0030481F" w:rsidTr="00FC4F4D">
        <w:tc>
          <w:tcPr>
            <w:tcW w:w="7899" w:type="dxa"/>
          </w:tcPr>
          <w:p w:rsidR="007C36A4" w:rsidRPr="0030481F" w:rsidRDefault="007C36A4" w:rsidP="00FC4F4D">
            <w:pPr>
              <w:pStyle w:val="ConsPlusNormal"/>
              <w:rPr>
                <w:rFonts w:ascii="Times New Roman" w:hAnsi="Times New Roman" w:cs="Times New Roman"/>
                <w:sz w:val="28"/>
                <w:szCs w:val="28"/>
              </w:rPr>
            </w:pPr>
            <w:r w:rsidRPr="0030481F">
              <w:rPr>
                <w:rFonts w:ascii="Times New Roman" w:hAnsi="Times New Roman" w:cs="Times New Roman"/>
                <w:sz w:val="28"/>
                <w:szCs w:val="28"/>
              </w:rPr>
              <w:t>Итого доходов, тыс. рублей</w:t>
            </w:r>
          </w:p>
        </w:tc>
        <w:tc>
          <w:tcPr>
            <w:tcW w:w="1746" w:type="dxa"/>
          </w:tcPr>
          <w:p w:rsidR="007C36A4" w:rsidRPr="0030481F" w:rsidRDefault="007C36A4" w:rsidP="00FC4F4D">
            <w:pPr>
              <w:pStyle w:val="ConsPlusNormal"/>
              <w:rPr>
                <w:rFonts w:ascii="Times New Roman" w:hAnsi="Times New Roman" w:cs="Times New Roman"/>
                <w:sz w:val="28"/>
                <w:szCs w:val="28"/>
              </w:rPr>
            </w:pPr>
          </w:p>
        </w:tc>
      </w:tr>
      <w:tr w:rsidR="007C36A4" w:rsidRPr="00FC61AE" w:rsidTr="00FC4F4D">
        <w:tc>
          <w:tcPr>
            <w:tcW w:w="7899" w:type="dxa"/>
          </w:tcPr>
          <w:p w:rsidR="007C36A4" w:rsidRPr="0030481F" w:rsidRDefault="007C36A4" w:rsidP="00FC4F4D">
            <w:pPr>
              <w:pStyle w:val="ConsPlusNormal"/>
              <w:rPr>
                <w:rFonts w:ascii="Times New Roman" w:hAnsi="Times New Roman" w:cs="Times New Roman"/>
                <w:sz w:val="28"/>
                <w:szCs w:val="28"/>
              </w:rPr>
            </w:pPr>
            <w:r w:rsidRPr="0030481F">
              <w:rPr>
                <w:rFonts w:ascii="Times New Roman" w:hAnsi="Times New Roman" w:cs="Times New Roman"/>
                <w:sz w:val="28"/>
                <w:szCs w:val="28"/>
              </w:rPr>
              <w:t>Расходы, тыс. рублей (тыс. рублей без НДС)</w:t>
            </w:r>
          </w:p>
        </w:tc>
        <w:tc>
          <w:tcPr>
            <w:tcW w:w="1746" w:type="dxa"/>
          </w:tcPr>
          <w:p w:rsidR="007C36A4" w:rsidRPr="0030481F" w:rsidRDefault="007C36A4" w:rsidP="00FC4F4D">
            <w:pPr>
              <w:pStyle w:val="ConsPlusNormal"/>
              <w:rPr>
                <w:rFonts w:ascii="Times New Roman" w:hAnsi="Times New Roman" w:cs="Times New Roman"/>
                <w:sz w:val="28"/>
                <w:szCs w:val="28"/>
              </w:rPr>
            </w:pPr>
          </w:p>
        </w:tc>
      </w:tr>
      <w:tr w:rsidR="007C36A4" w:rsidRPr="0030481F" w:rsidTr="00FC4F4D">
        <w:tc>
          <w:tcPr>
            <w:tcW w:w="7899" w:type="dxa"/>
          </w:tcPr>
          <w:p w:rsidR="007C36A4" w:rsidRPr="0030481F" w:rsidRDefault="007C36A4" w:rsidP="00FC4F4D">
            <w:pPr>
              <w:pStyle w:val="ConsPlusNormal"/>
              <w:rPr>
                <w:rFonts w:ascii="Times New Roman" w:hAnsi="Times New Roman" w:cs="Times New Roman"/>
                <w:sz w:val="28"/>
                <w:szCs w:val="28"/>
              </w:rPr>
            </w:pPr>
            <w:r w:rsidRPr="0030481F">
              <w:rPr>
                <w:rFonts w:ascii="Times New Roman" w:hAnsi="Times New Roman" w:cs="Times New Roman"/>
                <w:sz w:val="28"/>
                <w:szCs w:val="28"/>
              </w:rPr>
              <w:t>Рентабельность, %</w:t>
            </w:r>
          </w:p>
        </w:tc>
        <w:tc>
          <w:tcPr>
            <w:tcW w:w="1746" w:type="dxa"/>
          </w:tcPr>
          <w:p w:rsidR="007C36A4" w:rsidRPr="0030481F" w:rsidRDefault="007C36A4" w:rsidP="00FC4F4D">
            <w:pPr>
              <w:pStyle w:val="ConsPlusNormal"/>
              <w:rPr>
                <w:rFonts w:ascii="Times New Roman" w:hAnsi="Times New Roman" w:cs="Times New Roman"/>
                <w:sz w:val="28"/>
                <w:szCs w:val="28"/>
              </w:rPr>
            </w:pPr>
          </w:p>
        </w:tc>
      </w:tr>
      <w:tr w:rsidR="007C36A4" w:rsidRPr="00FC61AE" w:rsidTr="00FC4F4D">
        <w:tc>
          <w:tcPr>
            <w:tcW w:w="7899" w:type="dxa"/>
          </w:tcPr>
          <w:p w:rsidR="007C36A4" w:rsidRPr="0030481F" w:rsidRDefault="007C36A4" w:rsidP="00FC4F4D">
            <w:pPr>
              <w:pStyle w:val="ConsPlusNormal"/>
              <w:rPr>
                <w:rFonts w:ascii="Times New Roman" w:hAnsi="Times New Roman" w:cs="Times New Roman"/>
                <w:sz w:val="28"/>
                <w:szCs w:val="28"/>
              </w:rPr>
            </w:pPr>
            <w:r w:rsidRPr="0030481F">
              <w:rPr>
                <w:rFonts w:ascii="Times New Roman" w:hAnsi="Times New Roman" w:cs="Times New Roman"/>
                <w:sz w:val="28"/>
                <w:szCs w:val="28"/>
              </w:rPr>
              <w:lastRenderedPageBreak/>
              <w:t>Расходы с рентабельностью, тыс. рублей</w:t>
            </w:r>
          </w:p>
        </w:tc>
        <w:tc>
          <w:tcPr>
            <w:tcW w:w="1746" w:type="dxa"/>
          </w:tcPr>
          <w:p w:rsidR="007C36A4" w:rsidRPr="0030481F" w:rsidRDefault="007C36A4" w:rsidP="00FC4F4D">
            <w:pPr>
              <w:pStyle w:val="ConsPlusNormal"/>
              <w:rPr>
                <w:rFonts w:ascii="Times New Roman" w:hAnsi="Times New Roman" w:cs="Times New Roman"/>
                <w:sz w:val="28"/>
                <w:szCs w:val="28"/>
              </w:rPr>
            </w:pPr>
          </w:p>
        </w:tc>
      </w:tr>
      <w:tr w:rsidR="007C36A4" w:rsidRPr="0030481F" w:rsidTr="00FC4F4D">
        <w:tc>
          <w:tcPr>
            <w:tcW w:w="7899" w:type="dxa"/>
          </w:tcPr>
          <w:p w:rsidR="007C36A4" w:rsidRPr="0030481F" w:rsidRDefault="007C36A4" w:rsidP="00FC4F4D">
            <w:pPr>
              <w:pStyle w:val="ConsPlusNormal"/>
              <w:rPr>
                <w:rFonts w:ascii="Times New Roman" w:hAnsi="Times New Roman" w:cs="Times New Roman"/>
                <w:sz w:val="28"/>
                <w:szCs w:val="28"/>
              </w:rPr>
            </w:pPr>
            <w:r w:rsidRPr="0030481F">
              <w:rPr>
                <w:rFonts w:ascii="Times New Roman" w:hAnsi="Times New Roman" w:cs="Times New Roman"/>
                <w:sz w:val="28"/>
                <w:szCs w:val="28"/>
              </w:rPr>
              <w:t>Финансовый результат</w:t>
            </w:r>
          </w:p>
        </w:tc>
        <w:tc>
          <w:tcPr>
            <w:tcW w:w="1746" w:type="dxa"/>
          </w:tcPr>
          <w:p w:rsidR="007C36A4" w:rsidRPr="0030481F" w:rsidRDefault="007C36A4" w:rsidP="00FC4F4D">
            <w:pPr>
              <w:pStyle w:val="ConsPlusNormal"/>
              <w:rPr>
                <w:rFonts w:ascii="Times New Roman" w:hAnsi="Times New Roman" w:cs="Times New Roman"/>
                <w:sz w:val="28"/>
                <w:szCs w:val="28"/>
              </w:rPr>
            </w:pPr>
          </w:p>
        </w:tc>
      </w:tr>
      <w:tr w:rsidR="007C36A4" w:rsidRPr="00FC61AE" w:rsidTr="00FC4F4D">
        <w:tc>
          <w:tcPr>
            <w:tcW w:w="7899" w:type="dxa"/>
          </w:tcPr>
          <w:p w:rsidR="007C36A4" w:rsidRPr="0030481F" w:rsidRDefault="007C36A4" w:rsidP="00FC4F4D">
            <w:pPr>
              <w:pStyle w:val="ConsPlusNormal"/>
              <w:rPr>
                <w:rFonts w:ascii="Times New Roman" w:hAnsi="Times New Roman" w:cs="Times New Roman"/>
                <w:sz w:val="28"/>
                <w:szCs w:val="28"/>
              </w:rPr>
            </w:pPr>
            <w:r w:rsidRPr="0030481F">
              <w:rPr>
                <w:rFonts w:ascii="Times New Roman" w:hAnsi="Times New Roman" w:cs="Times New Roman"/>
                <w:sz w:val="28"/>
                <w:szCs w:val="28"/>
              </w:rPr>
              <w:t>Субсидия, полученная в отчетном периоде, тыс. рублей</w:t>
            </w:r>
          </w:p>
        </w:tc>
        <w:tc>
          <w:tcPr>
            <w:tcW w:w="1746" w:type="dxa"/>
          </w:tcPr>
          <w:p w:rsidR="007C36A4" w:rsidRPr="0030481F" w:rsidRDefault="007C36A4" w:rsidP="00FC4F4D">
            <w:pPr>
              <w:pStyle w:val="ConsPlusNormal"/>
              <w:rPr>
                <w:rFonts w:ascii="Times New Roman" w:hAnsi="Times New Roman" w:cs="Times New Roman"/>
                <w:sz w:val="28"/>
                <w:szCs w:val="28"/>
              </w:rPr>
            </w:pPr>
          </w:p>
        </w:tc>
      </w:tr>
      <w:tr w:rsidR="007C36A4" w:rsidRPr="00FC61AE" w:rsidTr="00FC4F4D">
        <w:tc>
          <w:tcPr>
            <w:tcW w:w="7899" w:type="dxa"/>
          </w:tcPr>
          <w:p w:rsidR="007C36A4" w:rsidRPr="0030481F" w:rsidRDefault="007C36A4" w:rsidP="00FC4F4D">
            <w:pPr>
              <w:pStyle w:val="ConsPlusNormal"/>
              <w:rPr>
                <w:rFonts w:ascii="Times New Roman" w:hAnsi="Times New Roman" w:cs="Times New Roman"/>
                <w:sz w:val="28"/>
                <w:szCs w:val="28"/>
              </w:rPr>
            </w:pPr>
            <w:r w:rsidRPr="0030481F">
              <w:rPr>
                <w:rFonts w:ascii="Times New Roman" w:hAnsi="Times New Roman" w:cs="Times New Roman"/>
                <w:sz w:val="28"/>
                <w:szCs w:val="28"/>
              </w:rPr>
              <w:t>Субсидия, предполагаемая к получению в планируемом периоде, тыс. рублей</w:t>
            </w:r>
          </w:p>
        </w:tc>
        <w:tc>
          <w:tcPr>
            <w:tcW w:w="1746" w:type="dxa"/>
          </w:tcPr>
          <w:p w:rsidR="007C36A4" w:rsidRPr="0030481F" w:rsidRDefault="007C36A4" w:rsidP="00FC4F4D">
            <w:pPr>
              <w:pStyle w:val="ConsPlusNormal"/>
              <w:rPr>
                <w:rFonts w:ascii="Times New Roman" w:hAnsi="Times New Roman" w:cs="Times New Roman"/>
                <w:sz w:val="28"/>
                <w:szCs w:val="28"/>
              </w:rPr>
            </w:pPr>
          </w:p>
        </w:tc>
      </w:tr>
      <w:tr w:rsidR="007C36A4" w:rsidRPr="00FC61AE" w:rsidTr="00FC4F4D">
        <w:tc>
          <w:tcPr>
            <w:tcW w:w="7899" w:type="dxa"/>
          </w:tcPr>
          <w:p w:rsidR="007C36A4" w:rsidRPr="0030481F" w:rsidRDefault="007C36A4" w:rsidP="00FC4F4D">
            <w:pPr>
              <w:pStyle w:val="ConsPlusNormal"/>
              <w:rPr>
                <w:rFonts w:ascii="Times New Roman" w:hAnsi="Times New Roman" w:cs="Times New Roman"/>
                <w:sz w:val="28"/>
                <w:szCs w:val="28"/>
              </w:rPr>
            </w:pPr>
            <w:r w:rsidRPr="0030481F">
              <w:rPr>
                <w:rFonts w:ascii="Times New Roman" w:hAnsi="Times New Roman" w:cs="Times New Roman"/>
                <w:sz w:val="28"/>
                <w:szCs w:val="28"/>
              </w:rPr>
              <w:t>Финансовый результат с субсидией, тыс. рублей</w:t>
            </w:r>
          </w:p>
        </w:tc>
        <w:tc>
          <w:tcPr>
            <w:tcW w:w="1746" w:type="dxa"/>
          </w:tcPr>
          <w:p w:rsidR="007C36A4" w:rsidRPr="0030481F" w:rsidRDefault="007C36A4" w:rsidP="00FC4F4D">
            <w:pPr>
              <w:pStyle w:val="ConsPlusNormal"/>
              <w:rPr>
                <w:rFonts w:ascii="Times New Roman" w:hAnsi="Times New Roman" w:cs="Times New Roman"/>
                <w:sz w:val="28"/>
                <w:szCs w:val="28"/>
              </w:rPr>
            </w:pPr>
          </w:p>
        </w:tc>
      </w:tr>
    </w:tbl>
    <w:p w:rsidR="007C36A4" w:rsidRPr="0030481F" w:rsidRDefault="007C36A4" w:rsidP="007C36A4">
      <w:pPr>
        <w:pStyle w:val="ConsPlusNormal"/>
        <w:jc w:val="both"/>
        <w:rPr>
          <w:rFonts w:ascii="Times New Roman" w:hAnsi="Times New Roman" w:cs="Times New Roman"/>
          <w:sz w:val="28"/>
          <w:szCs w:val="28"/>
        </w:rPr>
      </w:pPr>
    </w:p>
    <w:p w:rsidR="007C202E" w:rsidRPr="0030481F" w:rsidRDefault="007C202E" w:rsidP="007C36A4">
      <w:pPr>
        <w:pStyle w:val="ConsPlusNormal"/>
        <w:jc w:val="both"/>
        <w:rPr>
          <w:rFonts w:ascii="Times New Roman" w:hAnsi="Times New Roman" w:cs="Times New Roman"/>
          <w:sz w:val="28"/>
          <w:szCs w:val="28"/>
        </w:rPr>
      </w:pPr>
    </w:p>
    <w:p w:rsidR="007C202E" w:rsidRPr="0030481F" w:rsidRDefault="007C202E" w:rsidP="007C36A4">
      <w:pPr>
        <w:pStyle w:val="ConsPlusNormal"/>
        <w:jc w:val="both"/>
        <w:rPr>
          <w:rFonts w:ascii="Times New Roman" w:hAnsi="Times New Roman" w:cs="Times New Roman"/>
          <w:sz w:val="28"/>
          <w:szCs w:val="28"/>
        </w:rPr>
      </w:pPr>
    </w:p>
    <w:p w:rsidR="00F978D2" w:rsidRPr="0030481F" w:rsidRDefault="00F978D2" w:rsidP="00F978D2">
      <w:pPr>
        <w:autoSpaceDE w:val="0"/>
        <w:autoSpaceDN w:val="0"/>
        <w:adjustRightInd w:val="0"/>
        <w:jc w:val="both"/>
        <w:rPr>
          <w:rFonts w:eastAsiaTheme="minorHAnsi"/>
          <w:sz w:val="28"/>
          <w:szCs w:val="28"/>
          <w:lang w:val="ru-RU"/>
        </w:rPr>
      </w:pPr>
      <w:r w:rsidRPr="0030481F">
        <w:rPr>
          <w:rFonts w:eastAsiaTheme="minorHAnsi"/>
          <w:sz w:val="28"/>
          <w:szCs w:val="28"/>
          <w:lang w:val="ru-RU"/>
        </w:rPr>
        <w:t>Руководитель юридического лица</w:t>
      </w:r>
    </w:p>
    <w:p w:rsidR="00F978D2" w:rsidRPr="0030481F" w:rsidRDefault="00F978D2" w:rsidP="00F978D2">
      <w:pPr>
        <w:autoSpaceDE w:val="0"/>
        <w:autoSpaceDN w:val="0"/>
        <w:adjustRightInd w:val="0"/>
        <w:jc w:val="both"/>
        <w:rPr>
          <w:rFonts w:ascii="Courier New" w:eastAsiaTheme="minorHAnsi" w:hAnsi="Courier New" w:cs="Courier New"/>
          <w:sz w:val="20"/>
          <w:szCs w:val="20"/>
          <w:lang w:val="ru-RU"/>
        </w:rPr>
      </w:pPr>
      <w:r w:rsidRPr="0030481F">
        <w:rPr>
          <w:rFonts w:eastAsiaTheme="minorHAnsi"/>
          <w:sz w:val="28"/>
          <w:szCs w:val="28"/>
          <w:lang w:val="ru-RU"/>
        </w:rPr>
        <w:t>(индивидуальный предприниматель)</w:t>
      </w:r>
      <w:r w:rsidRPr="0030481F">
        <w:rPr>
          <w:rFonts w:eastAsiaTheme="minorHAnsi"/>
          <w:lang w:val="ru-RU"/>
        </w:rPr>
        <w:t xml:space="preserve">     ____________   __________________</w:t>
      </w:r>
    </w:p>
    <w:p w:rsidR="00F978D2" w:rsidRPr="0030481F" w:rsidRDefault="00F978D2" w:rsidP="00F978D2">
      <w:pPr>
        <w:autoSpaceDE w:val="0"/>
        <w:autoSpaceDN w:val="0"/>
        <w:adjustRightInd w:val="0"/>
        <w:jc w:val="both"/>
        <w:rPr>
          <w:rFonts w:eastAsiaTheme="minorHAnsi"/>
          <w:sz w:val="20"/>
          <w:szCs w:val="20"/>
          <w:lang w:val="ru-RU"/>
        </w:rPr>
      </w:pPr>
      <w:r w:rsidRPr="0030481F">
        <w:rPr>
          <w:rFonts w:eastAsiaTheme="minorHAnsi"/>
          <w:sz w:val="20"/>
          <w:szCs w:val="20"/>
          <w:lang w:val="ru-RU"/>
        </w:rPr>
        <w:t xml:space="preserve"> (подпись)           (ФИО)</w:t>
      </w:r>
    </w:p>
    <w:p w:rsidR="00F978D2" w:rsidRPr="0030481F" w:rsidRDefault="00F978D2" w:rsidP="00F978D2">
      <w:pPr>
        <w:autoSpaceDE w:val="0"/>
        <w:autoSpaceDN w:val="0"/>
        <w:adjustRightInd w:val="0"/>
        <w:jc w:val="both"/>
        <w:rPr>
          <w:rFonts w:eastAsiaTheme="minorHAnsi"/>
          <w:sz w:val="20"/>
          <w:szCs w:val="20"/>
          <w:lang w:val="ru-RU"/>
        </w:rPr>
      </w:pPr>
      <w:r w:rsidRPr="0030481F">
        <w:rPr>
          <w:rFonts w:eastAsiaTheme="minorHAnsi"/>
          <w:sz w:val="20"/>
          <w:szCs w:val="20"/>
          <w:lang w:val="ru-RU"/>
        </w:rPr>
        <w:t>М.П. (при наличии)</w:t>
      </w:r>
    </w:p>
    <w:p w:rsidR="00F978D2" w:rsidRPr="0030481F" w:rsidRDefault="00F978D2" w:rsidP="00F978D2">
      <w:pPr>
        <w:autoSpaceDE w:val="0"/>
        <w:autoSpaceDN w:val="0"/>
        <w:adjustRightInd w:val="0"/>
        <w:jc w:val="both"/>
        <w:rPr>
          <w:rFonts w:eastAsiaTheme="minorHAnsi"/>
          <w:sz w:val="20"/>
          <w:szCs w:val="20"/>
          <w:lang w:val="ru-RU"/>
        </w:rPr>
      </w:pPr>
    </w:p>
    <w:p w:rsidR="00F978D2" w:rsidRPr="0058042C" w:rsidRDefault="00F978D2" w:rsidP="00F978D2">
      <w:pPr>
        <w:autoSpaceDE w:val="0"/>
        <w:autoSpaceDN w:val="0"/>
        <w:adjustRightInd w:val="0"/>
        <w:jc w:val="both"/>
        <w:rPr>
          <w:rFonts w:eastAsiaTheme="minorHAnsi"/>
          <w:sz w:val="20"/>
          <w:szCs w:val="20"/>
          <w:lang w:val="ru-RU"/>
        </w:rPr>
      </w:pPr>
      <w:r w:rsidRPr="0030481F">
        <w:rPr>
          <w:rFonts w:eastAsiaTheme="minorHAnsi"/>
          <w:sz w:val="20"/>
          <w:szCs w:val="20"/>
          <w:lang w:val="ru-RU"/>
        </w:rPr>
        <w:t>"_</w:t>
      </w:r>
      <w:r w:rsidR="0058042C" w:rsidRPr="0030481F">
        <w:rPr>
          <w:rFonts w:eastAsiaTheme="minorHAnsi"/>
          <w:sz w:val="20"/>
          <w:szCs w:val="20"/>
          <w:lang w:val="ru-RU"/>
        </w:rPr>
        <w:t>__</w:t>
      </w:r>
      <w:r w:rsidRPr="0030481F">
        <w:rPr>
          <w:rFonts w:eastAsiaTheme="minorHAnsi"/>
          <w:sz w:val="20"/>
          <w:szCs w:val="20"/>
          <w:lang w:val="ru-RU"/>
        </w:rPr>
        <w:t>_" ___________ 20_</w:t>
      </w:r>
      <w:r w:rsidR="0058042C" w:rsidRPr="0030481F">
        <w:rPr>
          <w:rFonts w:eastAsiaTheme="minorHAnsi"/>
          <w:sz w:val="20"/>
          <w:szCs w:val="20"/>
          <w:lang w:val="ru-RU"/>
        </w:rPr>
        <w:t>__</w:t>
      </w:r>
      <w:r w:rsidRPr="0030481F">
        <w:rPr>
          <w:rFonts w:eastAsiaTheme="minorHAnsi"/>
          <w:sz w:val="20"/>
          <w:szCs w:val="20"/>
          <w:lang w:val="ru-RU"/>
        </w:rPr>
        <w:t>_ г.</w:t>
      </w:r>
    </w:p>
    <w:p w:rsidR="00C14C7A" w:rsidRPr="0058042C" w:rsidRDefault="00C14C7A" w:rsidP="00181418">
      <w:pPr>
        <w:pStyle w:val="ConsPlusNormal"/>
        <w:widowControl/>
        <w:ind w:firstLine="0"/>
        <w:jc w:val="both"/>
        <w:rPr>
          <w:rFonts w:ascii="Times New Roman" w:hAnsi="Times New Roman" w:cs="Times New Roman"/>
          <w:sz w:val="28"/>
          <w:szCs w:val="28"/>
        </w:rPr>
      </w:pPr>
    </w:p>
    <w:p w:rsidR="00C14C7A" w:rsidRPr="006D77B8" w:rsidRDefault="00C14C7A" w:rsidP="00181418">
      <w:pPr>
        <w:pStyle w:val="ConsPlusNormal"/>
        <w:widowControl/>
        <w:ind w:firstLine="0"/>
        <w:jc w:val="both"/>
        <w:rPr>
          <w:rFonts w:ascii="Times New Roman" w:hAnsi="Times New Roman" w:cs="Times New Roman"/>
          <w:sz w:val="28"/>
          <w:szCs w:val="28"/>
        </w:rPr>
      </w:pPr>
    </w:p>
    <w:p w:rsidR="00C14C7A" w:rsidRPr="006D77B8" w:rsidRDefault="00C14C7A" w:rsidP="00181418">
      <w:pPr>
        <w:pStyle w:val="ConsPlusNormal"/>
        <w:widowControl/>
        <w:ind w:firstLine="0"/>
        <w:jc w:val="both"/>
        <w:rPr>
          <w:rFonts w:ascii="Times New Roman" w:hAnsi="Times New Roman" w:cs="Times New Roman"/>
          <w:sz w:val="28"/>
          <w:szCs w:val="28"/>
        </w:rPr>
      </w:pPr>
    </w:p>
    <w:p w:rsidR="00C14C7A" w:rsidRPr="006D77B8" w:rsidRDefault="00C14C7A" w:rsidP="00181418">
      <w:pPr>
        <w:pStyle w:val="ConsPlusNormal"/>
        <w:widowControl/>
        <w:ind w:firstLine="0"/>
        <w:jc w:val="both"/>
        <w:rPr>
          <w:rFonts w:ascii="Times New Roman" w:hAnsi="Times New Roman" w:cs="Times New Roman"/>
          <w:sz w:val="28"/>
          <w:szCs w:val="28"/>
        </w:rPr>
      </w:pPr>
    </w:p>
    <w:p w:rsidR="00C14C7A" w:rsidRPr="006D77B8" w:rsidRDefault="00C14C7A" w:rsidP="00181418">
      <w:pPr>
        <w:pStyle w:val="ConsPlusNormal"/>
        <w:widowControl/>
        <w:ind w:firstLine="0"/>
        <w:jc w:val="both"/>
        <w:rPr>
          <w:rFonts w:ascii="Times New Roman" w:hAnsi="Times New Roman" w:cs="Times New Roman"/>
          <w:sz w:val="28"/>
          <w:szCs w:val="28"/>
        </w:rPr>
      </w:pPr>
    </w:p>
    <w:p w:rsidR="00C14C7A" w:rsidRPr="006D77B8" w:rsidRDefault="00C14C7A" w:rsidP="00181418">
      <w:pPr>
        <w:pStyle w:val="ConsPlusNormal"/>
        <w:widowControl/>
        <w:ind w:firstLine="0"/>
        <w:jc w:val="both"/>
        <w:rPr>
          <w:rFonts w:ascii="Times New Roman" w:hAnsi="Times New Roman" w:cs="Times New Roman"/>
          <w:sz w:val="28"/>
          <w:szCs w:val="28"/>
        </w:rPr>
      </w:pPr>
    </w:p>
    <w:p w:rsidR="00C14C7A" w:rsidRPr="006D77B8" w:rsidRDefault="00C14C7A" w:rsidP="00181418">
      <w:pPr>
        <w:pStyle w:val="ConsPlusNormal"/>
        <w:widowControl/>
        <w:ind w:firstLine="0"/>
        <w:jc w:val="both"/>
        <w:rPr>
          <w:rFonts w:ascii="Times New Roman" w:hAnsi="Times New Roman" w:cs="Times New Roman"/>
          <w:sz w:val="28"/>
          <w:szCs w:val="28"/>
        </w:rPr>
      </w:pPr>
    </w:p>
    <w:p w:rsidR="00C14C7A" w:rsidRPr="006D77B8" w:rsidRDefault="00C14C7A" w:rsidP="00181418">
      <w:pPr>
        <w:pStyle w:val="ConsPlusNormal"/>
        <w:widowControl/>
        <w:ind w:firstLine="0"/>
        <w:jc w:val="both"/>
        <w:rPr>
          <w:rFonts w:ascii="Times New Roman" w:hAnsi="Times New Roman" w:cs="Times New Roman"/>
          <w:sz w:val="28"/>
          <w:szCs w:val="28"/>
        </w:rPr>
      </w:pPr>
    </w:p>
    <w:p w:rsidR="00C14C7A" w:rsidRPr="006D77B8" w:rsidRDefault="00C14C7A" w:rsidP="00181418">
      <w:pPr>
        <w:pStyle w:val="ConsPlusNormal"/>
        <w:widowControl/>
        <w:ind w:firstLine="0"/>
        <w:jc w:val="both"/>
        <w:rPr>
          <w:rFonts w:ascii="Times New Roman" w:hAnsi="Times New Roman" w:cs="Times New Roman"/>
          <w:sz w:val="28"/>
          <w:szCs w:val="28"/>
        </w:rPr>
      </w:pPr>
    </w:p>
    <w:p w:rsidR="00C14C7A" w:rsidRPr="006D77B8" w:rsidRDefault="00C14C7A" w:rsidP="00181418">
      <w:pPr>
        <w:pStyle w:val="ConsPlusNormal"/>
        <w:widowControl/>
        <w:ind w:firstLine="0"/>
        <w:jc w:val="both"/>
        <w:rPr>
          <w:rFonts w:ascii="Times New Roman" w:hAnsi="Times New Roman" w:cs="Times New Roman"/>
          <w:sz w:val="28"/>
          <w:szCs w:val="28"/>
        </w:rPr>
      </w:pPr>
    </w:p>
    <w:p w:rsidR="00C14C7A" w:rsidRPr="006D77B8" w:rsidRDefault="00C14C7A" w:rsidP="00181418">
      <w:pPr>
        <w:pStyle w:val="ConsPlusNormal"/>
        <w:widowControl/>
        <w:ind w:firstLine="0"/>
        <w:jc w:val="both"/>
        <w:rPr>
          <w:rFonts w:ascii="Times New Roman" w:hAnsi="Times New Roman" w:cs="Times New Roman"/>
          <w:sz w:val="28"/>
          <w:szCs w:val="28"/>
        </w:rPr>
      </w:pPr>
    </w:p>
    <w:p w:rsidR="00C14C7A" w:rsidRPr="006D77B8" w:rsidRDefault="00C14C7A" w:rsidP="00181418">
      <w:pPr>
        <w:pStyle w:val="ConsPlusNormal"/>
        <w:widowControl/>
        <w:ind w:firstLine="0"/>
        <w:jc w:val="both"/>
        <w:rPr>
          <w:rFonts w:ascii="Times New Roman" w:hAnsi="Times New Roman" w:cs="Times New Roman"/>
          <w:sz w:val="28"/>
          <w:szCs w:val="28"/>
        </w:rPr>
      </w:pPr>
    </w:p>
    <w:p w:rsidR="00C14C7A" w:rsidRPr="006D77B8" w:rsidRDefault="00C14C7A" w:rsidP="00181418">
      <w:pPr>
        <w:pStyle w:val="ConsPlusNormal"/>
        <w:widowControl/>
        <w:ind w:firstLine="0"/>
        <w:jc w:val="both"/>
        <w:rPr>
          <w:rFonts w:ascii="Times New Roman" w:hAnsi="Times New Roman" w:cs="Times New Roman"/>
          <w:sz w:val="28"/>
          <w:szCs w:val="28"/>
        </w:rPr>
      </w:pPr>
    </w:p>
    <w:p w:rsidR="00C14C7A" w:rsidRPr="006D77B8" w:rsidRDefault="00C14C7A" w:rsidP="00181418">
      <w:pPr>
        <w:pStyle w:val="ConsPlusNormal"/>
        <w:widowControl/>
        <w:ind w:firstLine="0"/>
        <w:jc w:val="both"/>
        <w:rPr>
          <w:rFonts w:ascii="Times New Roman" w:hAnsi="Times New Roman" w:cs="Times New Roman"/>
          <w:sz w:val="28"/>
          <w:szCs w:val="28"/>
        </w:rPr>
      </w:pPr>
    </w:p>
    <w:p w:rsidR="00C14C7A" w:rsidRPr="006D77B8" w:rsidRDefault="00C14C7A" w:rsidP="00181418">
      <w:pPr>
        <w:pStyle w:val="ConsPlusNormal"/>
        <w:widowControl/>
        <w:ind w:firstLine="0"/>
        <w:jc w:val="both"/>
        <w:rPr>
          <w:rFonts w:ascii="Times New Roman" w:hAnsi="Times New Roman" w:cs="Times New Roman"/>
          <w:sz w:val="28"/>
          <w:szCs w:val="28"/>
        </w:rPr>
      </w:pPr>
    </w:p>
    <w:p w:rsidR="00C14C7A" w:rsidRPr="006D77B8" w:rsidRDefault="00C14C7A" w:rsidP="00181418">
      <w:pPr>
        <w:pStyle w:val="ConsPlusNormal"/>
        <w:widowControl/>
        <w:ind w:firstLine="0"/>
        <w:jc w:val="both"/>
        <w:rPr>
          <w:rFonts w:ascii="Times New Roman" w:hAnsi="Times New Roman" w:cs="Times New Roman"/>
          <w:sz w:val="28"/>
          <w:szCs w:val="28"/>
        </w:rPr>
      </w:pPr>
    </w:p>
    <w:p w:rsidR="00C14C7A" w:rsidRPr="006D77B8" w:rsidRDefault="00C14C7A" w:rsidP="00181418">
      <w:pPr>
        <w:pStyle w:val="ConsPlusNormal"/>
        <w:widowControl/>
        <w:ind w:firstLine="0"/>
        <w:jc w:val="both"/>
        <w:rPr>
          <w:rFonts w:ascii="Times New Roman" w:hAnsi="Times New Roman" w:cs="Times New Roman"/>
          <w:sz w:val="28"/>
          <w:szCs w:val="28"/>
        </w:rPr>
      </w:pPr>
    </w:p>
    <w:p w:rsidR="00C14C7A" w:rsidRPr="006D77B8" w:rsidRDefault="00C14C7A" w:rsidP="00181418">
      <w:pPr>
        <w:pStyle w:val="ConsPlusNormal"/>
        <w:widowControl/>
        <w:ind w:firstLine="0"/>
        <w:jc w:val="both"/>
        <w:rPr>
          <w:rFonts w:ascii="Times New Roman" w:hAnsi="Times New Roman" w:cs="Times New Roman"/>
          <w:sz w:val="28"/>
          <w:szCs w:val="28"/>
        </w:rPr>
      </w:pPr>
    </w:p>
    <w:p w:rsidR="00C14C7A" w:rsidRPr="006D77B8" w:rsidRDefault="00C14C7A" w:rsidP="00181418">
      <w:pPr>
        <w:pStyle w:val="ConsPlusNormal"/>
        <w:widowControl/>
        <w:ind w:firstLine="0"/>
        <w:jc w:val="both"/>
        <w:rPr>
          <w:rFonts w:ascii="Times New Roman" w:hAnsi="Times New Roman" w:cs="Times New Roman"/>
          <w:sz w:val="28"/>
          <w:szCs w:val="28"/>
        </w:rPr>
      </w:pPr>
    </w:p>
    <w:p w:rsidR="00C14C7A" w:rsidRPr="006D77B8" w:rsidRDefault="00C14C7A" w:rsidP="00181418">
      <w:pPr>
        <w:pStyle w:val="ConsPlusNormal"/>
        <w:widowControl/>
        <w:ind w:firstLine="0"/>
        <w:jc w:val="both"/>
        <w:rPr>
          <w:rFonts w:ascii="Times New Roman" w:hAnsi="Times New Roman" w:cs="Times New Roman"/>
          <w:sz w:val="28"/>
          <w:szCs w:val="28"/>
        </w:rPr>
      </w:pPr>
    </w:p>
    <w:p w:rsidR="00C14C7A" w:rsidRPr="006D77B8" w:rsidRDefault="00C14C7A" w:rsidP="00181418">
      <w:pPr>
        <w:pStyle w:val="ConsPlusNormal"/>
        <w:widowControl/>
        <w:ind w:firstLine="0"/>
        <w:jc w:val="both"/>
        <w:rPr>
          <w:rFonts w:ascii="Times New Roman" w:hAnsi="Times New Roman" w:cs="Times New Roman"/>
          <w:sz w:val="28"/>
          <w:szCs w:val="28"/>
        </w:rPr>
      </w:pPr>
    </w:p>
    <w:p w:rsidR="00C14C7A" w:rsidRPr="006D77B8" w:rsidRDefault="00C14C7A" w:rsidP="00181418">
      <w:pPr>
        <w:pStyle w:val="ConsPlusNormal"/>
        <w:widowControl/>
        <w:ind w:firstLine="0"/>
        <w:jc w:val="both"/>
        <w:rPr>
          <w:rFonts w:ascii="Times New Roman" w:hAnsi="Times New Roman" w:cs="Times New Roman"/>
          <w:sz w:val="28"/>
          <w:szCs w:val="28"/>
        </w:rPr>
      </w:pPr>
    </w:p>
    <w:p w:rsidR="00C14C7A" w:rsidRPr="006D77B8" w:rsidRDefault="00C14C7A" w:rsidP="00181418">
      <w:pPr>
        <w:pStyle w:val="ConsPlusNormal"/>
        <w:widowControl/>
        <w:ind w:firstLine="0"/>
        <w:jc w:val="both"/>
        <w:rPr>
          <w:rFonts w:ascii="Times New Roman" w:hAnsi="Times New Roman" w:cs="Times New Roman"/>
          <w:sz w:val="28"/>
          <w:szCs w:val="28"/>
        </w:rPr>
      </w:pPr>
    </w:p>
    <w:p w:rsidR="00C14C7A" w:rsidRPr="006D77B8" w:rsidRDefault="00C14C7A" w:rsidP="00181418">
      <w:pPr>
        <w:pStyle w:val="ConsPlusNormal"/>
        <w:widowControl/>
        <w:ind w:firstLine="0"/>
        <w:jc w:val="both"/>
        <w:rPr>
          <w:rFonts w:ascii="Times New Roman" w:hAnsi="Times New Roman" w:cs="Times New Roman"/>
          <w:sz w:val="28"/>
          <w:szCs w:val="28"/>
        </w:rPr>
      </w:pPr>
    </w:p>
    <w:p w:rsidR="00C14C7A" w:rsidRPr="00C14C7A" w:rsidRDefault="00C14C7A" w:rsidP="00C14C7A">
      <w:pPr>
        <w:widowControl w:val="0"/>
        <w:autoSpaceDE w:val="0"/>
        <w:autoSpaceDN w:val="0"/>
        <w:jc w:val="both"/>
        <w:rPr>
          <w:sz w:val="26"/>
          <w:szCs w:val="26"/>
          <w:lang w:val="ru-RU" w:eastAsia="ru-RU"/>
        </w:rPr>
      </w:pPr>
    </w:p>
    <w:sectPr w:rsidR="00C14C7A" w:rsidRPr="00C14C7A" w:rsidSect="00444B7B">
      <w:headerReference w:type="even" r:id="rId48"/>
      <w:headerReference w:type="default" r:id="rId49"/>
      <w:footerReference w:type="even" r:id="rId50"/>
      <w:footerReference w:type="default" r:id="rId51"/>
      <w:headerReference w:type="first" r:id="rId52"/>
      <w:footerReference w:type="first" r:id="rId53"/>
      <w:pgSz w:w="11906" w:h="16838"/>
      <w:pgMar w:top="1134"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549" w:rsidRDefault="00C01549" w:rsidP="00E676C2">
      <w:r>
        <w:separator/>
      </w:r>
    </w:p>
  </w:endnote>
  <w:endnote w:type="continuationSeparator" w:id="1">
    <w:p w:rsidR="00C01549" w:rsidRDefault="00C01549" w:rsidP="00E676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8E2" w:rsidRDefault="001218E2">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8E2" w:rsidRDefault="001218E2">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8E2" w:rsidRDefault="001218E2">
    <w:pPr>
      <w:pStyle w:val="af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8E2" w:rsidRDefault="001218E2">
    <w:pPr>
      <w:pStyle w:val="af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8E2" w:rsidRDefault="001218E2">
    <w:pPr>
      <w:pStyle w:val="af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8E2" w:rsidRDefault="001218E2">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549" w:rsidRDefault="00C01549" w:rsidP="00E676C2">
      <w:r>
        <w:separator/>
      </w:r>
    </w:p>
  </w:footnote>
  <w:footnote w:type="continuationSeparator" w:id="1">
    <w:p w:rsidR="00C01549" w:rsidRDefault="00C01549" w:rsidP="00E676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3941739"/>
      <w:docPartObj>
        <w:docPartGallery w:val="Page Numbers (Top of Page)"/>
        <w:docPartUnique/>
      </w:docPartObj>
    </w:sdtPr>
    <w:sdtContent>
      <w:p w:rsidR="001218E2" w:rsidRDefault="002D0411">
        <w:pPr>
          <w:pStyle w:val="ae"/>
          <w:jc w:val="center"/>
        </w:pPr>
        <w:r>
          <w:fldChar w:fldCharType="begin"/>
        </w:r>
        <w:r w:rsidR="001218E2">
          <w:instrText>PAGE   \* MERGEFORMAT</w:instrText>
        </w:r>
        <w:r>
          <w:fldChar w:fldCharType="separate"/>
        </w:r>
        <w:r w:rsidR="00FC61AE">
          <w:rPr>
            <w:noProof/>
          </w:rPr>
          <w:t>2</w:t>
        </w:r>
        <w:r>
          <w:fldChar w:fldCharType="end"/>
        </w:r>
      </w:p>
    </w:sdtContent>
  </w:sdt>
  <w:p w:rsidR="001218E2" w:rsidRDefault="001218E2">
    <w:pPr>
      <w:pStyle w:val="ae"/>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8E2" w:rsidRDefault="002D0411">
    <w:pPr>
      <w:pStyle w:val="ae"/>
      <w:jc w:val="center"/>
    </w:pPr>
    <w:r>
      <w:fldChar w:fldCharType="begin"/>
    </w:r>
    <w:r w:rsidR="001218E2">
      <w:instrText>PAGE   \* MERGEFORMAT</w:instrText>
    </w:r>
    <w:r>
      <w:fldChar w:fldCharType="separate"/>
    </w:r>
    <w:r w:rsidR="00FC61AE">
      <w:rPr>
        <w:noProof/>
      </w:rPr>
      <w:t>23</w:t>
    </w:r>
    <w:r>
      <w:fldChar w:fldCharType="end"/>
    </w:r>
  </w:p>
  <w:p w:rsidR="001218E2" w:rsidRDefault="001218E2">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8E2" w:rsidRDefault="001218E2">
    <w:pPr>
      <w:pStyle w:val="ae"/>
      <w:jc w:val="center"/>
    </w:pPr>
  </w:p>
  <w:p w:rsidR="001218E2" w:rsidRDefault="001218E2">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8E2" w:rsidRDefault="001218E2">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664032"/>
      <w:docPartObj>
        <w:docPartGallery w:val="Page Numbers (Top of Page)"/>
        <w:docPartUnique/>
      </w:docPartObj>
    </w:sdtPr>
    <w:sdtContent>
      <w:p w:rsidR="001218E2" w:rsidRDefault="002D0411">
        <w:pPr>
          <w:pStyle w:val="ae"/>
          <w:jc w:val="center"/>
        </w:pPr>
        <w:r>
          <w:fldChar w:fldCharType="begin"/>
        </w:r>
        <w:r w:rsidR="001218E2">
          <w:instrText>PAGE   \* MERGEFORMAT</w:instrText>
        </w:r>
        <w:r>
          <w:fldChar w:fldCharType="separate"/>
        </w:r>
        <w:r w:rsidR="00FC61AE">
          <w:rPr>
            <w:noProof/>
          </w:rPr>
          <w:t>3</w:t>
        </w:r>
        <w:r>
          <w:fldChar w:fldCharType="end"/>
        </w:r>
      </w:p>
    </w:sdtContent>
  </w:sdt>
  <w:p w:rsidR="001218E2" w:rsidRDefault="001218E2">
    <w:pPr>
      <w:pStyle w:val="a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8938682"/>
      <w:docPartObj>
        <w:docPartGallery w:val="Page Numbers (Top of Page)"/>
        <w:docPartUnique/>
      </w:docPartObj>
    </w:sdtPr>
    <w:sdtContent>
      <w:p w:rsidR="001218E2" w:rsidRDefault="002D0411">
        <w:pPr>
          <w:pStyle w:val="ae"/>
          <w:jc w:val="center"/>
        </w:pPr>
        <w:r>
          <w:fldChar w:fldCharType="begin"/>
        </w:r>
        <w:r w:rsidR="001218E2">
          <w:instrText>PAGE   \* MERGEFORMAT</w:instrText>
        </w:r>
        <w:r>
          <w:fldChar w:fldCharType="separate"/>
        </w:r>
        <w:r w:rsidR="00FC61AE">
          <w:rPr>
            <w:noProof/>
          </w:rPr>
          <w:t>21</w:t>
        </w:r>
        <w:r>
          <w:fldChar w:fldCharType="end"/>
        </w:r>
      </w:p>
    </w:sdtContent>
  </w:sdt>
  <w:p w:rsidR="001218E2" w:rsidRDefault="001218E2">
    <w:pPr>
      <w:pStyle w:val="a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2217585"/>
      <w:docPartObj>
        <w:docPartGallery w:val="Page Numbers (Top of Page)"/>
        <w:docPartUnique/>
      </w:docPartObj>
    </w:sdtPr>
    <w:sdtContent>
      <w:p w:rsidR="001218E2" w:rsidRDefault="002D0411">
        <w:pPr>
          <w:pStyle w:val="ae"/>
          <w:jc w:val="center"/>
        </w:pPr>
        <w:r>
          <w:fldChar w:fldCharType="begin"/>
        </w:r>
        <w:r w:rsidR="001218E2">
          <w:instrText>PAGE   \* MERGEFORMAT</w:instrText>
        </w:r>
        <w:r>
          <w:fldChar w:fldCharType="separate"/>
        </w:r>
        <w:r w:rsidR="00FC61AE">
          <w:rPr>
            <w:noProof/>
          </w:rPr>
          <w:t>20</w:t>
        </w:r>
        <w:r>
          <w:fldChar w:fldCharType="end"/>
        </w:r>
      </w:p>
    </w:sdtContent>
  </w:sdt>
  <w:p w:rsidR="001218E2" w:rsidRDefault="001218E2">
    <w:pPr>
      <w:pStyle w:val="ae"/>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23579"/>
    </w:sdtPr>
    <w:sdtEndPr>
      <w:rPr>
        <w:rFonts w:ascii="Times New Roman" w:hAnsi="Times New Roman" w:cs="Times New Roman"/>
        <w:sz w:val="28"/>
        <w:szCs w:val="28"/>
      </w:rPr>
    </w:sdtEndPr>
    <w:sdtContent>
      <w:p w:rsidR="001218E2" w:rsidRPr="007A6255" w:rsidRDefault="002D0411">
        <w:pPr>
          <w:pStyle w:val="ae"/>
          <w:jc w:val="center"/>
          <w:rPr>
            <w:rFonts w:ascii="Times New Roman" w:hAnsi="Times New Roman" w:cs="Times New Roman"/>
            <w:sz w:val="28"/>
            <w:szCs w:val="28"/>
          </w:rPr>
        </w:pPr>
        <w:r w:rsidRPr="007A6255">
          <w:rPr>
            <w:rFonts w:ascii="Times New Roman" w:hAnsi="Times New Roman" w:cs="Times New Roman"/>
            <w:sz w:val="28"/>
            <w:szCs w:val="28"/>
          </w:rPr>
          <w:fldChar w:fldCharType="begin"/>
        </w:r>
        <w:r w:rsidR="001218E2" w:rsidRPr="007A6255">
          <w:rPr>
            <w:rFonts w:ascii="Times New Roman" w:hAnsi="Times New Roman" w:cs="Times New Roman"/>
            <w:sz w:val="28"/>
            <w:szCs w:val="28"/>
          </w:rPr>
          <w:instrText>PAGE   \* MERGEFORMAT</w:instrText>
        </w:r>
        <w:r w:rsidRPr="007A6255">
          <w:rPr>
            <w:rFonts w:ascii="Times New Roman" w:hAnsi="Times New Roman" w:cs="Times New Roman"/>
            <w:sz w:val="28"/>
            <w:szCs w:val="28"/>
          </w:rPr>
          <w:fldChar w:fldCharType="separate"/>
        </w:r>
        <w:r w:rsidR="00FC61AE">
          <w:rPr>
            <w:rFonts w:ascii="Times New Roman" w:hAnsi="Times New Roman" w:cs="Times New Roman"/>
            <w:noProof/>
            <w:sz w:val="28"/>
            <w:szCs w:val="28"/>
          </w:rPr>
          <w:t>22</w:t>
        </w:r>
        <w:r w:rsidRPr="007A6255">
          <w:rPr>
            <w:rFonts w:ascii="Times New Roman" w:hAnsi="Times New Roman" w:cs="Times New Roman"/>
            <w:sz w:val="28"/>
            <w:szCs w:val="28"/>
          </w:rPr>
          <w:fldChar w:fldCharType="end"/>
        </w:r>
      </w:p>
    </w:sdtContent>
  </w:sdt>
  <w:p w:rsidR="001218E2" w:rsidRDefault="001218E2">
    <w:pPr>
      <w:pStyle w:val="ae"/>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8E2" w:rsidRDefault="001218E2">
    <w:pPr>
      <w:pStyle w:val="ae"/>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8E2" w:rsidRPr="00F41BAE" w:rsidRDefault="002D0411">
    <w:pPr>
      <w:pStyle w:val="ae"/>
      <w:jc w:val="center"/>
      <w:rPr>
        <w:rFonts w:ascii="Times New Roman" w:hAnsi="Times New Roman" w:cs="Times New Roman"/>
        <w:sz w:val="28"/>
        <w:szCs w:val="28"/>
      </w:rPr>
    </w:pPr>
    <w:r w:rsidRPr="00F41BAE">
      <w:rPr>
        <w:rFonts w:ascii="Times New Roman" w:hAnsi="Times New Roman" w:cs="Times New Roman"/>
        <w:sz w:val="28"/>
        <w:szCs w:val="28"/>
      </w:rPr>
      <w:fldChar w:fldCharType="begin"/>
    </w:r>
    <w:r w:rsidR="001218E2" w:rsidRPr="00F41BAE">
      <w:rPr>
        <w:rFonts w:ascii="Times New Roman" w:hAnsi="Times New Roman" w:cs="Times New Roman"/>
        <w:sz w:val="28"/>
        <w:szCs w:val="28"/>
      </w:rPr>
      <w:instrText>PAGE   \* MERGEFORMAT</w:instrText>
    </w:r>
    <w:r w:rsidRPr="00F41BAE">
      <w:rPr>
        <w:rFonts w:ascii="Times New Roman" w:hAnsi="Times New Roman" w:cs="Times New Roman"/>
        <w:sz w:val="28"/>
        <w:szCs w:val="28"/>
      </w:rPr>
      <w:fldChar w:fldCharType="separate"/>
    </w:r>
    <w:r w:rsidR="00FC61AE">
      <w:rPr>
        <w:rFonts w:ascii="Times New Roman" w:hAnsi="Times New Roman" w:cs="Times New Roman"/>
        <w:noProof/>
        <w:sz w:val="28"/>
        <w:szCs w:val="28"/>
      </w:rPr>
      <w:t>24</w:t>
    </w:r>
    <w:r w:rsidRPr="00F41BAE">
      <w:rPr>
        <w:rFonts w:ascii="Times New Roman" w:hAnsi="Times New Roman" w:cs="Times New Roman"/>
        <w:sz w:val="28"/>
        <w:szCs w:val="28"/>
      </w:rPr>
      <w:fldChar w:fldCharType="end"/>
    </w:r>
  </w:p>
  <w:p w:rsidR="001218E2" w:rsidRDefault="001218E2">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534C0"/>
    <w:multiLevelType w:val="hybridMultilevel"/>
    <w:tmpl w:val="68ECA7FA"/>
    <w:lvl w:ilvl="0" w:tplc="53EC167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11A358F4"/>
    <w:multiLevelType w:val="hybridMultilevel"/>
    <w:tmpl w:val="6652E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A962A8"/>
    <w:multiLevelType w:val="hybridMultilevel"/>
    <w:tmpl w:val="0F2A0626"/>
    <w:lvl w:ilvl="0" w:tplc="09C4E4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8194"/>
  </w:hdrShapeDefaults>
  <w:footnotePr>
    <w:footnote w:id="0"/>
    <w:footnote w:id="1"/>
  </w:footnotePr>
  <w:endnotePr>
    <w:endnote w:id="0"/>
    <w:endnote w:id="1"/>
  </w:endnotePr>
  <w:compat/>
  <w:rsids>
    <w:rsidRoot w:val="0022213E"/>
    <w:rsid w:val="0000110B"/>
    <w:rsid w:val="0000613F"/>
    <w:rsid w:val="00006EEB"/>
    <w:rsid w:val="00007A03"/>
    <w:rsid w:val="00014AE6"/>
    <w:rsid w:val="00016042"/>
    <w:rsid w:val="000160D0"/>
    <w:rsid w:val="00020CC9"/>
    <w:rsid w:val="00031C03"/>
    <w:rsid w:val="00034600"/>
    <w:rsid w:val="00040915"/>
    <w:rsid w:val="000449F9"/>
    <w:rsid w:val="00053608"/>
    <w:rsid w:val="0007401A"/>
    <w:rsid w:val="00076E3C"/>
    <w:rsid w:val="0008049D"/>
    <w:rsid w:val="00085493"/>
    <w:rsid w:val="000A0F16"/>
    <w:rsid w:val="000A6BF3"/>
    <w:rsid w:val="000B7140"/>
    <w:rsid w:val="000C32B0"/>
    <w:rsid w:val="000D3452"/>
    <w:rsid w:val="000E41AF"/>
    <w:rsid w:val="000F1810"/>
    <w:rsid w:val="00103985"/>
    <w:rsid w:val="001064DD"/>
    <w:rsid w:val="001113A8"/>
    <w:rsid w:val="001123DA"/>
    <w:rsid w:val="001218E2"/>
    <w:rsid w:val="001239E4"/>
    <w:rsid w:val="00125688"/>
    <w:rsid w:val="001345E5"/>
    <w:rsid w:val="00144181"/>
    <w:rsid w:val="00145A6D"/>
    <w:rsid w:val="00146A5F"/>
    <w:rsid w:val="00150DF6"/>
    <w:rsid w:val="001551A2"/>
    <w:rsid w:val="0016407D"/>
    <w:rsid w:val="0017350E"/>
    <w:rsid w:val="001739A0"/>
    <w:rsid w:val="00181418"/>
    <w:rsid w:val="001847FD"/>
    <w:rsid w:val="00186310"/>
    <w:rsid w:val="00194468"/>
    <w:rsid w:val="001A6A5B"/>
    <w:rsid w:val="001B033F"/>
    <w:rsid w:val="001B6169"/>
    <w:rsid w:val="001C0FD1"/>
    <w:rsid w:val="001C3594"/>
    <w:rsid w:val="001E0658"/>
    <w:rsid w:val="001F7A44"/>
    <w:rsid w:val="002011D6"/>
    <w:rsid w:val="00201785"/>
    <w:rsid w:val="00203812"/>
    <w:rsid w:val="0021710B"/>
    <w:rsid w:val="00217D88"/>
    <w:rsid w:val="00220E02"/>
    <w:rsid w:val="0022213E"/>
    <w:rsid w:val="00243568"/>
    <w:rsid w:val="00260A23"/>
    <w:rsid w:val="00286EBB"/>
    <w:rsid w:val="0029256B"/>
    <w:rsid w:val="002A19BE"/>
    <w:rsid w:val="002C1249"/>
    <w:rsid w:val="002C5479"/>
    <w:rsid w:val="002D0411"/>
    <w:rsid w:val="002F2CAB"/>
    <w:rsid w:val="0030324F"/>
    <w:rsid w:val="0030384B"/>
    <w:rsid w:val="0030481F"/>
    <w:rsid w:val="00312440"/>
    <w:rsid w:val="00313F23"/>
    <w:rsid w:val="0032151A"/>
    <w:rsid w:val="00340B05"/>
    <w:rsid w:val="00343848"/>
    <w:rsid w:val="00344AAD"/>
    <w:rsid w:val="00353DC9"/>
    <w:rsid w:val="003607CA"/>
    <w:rsid w:val="00364D71"/>
    <w:rsid w:val="00367538"/>
    <w:rsid w:val="0037653C"/>
    <w:rsid w:val="00377183"/>
    <w:rsid w:val="00377240"/>
    <w:rsid w:val="00385DE4"/>
    <w:rsid w:val="00395BC6"/>
    <w:rsid w:val="003A1603"/>
    <w:rsid w:val="003A33D5"/>
    <w:rsid w:val="003B451D"/>
    <w:rsid w:val="003B5B4B"/>
    <w:rsid w:val="003C2D15"/>
    <w:rsid w:val="003C5885"/>
    <w:rsid w:val="003D6ECE"/>
    <w:rsid w:val="003E23D4"/>
    <w:rsid w:val="003E2C38"/>
    <w:rsid w:val="003E70C1"/>
    <w:rsid w:val="003F238D"/>
    <w:rsid w:val="00400CDC"/>
    <w:rsid w:val="00400E73"/>
    <w:rsid w:val="00434D62"/>
    <w:rsid w:val="00444B7B"/>
    <w:rsid w:val="004510EB"/>
    <w:rsid w:val="004559E9"/>
    <w:rsid w:val="00493BE2"/>
    <w:rsid w:val="004A7A5A"/>
    <w:rsid w:val="004C697C"/>
    <w:rsid w:val="004D7ED9"/>
    <w:rsid w:val="004E6181"/>
    <w:rsid w:val="004E7206"/>
    <w:rsid w:val="004E7F35"/>
    <w:rsid w:val="005260B7"/>
    <w:rsid w:val="0055421A"/>
    <w:rsid w:val="005543CF"/>
    <w:rsid w:val="005562DD"/>
    <w:rsid w:val="0056016C"/>
    <w:rsid w:val="00562CDA"/>
    <w:rsid w:val="00565E57"/>
    <w:rsid w:val="00570FCD"/>
    <w:rsid w:val="0057176A"/>
    <w:rsid w:val="00574029"/>
    <w:rsid w:val="0058042C"/>
    <w:rsid w:val="005823B6"/>
    <w:rsid w:val="005A1E16"/>
    <w:rsid w:val="005A70B3"/>
    <w:rsid w:val="005D2534"/>
    <w:rsid w:val="005E3A9E"/>
    <w:rsid w:val="0061757C"/>
    <w:rsid w:val="00623214"/>
    <w:rsid w:val="0062427A"/>
    <w:rsid w:val="006358F4"/>
    <w:rsid w:val="00645AB2"/>
    <w:rsid w:val="00647EAC"/>
    <w:rsid w:val="00653212"/>
    <w:rsid w:val="00653BC6"/>
    <w:rsid w:val="006567E8"/>
    <w:rsid w:val="006711EA"/>
    <w:rsid w:val="0068270A"/>
    <w:rsid w:val="00685220"/>
    <w:rsid w:val="00687104"/>
    <w:rsid w:val="00690504"/>
    <w:rsid w:val="00692BE8"/>
    <w:rsid w:val="006A0489"/>
    <w:rsid w:val="006A0EFD"/>
    <w:rsid w:val="006A1ED0"/>
    <w:rsid w:val="006C15A0"/>
    <w:rsid w:val="006C3172"/>
    <w:rsid w:val="006C3C8C"/>
    <w:rsid w:val="006C72A1"/>
    <w:rsid w:val="006D2EEF"/>
    <w:rsid w:val="006D727D"/>
    <w:rsid w:val="006D77B8"/>
    <w:rsid w:val="006D7D33"/>
    <w:rsid w:val="006E24E3"/>
    <w:rsid w:val="006F0816"/>
    <w:rsid w:val="006F089B"/>
    <w:rsid w:val="00701143"/>
    <w:rsid w:val="00706F1D"/>
    <w:rsid w:val="0071152D"/>
    <w:rsid w:val="007324DB"/>
    <w:rsid w:val="007360D4"/>
    <w:rsid w:val="00736A4D"/>
    <w:rsid w:val="00736FA9"/>
    <w:rsid w:val="00742F39"/>
    <w:rsid w:val="00753F86"/>
    <w:rsid w:val="00760463"/>
    <w:rsid w:val="007674B2"/>
    <w:rsid w:val="00780499"/>
    <w:rsid w:val="0078535D"/>
    <w:rsid w:val="007968AC"/>
    <w:rsid w:val="007A1947"/>
    <w:rsid w:val="007A1E6E"/>
    <w:rsid w:val="007A23B9"/>
    <w:rsid w:val="007A4954"/>
    <w:rsid w:val="007A52C6"/>
    <w:rsid w:val="007A7678"/>
    <w:rsid w:val="007B0983"/>
    <w:rsid w:val="007B4A66"/>
    <w:rsid w:val="007B5657"/>
    <w:rsid w:val="007B7918"/>
    <w:rsid w:val="007C202E"/>
    <w:rsid w:val="007C36A4"/>
    <w:rsid w:val="007D1DF4"/>
    <w:rsid w:val="007E1C15"/>
    <w:rsid w:val="007F05FD"/>
    <w:rsid w:val="007F1E77"/>
    <w:rsid w:val="00801F48"/>
    <w:rsid w:val="0080253B"/>
    <w:rsid w:val="00816570"/>
    <w:rsid w:val="00816F40"/>
    <w:rsid w:val="008204DD"/>
    <w:rsid w:val="00821206"/>
    <w:rsid w:val="00821C40"/>
    <w:rsid w:val="00827050"/>
    <w:rsid w:val="00827A38"/>
    <w:rsid w:val="00846426"/>
    <w:rsid w:val="00847F36"/>
    <w:rsid w:val="00850170"/>
    <w:rsid w:val="008A3FD2"/>
    <w:rsid w:val="008A53AD"/>
    <w:rsid w:val="008A6170"/>
    <w:rsid w:val="008C0CF6"/>
    <w:rsid w:val="008D0848"/>
    <w:rsid w:val="008E3AFF"/>
    <w:rsid w:val="008E50CE"/>
    <w:rsid w:val="008F2693"/>
    <w:rsid w:val="008F4FD3"/>
    <w:rsid w:val="008F6BDC"/>
    <w:rsid w:val="008F7A0E"/>
    <w:rsid w:val="0090366E"/>
    <w:rsid w:val="00913CC4"/>
    <w:rsid w:val="00916228"/>
    <w:rsid w:val="0093430F"/>
    <w:rsid w:val="00951EE2"/>
    <w:rsid w:val="009562DD"/>
    <w:rsid w:val="00960504"/>
    <w:rsid w:val="00974535"/>
    <w:rsid w:val="0098233E"/>
    <w:rsid w:val="00985C68"/>
    <w:rsid w:val="00990140"/>
    <w:rsid w:val="00990D8E"/>
    <w:rsid w:val="00995A48"/>
    <w:rsid w:val="009B0D09"/>
    <w:rsid w:val="009C1EEA"/>
    <w:rsid w:val="009C3A5D"/>
    <w:rsid w:val="009D0F75"/>
    <w:rsid w:val="009D48E1"/>
    <w:rsid w:val="009E2AA8"/>
    <w:rsid w:val="009E4C82"/>
    <w:rsid w:val="009E63EB"/>
    <w:rsid w:val="009F334C"/>
    <w:rsid w:val="009F6BB8"/>
    <w:rsid w:val="00A105E0"/>
    <w:rsid w:val="00A2183E"/>
    <w:rsid w:val="00A46E2B"/>
    <w:rsid w:val="00A625ED"/>
    <w:rsid w:val="00A67A4F"/>
    <w:rsid w:val="00A743C6"/>
    <w:rsid w:val="00A815D2"/>
    <w:rsid w:val="00A84E97"/>
    <w:rsid w:val="00A919D2"/>
    <w:rsid w:val="00A958B4"/>
    <w:rsid w:val="00AA00F7"/>
    <w:rsid w:val="00AA6313"/>
    <w:rsid w:val="00AA7EEE"/>
    <w:rsid w:val="00AB63A6"/>
    <w:rsid w:val="00AD2634"/>
    <w:rsid w:val="00AD2887"/>
    <w:rsid w:val="00AF45E6"/>
    <w:rsid w:val="00B0616E"/>
    <w:rsid w:val="00B15A9F"/>
    <w:rsid w:val="00B21F67"/>
    <w:rsid w:val="00B257D6"/>
    <w:rsid w:val="00B260FB"/>
    <w:rsid w:val="00B32600"/>
    <w:rsid w:val="00B35600"/>
    <w:rsid w:val="00B365A3"/>
    <w:rsid w:val="00B36B85"/>
    <w:rsid w:val="00B618CF"/>
    <w:rsid w:val="00B61CD7"/>
    <w:rsid w:val="00B637D1"/>
    <w:rsid w:val="00B65CA2"/>
    <w:rsid w:val="00B708EA"/>
    <w:rsid w:val="00B71712"/>
    <w:rsid w:val="00B72745"/>
    <w:rsid w:val="00B87590"/>
    <w:rsid w:val="00BA5D90"/>
    <w:rsid w:val="00BB7818"/>
    <w:rsid w:val="00BD40BD"/>
    <w:rsid w:val="00BE18FA"/>
    <w:rsid w:val="00BE326D"/>
    <w:rsid w:val="00C002EE"/>
    <w:rsid w:val="00C01549"/>
    <w:rsid w:val="00C01EA7"/>
    <w:rsid w:val="00C0302B"/>
    <w:rsid w:val="00C05D5E"/>
    <w:rsid w:val="00C10A0A"/>
    <w:rsid w:val="00C14C7A"/>
    <w:rsid w:val="00C162F2"/>
    <w:rsid w:val="00C20B66"/>
    <w:rsid w:val="00C23923"/>
    <w:rsid w:val="00C30120"/>
    <w:rsid w:val="00C321A6"/>
    <w:rsid w:val="00C42233"/>
    <w:rsid w:val="00C42FF3"/>
    <w:rsid w:val="00C463CB"/>
    <w:rsid w:val="00C50779"/>
    <w:rsid w:val="00C56C3F"/>
    <w:rsid w:val="00C748B5"/>
    <w:rsid w:val="00C8602D"/>
    <w:rsid w:val="00CA1DA9"/>
    <w:rsid w:val="00CA4DF2"/>
    <w:rsid w:val="00CC0786"/>
    <w:rsid w:val="00CC0CE1"/>
    <w:rsid w:val="00CD389A"/>
    <w:rsid w:val="00CE52DE"/>
    <w:rsid w:val="00CE535E"/>
    <w:rsid w:val="00CF47E4"/>
    <w:rsid w:val="00CF78B8"/>
    <w:rsid w:val="00D06A32"/>
    <w:rsid w:val="00D11EDA"/>
    <w:rsid w:val="00D36025"/>
    <w:rsid w:val="00D45EC9"/>
    <w:rsid w:val="00D50D68"/>
    <w:rsid w:val="00D533FC"/>
    <w:rsid w:val="00D5558A"/>
    <w:rsid w:val="00D66F95"/>
    <w:rsid w:val="00D73EE6"/>
    <w:rsid w:val="00D76FDF"/>
    <w:rsid w:val="00DB1AC1"/>
    <w:rsid w:val="00DB413E"/>
    <w:rsid w:val="00DC3EC5"/>
    <w:rsid w:val="00DD4805"/>
    <w:rsid w:val="00DD64D2"/>
    <w:rsid w:val="00DD69A7"/>
    <w:rsid w:val="00DF07A2"/>
    <w:rsid w:val="00E02249"/>
    <w:rsid w:val="00E048C2"/>
    <w:rsid w:val="00E233D8"/>
    <w:rsid w:val="00E2635C"/>
    <w:rsid w:val="00E42AA4"/>
    <w:rsid w:val="00E51B3B"/>
    <w:rsid w:val="00E60B07"/>
    <w:rsid w:val="00E64051"/>
    <w:rsid w:val="00E676C2"/>
    <w:rsid w:val="00E70271"/>
    <w:rsid w:val="00E760CA"/>
    <w:rsid w:val="00E83560"/>
    <w:rsid w:val="00EA1030"/>
    <w:rsid w:val="00EB71EA"/>
    <w:rsid w:val="00EE11E7"/>
    <w:rsid w:val="00EE21FE"/>
    <w:rsid w:val="00EE5F25"/>
    <w:rsid w:val="00F02A19"/>
    <w:rsid w:val="00F034E5"/>
    <w:rsid w:val="00F24BFA"/>
    <w:rsid w:val="00F47EA6"/>
    <w:rsid w:val="00F528AF"/>
    <w:rsid w:val="00F61E82"/>
    <w:rsid w:val="00F7009F"/>
    <w:rsid w:val="00F80437"/>
    <w:rsid w:val="00F81873"/>
    <w:rsid w:val="00F84968"/>
    <w:rsid w:val="00F85E8D"/>
    <w:rsid w:val="00F86D23"/>
    <w:rsid w:val="00F978D2"/>
    <w:rsid w:val="00FA0D0F"/>
    <w:rsid w:val="00FA338B"/>
    <w:rsid w:val="00FA5919"/>
    <w:rsid w:val="00FC1683"/>
    <w:rsid w:val="00FC4A15"/>
    <w:rsid w:val="00FC4F4D"/>
    <w:rsid w:val="00FC61AE"/>
    <w:rsid w:val="00FC73E9"/>
    <w:rsid w:val="00FD45F6"/>
    <w:rsid w:val="00FD540D"/>
    <w:rsid w:val="00FD562E"/>
    <w:rsid w:val="00FE3A1C"/>
    <w:rsid w:val="00FF12B2"/>
    <w:rsid w:val="00FF22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EC9"/>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Body Text Char"/>
    <w:basedOn w:val="a"/>
    <w:link w:val="a4"/>
    <w:rsid w:val="0022213E"/>
    <w:pPr>
      <w:spacing w:after="120"/>
    </w:pPr>
    <w:rPr>
      <w:lang w:val="ru-RU" w:eastAsia="ru-RU"/>
    </w:rPr>
  </w:style>
  <w:style w:type="character" w:customStyle="1" w:styleId="a4">
    <w:name w:val="Основной текст Знак"/>
    <w:aliases w:val="Основной текст1 Знак,Body Text Char Знак"/>
    <w:basedOn w:val="a0"/>
    <w:link w:val="a3"/>
    <w:rsid w:val="0022213E"/>
    <w:rPr>
      <w:rFonts w:ascii="Times New Roman" w:eastAsia="Times New Roman" w:hAnsi="Times New Roman" w:cs="Times New Roman"/>
      <w:sz w:val="24"/>
      <w:szCs w:val="24"/>
      <w:lang w:eastAsia="ru-RU"/>
    </w:rPr>
  </w:style>
  <w:style w:type="paragraph" w:styleId="a5">
    <w:name w:val="Title"/>
    <w:basedOn w:val="a"/>
    <w:link w:val="a6"/>
    <w:qFormat/>
    <w:rsid w:val="0022213E"/>
    <w:pPr>
      <w:jc w:val="center"/>
    </w:pPr>
    <w:rPr>
      <w:i/>
      <w:sz w:val="32"/>
      <w:szCs w:val="20"/>
      <w:lang w:val="ru-RU" w:eastAsia="ru-RU"/>
    </w:rPr>
  </w:style>
  <w:style w:type="character" w:customStyle="1" w:styleId="a6">
    <w:name w:val="Название Знак"/>
    <w:basedOn w:val="a0"/>
    <w:link w:val="a5"/>
    <w:rsid w:val="0022213E"/>
    <w:rPr>
      <w:rFonts w:ascii="Times New Roman" w:eastAsia="Times New Roman" w:hAnsi="Times New Roman" w:cs="Times New Roman"/>
      <w:i/>
      <w:sz w:val="32"/>
      <w:szCs w:val="20"/>
      <w:lang w:eastAsia="ru-RU"/>
    </w:rPr>
  </w:style>
  <w:style w:type="paragraph" w:customStyle="1" w:styleId="ConsPlusNormal">
    <w:name w:val="ConsPlusNormal"/>
    <w:link w:val="ConsPlusNormal0"/>
    <w:rsid w:val="002221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8F2693"/>
    <w:pPr>
      <w:ind w:left="720"/>
      <w:contextualSpacing/>
    </w:pPr>
  </w:style>
  <w:style w:type="paragraph" w:styleId="a8">
    <w:name w:val="Body Text Indent"/>
    <w:basedOn w:val="a"/>
    <w:link w:val="a9"/>
    <w:uiPriority w:val="99"/>
    <w:semiHidden/>
    <w:unhideWhenUsed/>
    <w:rsid w:val="00344AAD"/>
    <w:pPr>
      <w:spacing w:after="120"/>
      <w:ind w:left="283"/>
    </w:pPr>
  </w:style>
  <w:style w:type="character" w:customStyle="1" w:styleId="a9">
    <w:name w:val="Основной текст с отступом Знак"/>
    <w:basedOn w:val="a0"/>
    <w:link w:val="a8"/>
    <w:uiPriority w:val="99"/>
    <w:semiHidden/>
    <w:rsid w:val="00344AAD"/>
    <w:rPr>
      <w:rFonts w:ascii="Times New Roman" w:eastAsia="Times New Roman" w:hAnsi="Times New Roman" w:cs="Times New Roman"/>
      <w:sz w:val="24"/>
      <w:szCs w:val="24"/>
      <w:lang w:val="en-US"/>
    </w:rPr>
  </w:style>
  <w:style w:type="table" w:styleId="aa">
    <w:name w:val="Table Grid"/>
    <w:basedOn w:val="a1"/>
    <w:uiPriority w:val="59"/>
    <w:rsid w:val="00344A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Plain Text"/>
    <w:basedOn w:val="a"/>
    <w:link w:val="ac"/>
    <w:rsid w:val="00344AAD"/>
    <w:rPr>
      <w:rFonts w:ascii="Courier New" w:hAnsi="Courier New"/>
      <w:sz w:val="20"/>
      <w:szCs w:val="20"/>
      <w:lang w:val="ru-RU" w:eastAsia="ru-RU"/>
    </w:rPr>
  </w:style>
  <w:style w:type="character" w:customStyle="1" w:styleId="ac">
    <w:name w:val="Текст Знак"/>
    <w:basedOn w:val="a0"/>
    <w:link w:val="ab"/>
    <w:rsid w:val="00344AAD"/>
    <w:rPr>
      <w:rFonts w:ascii="Courier New" w:eastAsia="Times New Roman" w:hAnsi="Courier New" w:cs="Times New Roman"/>
      <w:sz w:val="20"/>
      <w:szCs w:val="20"/>
      <w:lang w:eastAsia="ru-RU"/>
    </w:rPr>
  </w:style>
  <w:style w:type="paragraph" w:customStyle="1" w:styleId="ConsPlusTitle">
    <w:name w:val="ConsPlusTitle"/>
    <w:rsid w:val="00344A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344AAD"/>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Hyperlink"/>
    <w:basedOn w:val="a0"/>
    <w:uiPriority w:val="99"/>
    <w:unhideWhenUsed/>
    <w:rsid w:val="001A6A5B"/>
    <w:rPr>
      <w:color w:val="0000FF"/>
      <w:u w:val="single"/>
    </w:rPr>
  </w:style>
  <w:style w:type="paragraph" w:styleId="ae">
    <w:name w:val="header"/>
    <w:basedOn w:val="a"/>
    <w:link w:val="af"/>
    <w:uiPriority w:val="99"/>
    <w:unhideWhenUsed/>
    <w:rsid w:val="004C697C"/>
    <w:pPr>
      <w:tabs>
        <w:tab w:val="center" w:pos="4677"/>
        <w:tab w:val="right" w:pos="9355"/>
      </w:tabs>
    </w:pPr>
    <w:rPr>
      <w:rFonts w:asciiTheme="minorHAnsi" w:eastAsiaTheme="minorHAnsi" w:hAnsiTheme="minorHAnsi" w:cstheme="minorBidi"/>
      <w:sz w:val="22"/>
      <w:szCs w:val="22"/>
      <w:lang w:val="ru-RU"/>
    </w:rPr>
  </w:style>
  <w:style w:type="character" w:customStyle="1" w:styleId="af">
    <w:name w:val="Верхний колонтитул Знак"/>
    <w:basedOn w:val="a0"/>
    <w:link w:val="ae"/>
    <w:uiPriority w:val="99"/>
    <w:rsid w:val="004C697C"/>
  </w:style>
  <w:style w:type="paragraph" w:styleId="af0">
    <w:name w:val="footer"/>
    <w:basedOn w:val="a"/>
    <w:link w:val="af1"/>
    <w:uiPriority w:val="99"/>
    <w:unhideWhenUsed/>
    <w:rsid w:val="004C697C"/>
    <w:pPr>
      <w:tabs>
        <w:tab w:val="center" w:pos="4677"/>
        <w:tab w:val="right" w:pos="9355"/>
      </w:tabs>
    </w:pPr>
    <w:rPr>
      <w:rFonts w:asciiTheme="minorHAnsi" w:eastAsiaTheme="minorHAnsi" w:hAnsiTheme="minorHAnsi" w:cstheme="minorBidi"/>
      <w:sz w:val="22"/>
      <w:szCs w:val="22"/>
      <w:lang w:val="ru-RU"/>
    </w:rPr>
  </w:style>
  <w:style w:type="character" w:customStyle="1" w:styleId="af1">
    <w:name w:val="Нижний колонтитул Знак"/>
    <w:basedOn w:val="a0"/>
    <w:link w:val="af0"/>
    <w:uiPriority w:val="99"/>
    <w:rsid w:val="004C697C"/>
  </w:style>
  <w:style w:type="paragraph" w:styleId="af2">
    <w:name w:val="Balloon Text"/>
    <w:basedOn w:val="a"/>
    <w:link w:val="af3"/>
    <w:uiPriority w:val="99"/>
    <w:semiHidden/>
    <w:unhideWhenUsed/>
    <w:rsid w:val="004C697C"/>
    <w:rPr>
      <w:rFonts w:ascii="Tahoma" w:hAnsi="Tahoma" w:cs="Tahoma"/>
      <w:sz w:val="16"/>
      <w:szCs w:val="16"/>
    </w:rPr>
  </w:style>
  <w:style w:type="character" w:customStyle="1" w:styleId="af3">
    <w:name w:val="Текст выноски Знак"/>
    <w:basedOn w:val="a0"/>
    <w:link w:val="af2"/>
    <w:uiPriority w:val="99"/>
    <w:semiHidden/>
    <w:rsid w:val="004C697C"/>
    <w:rPr>
      <w:rFonts w:ascii="Tahoma" w:eastAsia="Times New Roman" w:hAnsi="Tahoma" w:cs="Tahoma"/>
      <w:sz w:val="16"/>
      <w:szCs w:val="16"/>
      <w:lang w:val="en-US"/>
    </w:rPr>
  </w:style>
  <w:style w:type="character" w:customStyle="1" w:styleId="ConsPlusNormal0">
    <w:name w:val="ConsPlusNormal Знак"/>
    <w:link w:val="ConsPlusNormal"/>
    <w:locked/>
    <w:rsid w:val="006711EA"/>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40C1A82FBD1D43C5DFBF672D3AD9477E572FD0962007C22B658AF2EFE0FF402E658F959FB2B414DC47B3941E32BB69A904056056D65052D99DF79D9z9Y1I" TargetMode="External"/><Relationship Id="rId18" Type="http://schemas.openxmlformats.org/officeDocument/2006/relationships/hyperlink" Target="consultantplus://offline/ref=6788DAC3CDD88D53F4ADC25475A60AB8B08EDE365F85A5F1A8AB2F39C463051B313FBE108C05287DFD0ADE131CDD959507BFAC4D56F889E430828817U4CAI" TargetMode="External"/><Relationship Id="rId26" Type="http://schemas.openxmlformats.org/officeDocument/2006/relationships/hyperlink" Target="consultantplus://offline/ref=768BABABC77A027FFEF1B34D1650EBF58DEE94B9AF7DE5D19AB29600BF2278FF6C411E9FC103F508306BE45748A66DB0F802E17AE5646DC1BA3819FCv2MBD" TargetMode="External"/><Relationship Id="rId39" Type="http://schemas.openxmlformats.org/officeDocument/2006/relationships/hyperlink" Target="consultantplus://offline/ref=CDA5023B5754B70FDDB0DFC23F7C332A034E0364ABF05CC56C969C86E281D14B86FEEF53C24EA8874176AAB57C0877B5525A6D31A76176A3414E0FF2o911H" TargetMode="External"/><Relationship Id="rId21" Type="http://schemas.openxmlformats.org/officeDocument/2006/relationships/hyperlink" Target="consultantplus://offline/ref=6788DAC3CDD88D53F4ADC25475A60AB8B08EDE365F85A5F1A8AB2F39C463051B313FBE108C05287DFD0ADE101BDD959507BFAC4D56F889E430828817U4CAI" TargetMode="External"/><Relationship Id="rId34" Type="http://schemas.openxmlformats.org/officeDocument/2006/relationships/header" Target="header4.xml"/><Relationship Id="rId42" Type="http://schemas.openxmlformats.org/officeDocument/2006/relationships/hyperlink" Target="consultantplus://offline/ref=6788DAC3CDD88D53F4ADC25475A60AB8B08EDE365F85A5F1A8AB2F39C463051B313FBE108C05287DFD0ADE131FDD959507BFAC4D56F889E430828817U4CAI" TargetMode="External"/><Relationship Id="rId47" Type="http://schemas.openxmlformats.org/officeDocument/2006/relationships/header" Target="header7.xml"/><Relationship Id="rId50" Type="http://schemas.openxmlformats.org/officeDocument/2006/relationships/footer" Target="footer4.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40C1A82FBD1D43C5DFBF672D3AD9477E572FD0962007C22B658AF2EFE0FF402E658F959FB2B414DC47B3841E52BB69A904056056D65052D99DF79D9z9Y1I" TargetMode="External"/><Relationship Id="rId17" Type="http://schemas.openxmlformats.org/officeDocument/2006/relationships/hyperlink" Target="consultantplus://offline/ref=840C1A82FBD1D43C5DFBF672D3AD9477E572FD0962007C22B658AF2EFE0FF402E658F959FB2B414DC47B3B49E52BB69A904056056D65052D99DF79D9z9Y1I" TargetMode="External"/><Relationship Id="rId25" Type="http://schemas.openxmlformats.org/officeDocument/2006/relationships/hyperlink" Target="consultantplus://offline/ref=840C1A82FBD1D43C5DFBF672D3AD9477E572FD0962017E27B55BAF2EFE0FF402E658F959E92B1941C5792348E73EE0CBD6z1Y7I" TargetMode="External"/><Relationship Id="rId33" Type="http://schemas.openxmlformats.org/officeDocument/2006/relationships/header" Target="header3.xml"/><Relationship Id="rId38" Type="http://schemas.openxmlformats.org/officeDocument/2006/relationships/footer" Target="footer3.xml"/><Relationship Id="rId46"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consultantplus://offline/ref=840C1A82FBD1D43C5DFBF672D3AD9477E572FD0962007C22B658AF2EFE0FF402E658F959FB2B414DC47B3941E32BB69A904056056D65052D99DF79D9z9Y1I" TargetMode="External"/><Relationship Id="rId20" Type="http://schemas.openxmlformats.org/officeDocument/2006/relationships/hyperlink" Target="consultantplus://offline/ref=6788DAC3CDD88D53F4ADC25475A60AB8B08EDE365F85A5F1A8AB2F39C463051B313FBE108C05287DFD0ADE1311DD959507BFAC4D56F889E430828817U4CAI" TargetMode="External"/><Relationship Id="rId29" Type="http://schemas.openxmlformats.org/officeDocument/2006/relationships/hyperlink" Target="consultantplus://offline/ref=768BABABC77A027FFEF1B34D1650EBF58DEE94B9AF7AE6D991B89600BF2278FF6C411E9FC103F508306BE25241A66DB0F802E17AE5646DC1BA3819FCv2MBD" TargetMode="External"/><Relationship Id="rId41" Type="http://schemas.openxmlformats.org/officeDocument/2006/relationships/hyperlink" Target="consultantplus://offline/ref=6788DAC3CDD88D53F4ADC25475A60AB8B08EDE365F85A5F1A8AB2F39C463051B313FBE108C05287DFD0ADE131CDD959507BFAC4D56F889E430828817U4CAI"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40C1A82FBD1D43C5DFBF672D3AD9477E572FD0962007C22B658AF2EFE0FF402E658F959FB2B414DC47B3941E12BB69A904056056D65052D99DF79D9z9Y1I" TargetMode="External"/><Relationship Id="rId24" Type="http://schemas.openxmlformats.org/officeDocument/2006/relationships/hyperlink" Target="consultantplus://offline/ref=840C1A82FBD1D43C5DFBF672D3AD9477E572FD0962007C22B658AF2EFE0FF402E658F959FB2B414DC47B384CEE2BB69A904056056D65052D99DF79D9z9Y1I" TargetMode="External"/><Relationship Id="rId32" Type="http://schemas.openxmlformats.org/officeDocument/2006/relationships/hyperlink" Target="consultantplus://offline/ref=768BABABC77A027FFEF1B34D1650EBF58DEE94B9AF73E1D59AB69600BF2278FF6C411E9FC103F50B3163E35440A66DB0F802E17AE5646DC1BA3819FCv2MBD" TargetMode="External"/><Relationship Id="rId37" Type="http://schemas.openxmlformats.org/officeDocument/2006/relationships/header" Target="header5.xml"/><Relationship Id="rId40" Type="http://schemas.openxmlformats.org/officeDocument/2006/relationships/hyperlink" Target="consultantplus://offline/ref=CDA5023B5754B70FDDB0DFC23F7C332A034E0364ABF05CC56C969C86E281D14B86FEEF53C24EA8874176ADB67D0877B5525A6D31A76176A3414E0FF2o911H" TargetMode="External"/><Relationship Id="rId45" Type="http://schemas.openxmlformats.org/officeDocument/2006/relationships/hyperlink" Target="consultantplus://offline/ref=167F3BD9A71BA06B02F7E496C971387A13F6646C29A4DE96034BCB08A6B225A047295237F2895F3A0B30C0C1D933CE562EF65B5EDB0AC004FFBC71E7x8y9C" TargetMode="External"/><Relationship Id="rId53"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consultantplus://offline/ref=840C1A82FBD1D43C5DFBF672D3AD9477E572FD0962007C22B658AF2EFE0FF402E658F959FB2B414DC47B3B49E72BB69A904056056D65052D99DF79D9z9Y1I" TargetMode="External"/><Relationship Id="rId23" Type="http://schemas.openxmlformats.org/officeDocument/2006/relationships/hyperlink" Target="consultantplus://offline/ref=840C1A82FBD1D43C5DFBF672D3AD9477E572FD0962007C22B658AF2EFE0FF402E658F959FB2B414DC47B3941E12BB69A904056056D65052D99DF79D9z9Y1I" TargetMode="External"/><Relationship Id="rId28" Type="http://schemas.openxmlformats.org/officeDocument/2006/relationships/hyperlink" Target="consultantplus://offline/ref=768BABABC77A027FFEF1B34D1650EBF58DEE94B9AF7DE5D19AB29600BF2278FF6C411E9FC103F508306BE55344A66DB0F802E17AE5646DC1BA3819FCv2MBD" TargetMode="External"/><Relationship Id="rId36" Type="http://schemas.openxmlformats.org/officeDocument/2006/relationships/footer" Target="footer2.xml"/><Relationship Id="rId49" Type="http://schemas.openxmlformats.org/officeDocument/2006/relationships/header" Target="header9.xml"/><Relationship Id="rId10" Type="http://schemas.openxmlformats.org/officeDocument/2006/relationships/hyperlink" Target="consultantplus://offline/ref=B0DF4B8280C306A3EF003B7362A8DD8CB8DD053ABB052E2E159A3A939BE28D7678617169507BC1371A29A34D3BA13C06F1905834A66D586C0C763210R650H" TargetMode="External"/><Relationship Id="rId19" Type="http://schemas.openxmlformats.org/officeDocument/2006/relationships/hyperlink" Target="consultantplus://offline/ref=6788DAC3CDD88D53F4ADC25475A60AB8B08EDE365F85A5F1A8AB2F39C463051B313FBE108C05287DFD0ADE131FDD959507BFAC4D56F889E430828817U4CAI" TargetMode="External"/><Relationship Id="rId31" Type="http://schemas.openxmlformats.org/officeDocument/2006/relationships/hyperlink" Target="consultantplus://offline/ref=768BABABC77A027FFEF1B34D1650EBF58DEE94B9AF7DEDD09EB49600BF2278FF6C411E9FD303AD043168FC5241B33BE1BEv5M5D" TargetMode="External"/><Relationship Id="rId44" Type="http://schemas.openxmlformats.org/officeDocument/2006/relationships/hyperlink" Target="consultantplus://offline/ref=6788DAC3CDD88D53F4ADC25475A60AB8B08EDE365F85A5F1A8AB2F39C463051B313FBE108C05287DFD0ADE101BDD959507BFAC4D56F889E430828817U4CAI" TargetMode="External"/><Relationship Id="rId52"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840C1A82FBD1D43C5DFBF672D3AD9477E572FD0962007C22B658AF2EFE0FF402E658F959FB2B414DC47B3941E32BB69A904056056D65052D99DF79D9z9Y1I" TargetMode="External"/><Relationship Id="rId22" Type="http://schemas.openxmlformats.org/officeDocument/2006/relationships/hyperlink" Target="consultantplus://offline/ref=840C1A82FBD1D43C5DFBF672D3AD9477E572FD0962007C22B658AF2EFE0FF402E658F959FB2B414DC47B384CEE2BB69A904056056D65052D99DF79D9z9Y1I" TargetMode="External"/><Relationship Id="rId27" Type="http://schemas.openxmlformats.org/officeDocument/2006/relationships/hyperlink" Target="consultantplus://offline/ref=768BABABC77A027FFEF1B34D1650EBF58DEE94B9AF7DE5D19AB29600BF2278FF6C411E9FC103F508306BE45748A66DB0F802E17AE5646DC1BA3819FCv2MBD" TargetMode="External"/><Relationship Id="rId30" Type="http://schemas.openxmlformats.org/officeDocument/2006/relationships/hyperlink" Target="consultantplus://offline/ref=768BABABC77A027FFEF1B34D1650EBF58DEE94B9AF72E3D69DB69600BF2278FF6C411E9FD303AD043168FC5241B33BE1BEv5M5D" TargetMode="External"/><Relationship Id="rId35" Type="http://schemas.openxmlformats.org/officeDocument/2006/relationships/footer" Target="footer1.xml"/><Relationship Id="rId43" Type="http://schemas.openxmlformats.org/officeDocument/2006/relationships/hyperlink" Target="consultantplus://offline/ref=6788DAC3CDD88D53F4ADC25475A60AB8B08EDE365F85A5F1A8AB2F39C463051B313FBE108C05287DFD0ADE1311DD959507BFAC4D56F889E430828817U4CAI" TargetMode="External"/><Relationship Id="rId48" Type="http://schemas.openxmlformats.org/officeDocument/2006/relationships/header" Target="header8.xml"/><Relationship Id="rId56" Type="http://schemas.microsoft.com/office/2007/relationships/stylesWithEffects" Target="stylesWithEffects.xml"/><Relationship Id="rId8" Type="http://schemas.openxmlformats.org/officeDocument/2006/relationships/header" Target="header1.xml"/><Relationship Id="rId51" Type="http://schemas.openxmlformats.org/officeDocument/2006/relationships/footer" Target="footer5.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3A763-82B5-4994-B0D2-FC45AAE40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2851</TotalTime>
  <Pages>65</Pages>
  <Words>17273</Words>
  <Characters>98460</Characters>
  <Application>Microsoft Office Word</Application>
  <DocSecurity>0</DocSecurity>
  <Lines>820</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RFU</Company>
  <LinksUpToDate>false</LinksUpToDate>
  <CharactersWithSpaces>115502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olyat</dc:creator>
  <cp:lastModifiedBy>olyat</cp:lastModifiedBy>
  <cp:revision>136</cp:revision>
  <cp:lastPrinted>2022-10-31T02:10:00Z</cp:lastPrinted>
  <dcterms:created xsi:type="dcterms:W3CDTF">2018-11-09T07:42:00Z</dcterms:created>
  <dcterms:modified xsi:type="dcterms:W3CDTF">2022-11-03T01:22:00Z</dcterms:modified>
</cp:coreProperties>
</file>